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6B" w:rsidRDefault="00E5086B" w:rsidP="00822445">
      <w:pPr>
        <w:spacing w:line="360" w:lineRule="auto"/>
        <w:jc w:val="center"/>
      </w:pPr>
      <w:r w:rsidRPr="00E5086B">
        <w:rPr>
          <w:bCs/>
          <w:i/>
          <w:iCs/>
          <w:noProof/>
        </w:rPr>
        <w:drawing>
          <wp:inline distT="0" distB="0" distL="0" distR="0">
            <wp:extent cx="5939790" cy="8405260"/>
            <wp:effectExtent l="0" t="0" r="0" b="0"/>
            <wp:docPr id="1" name="Рисунок 1" descr="C:\Users\NOV2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2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86B" w:rsidRDefault="00E5086B" w:rsidP="00822445">
      <w:pPr>
        <w:spacing w:line="360" w:lineRule="auto"/>
        <w:jc w:val="center"/>
      </w:pPr>
    </w:p>
    <w:p w:rsidR="00E5086B" w:rsidRDefault="00E5086B" w:rsidP="00822445">
      <w:pPr>
        <w:spacing w:line="360" w:lineRule="auto"/>
        <w:jc w:val="center"/>
      </w:pPr>
    </w:p>
    <w:p w:rsidR="00E5086B" w:rsidRDefault="00E5086B" w:rsidP="00822445">
      <w:pPr>
        <w:spacing w:line="360" w:lineRule="auto"/>
        <w:jc w:val="center"/>
      </w:pPr>
    </w:p>
    <w:p w:rsidR="000E0117" w:rsidRDefault="009A6C95" w:rsidP="00822445">
      <w:pPr>
        <w:spacing w:line="360" w:lineRule="auto"/>
        <w:jc w:val="center"/>
      </w:pPr>
      <w:r>
        <w:lastRenderedPageBreak/>
        <w:t>1.</w:t>
      </w:r>
      <w:r w:rsidR="000E0117">
        <w:t>Пояснительная записка</w:t>
      </w:r>
    </w:p>
    <w:p w:rsidR="00A66F8D" w:rsidRPr="00A66F8D" w:rsidRDefault="000E0117" w:rsidP="00822445">
      <w:pPr>
        <w:spacing w:line="360" w:lineRule="auto"/>
      </w:pPr>
      <w:r>
        <w:t xml:space="preserve">     </w:t>
      </w:r>
      <w:r w:rsidR="00A66F8D" w:rsidRPr="00A66F8D">
        <w:t>Рабочая программа данного учебного курса внеурочной деятельности</w:t>
      </w:r>
      <w:r w:rsidR="00A66F8D" w:rsidRPr="00A66F8D">
        <w:rPr>
          <w:lang w:val="en-US"/>
        </w:rPr>
        <w:t> </w:t>
      </w:r>
      <w:r w:rsidR="00A66F8D" w:rsidRPr="00A66F8D">
        <w:t>разработана в соответствии с требованиями: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>Федерального закона от 29.12.2012 № 273 «Об образовании в Российской Федерации»;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 xml:space="preserve">приказа </w:t>
      </w:r>
      <w:proofErr w:type="spellStart"/>
      <w:r w:rsidRPr="00A66F8D">
        <w:t>Минпросвещения</w:t>
      </w:r>
      <w:proofErr w:type="spellEnd"/>
      <w:r w:rsidRPr="00A66F8D"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66F8D">
        <w:t>Минпросвещения</w:t>
      </w:r>
      <w:proofErr w:type="spellEnd"/>
      <w:r w:rsidRPr="00A66F8D">
        <w:t xml:space="preserve"> от 15.04.2022 № СК-295/06;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 xml:space="preserve">письма </w:t>
      </w:r>
      <w:proofErr w:type="spellStart"/>
      <w:r w:rsidRPr="00A66F8D">
        <w:t>Минпросвещения</w:t>
      </w:r>
      <w:proofErr w:type="spellEnd"/>
      <w:r w:rsidRPr="00A66F8D">
        <w:t xml:space="preserve"> России от 17.06.2022 № 03-871 «Об организации занятий "Разговоры о важном"»;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 xml:space="preserve">Методических рекомендаций по реализации цикла внеурочных занятий «Разговоры о важном», направленных письмом </w:t>
      </w:r>
      <w:proofErr w:type="spellStart"/>
      <w:r w:rsidRPr="00A66F8D">
        <w:t>Минпросвещения</w:t>
      </w:r>
      <w:proofErr w:type="spellEnd"/>
      <w:r w:rsidRPr="00A66F8D">
        <w:t xml:space="preserve"> от 15.08.2022 № 03-1190;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66F8D">
        <w:t>Минобрнауки</w:t>
      </w:r>
      <w:proofErr w:type="spellEnd"/>
      <w:r w:rsidRPr="00A66F8D">
        <w:t xml:space="preserve"> от 18.08.2017 № 09-1672;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  <w:rPr>
          <w:lang w:val="en-US"/>
        </w:rPr>
      </w:pPr>
      <w:r w:rsidRPr="00A66F8D">
        <w:rPr>
          <w:lang w:val="en-US"/>
        </w:rPr>
        <w:t>СП 2.4.3648-20;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 w:rsidRPr="00A66F8D">
        <w:rPr>
          <w:lang w:val="en-US"/>
        </w:rPr>
        <w:t>СанПиН</w:t>
      </w:r>
      <w:proofErr w:type="spellEnd"/>
      <w:r w:rsidRPr="00A66F8D">
        <w:rPr>
          <w:lang w:val="en-US"/>
        </w:rPr>
        <w:t xml:space="preserve"> 1.2.3685-21;</w:t>
      </w:r>
    </w:p>
    <w:p w:rsidR="00A66F8D" w:rsidRPr="00A66F8D" w:rsidRDefault="00A66F8D" w:rsidP="00822445">
      <w:pPr>
        <w:numPr>
          <w:ilvl w:val="0"/>
          <w:numId w:val="2"/>
        </w:numPr>
        <w:spacing w:line="360" w:lineRule="auto"/>
      </w:pPr>
      <w:r w:rsidRPr="00A66F8D">
        <w:t>основной</w:t>
      </w:r>
      <w:r w:rsidRPr="00A66F8D">
        <w:rPr>
          <w:lang w:val="en-US"/>
        </w:rPr>
        <w:t> </w:t>
      </w:r>
      <w:r w:rsidRPr="00A66F8D">
        <w:t>образовательной</w:t>
      </w:r>
      <w:r w:rsidRPr="00A66F8D">
        <w:rPr>
          <w:lang w:val="en-US"/>
        </w:rPr>
        <w:t> </w:t>
      </w:r>
      <w:r w:rsidRPr="00A66F8D">
        <w:t>программы МБОУ «Троицкая средняя школа», утвержденной</w:t>
      </w:r>
      <w:r w:rsidRPr="00A66F8D">
        <w:rPr>
          <w:lang w:val="en-US"/>
        </w:rPr>
        <w:t> </w:t>
      </w:r>
      <w:r w:rsidRPr="00A66F8D">
        <w:t>приказом от 01.09.2022 № 2.</w:t>
      </w:r>
    </w:p>
    <w:p w:rsidR="00A66F8D" w:rsidRDefault="000E0117" w:rsidP="00822445">
      <w:pPr>
        <w:spacing w:line="360" w:lineRule="auto"/>
      </w:pPr>
      <w:r>
        <w:t xml:space="preserve">     </w:t>
      </w:r>
    </w:p>
    <w:p w:rsidR="00737603" w:rsidRDefault="00737603" w:rsidP="00822445">
      <w:pPr>
        <w:spacing w:line="360" w:lineRule="auto"/>
      </w:pPr>
      <w:bookmarkStart w:id="0" w:name="_GoBack"/>
      <w:bookmarkEnd w:id="0"/>
    </w:p>
    <w:p w:rsidR="00A66F8D" w:rsidRDefault="00E73DB1" w:rsidP="00822445">
      <w:pPr>
        <w:spacing w:line="360" w:lineRule="auto"/>
      </w:pPr>
      <w:r>
        <w:br/>
      </w:r>
      <w:r w:rsidR="00A66F8D" w:rsidRPr="00A66F8D">
        <w:rPr>
          <w:b/>
          <w:bCs/>
        </w:rPr>
        <w:t xml:space="preserve">Место курса в плане внеурочной деятельности МБОУ «Троицкая средняя школа»: учебный курс предназначен для обучающихся </w:t>
      </w:r>
      <w:r w:rsidR="00BB7111">
        <w:rPr>
          <w:b/>
          <w:bCs/>
        </w:rPr>
        <w:t>7</w:t>
      </w:r>
      <w:r w:rsidR="00A66F8D" w:rsidRPr="00A66F8D">
        <w:rPr>
          <w:b/>
          <w:bCs/>
        </w:rPr>
        <w:t xml:space="preserve"> класса</w:t>
      </w:r>
      <w:r w:rsidR="00A66F8D" w:rsidRPr="00A66F8D">
        <w:t xml:space="preserve"> рассчитан на 34 часа. </w:t>
      </w:r>
    </w:p>
    <w:p w:rsidR="00A66F8D" w:rsidRPr="00A66F8D" w:rsidRDefault="00A66F8D" w:rsidP="00822445">
      <w:pPr>
        <w:spacing w:line="360" w:lineRule="auto"/>
        <w:rPr>
          <w:lang w:val="en-US"/>
        </w:rPr>
      </w:pPr>
      <w:r w:rsidRPr="00A66F8D"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A66F8D">
        <w:rPr>
          <w:lang w:val="en-US"/>
        </w:rPr>
        <w:t>Это</w:t>
      </w:r>
      <w:proofErr w:type="spellEnd"/>
      <w:r w:rsidRPr="00A66F8D">
        <w:rPr>
          <w:lang w:val="en-US"/>
        </w:rPr>
        <w:t xml:space="preserve"> </w:t>
      </w:r>
      <w:proofErr w:type="spellStart"/>
      <w:r w:rsidRPr="00A66F8D">
        <w:rPr>
          <w:lang w:val="en-US"/>
        </w:rPr>
        <w:t>проявляется</w:t>
      </w:r>
      <w:proofErr w:type="spellEnd"/>
      <w:r w:rsidRPr="00A66F8D">
        <w:rPr>
          <w:lang w:val="en-US"/>
        </w:rPr>
        <w:t>:</w:t>
      </w:r>
    </w:p>
    <w:p w:rsidR="00A66F8D" w:rsidRPr="00A66F8D" w:rsidRDefault="00A66F8D" w:rsidP="00822445">
      <w:pPr>
        <w:numPr>
          <w:ilvl w:val="0"/>
          <w:numId w:val="3"/>
        </w:numPr>
        <w:spacing w:line="360" w:lineRule="auto"/>
      </w:pPr>
      <w:r w:rsidRPr="00A66F8D">
        <w:t>в выделении в цели программы ценностных приоритетов;</w:t>
      </w:r>
    </w:p>
    <w:p w:rsidR="00A66F8D" w:rsidRPr="00A66F8D" w:rsidRDefault="00A66F8D" w:rsidP="00822445">
      <w:pPr>
        <w:numPr>
          <w:ilvl w:val="0"/>
          <w:numId w:val="3"/>
        </w:numPr>
        <w:spacing w:line="360" w:lineRule="auto"/>
      </w:pPr>
      <w:r w:rsidRPr="00A66F8D">
        <w:lastRenderedPageBreak/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A66F8D" w:rsidRPr="00A66F8D" w:rsidRDefault="00A66F8D" w:rsidP="00822445">
      <w:pPr>
        <w:numPr>
          <w:ilvl w:val="0"/>
          <w:numId w:val="3"/>
        </w:numPr>
        <w:spacing w:line="360" w:lineRule="auto"/>
      </w:pPr>
      <w:r w:rsidRPr="00A66F8D"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0E0117" w:rsidRDefault="000E0117" w:rsidP="00822445">
      <w:pPr>
        <w:spacing w:line="360" w:lineRule="auto"/>
      </w:pPr>
      <w:r>
        <w:t xml:space="preserve">    Рабочая программа составлена </w:t>
      </w:r>
      <w:r w:rsidR="00BB7111">
        <w:t>в соответствии</w:t>
      </w:r>
      <w:r>
        <w:t xml:space="preserve"> с авторской программой</w:t>
      </w:r>
      <w:r w:rsidR="00BB7111">
        <w:t>.</w:t>
      </w:r>
      <w:r>
        <w:t xml:space="preserve"> </w:t>
      </w:r>
    </w:p>
    <w:p w:rsidR="000B00C8" w:rsidRDefault="000B00C8" w:rsidP="00822445">
      <w:pPr>
        <w:spacing w:line="360" w:lineRule="auto"/>
      </w:pPr>
      <w:r w:rsidRPr="000B00C8">
        <w:rPr>
          <w:b/>
        </w:rPr>
        <w:t>Цели изучения курса «Финансовая грамотность»</w:t>
      </w:r>
      <w:r>
        <w:t>:</w:t>
      </w:r>
    </w:p>
    <w:p w:rsidR="000B00C8" w:rsidRDefault="000B00C8" w:rsidP="00822445">
      <w:pPr>
        <w:spacing w:line="360" w:lineRule="auto"/>
      </w:pPr>
      <w:r>
        <w:t>• 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822445" w:rsidRDefault="00822445" w:rsidP="00822445">
      <w:pPr>
        <w:spacing w:line="360" w:lineRule="auto"/>
      </w:pPr>
      <w:r>
        <w:t xml:space="preserve">•  воспитание интереса учащихся к дальнейшему получению </w:t>
      </w:r>
    </w:p>
    <w:p w:rsidR="00822445" w:rsidRDefault="00822445" w:rsidP="00822445">
      <w:pPr>
        <w:spacing w:line="360" w:lineRule="auto"/>
      </w:pPr>
      <w:r>
        <w:t>знаний в сфере финансовой грамотности, к учебно-исследовательской и проектной деятельности в области экономики семьи.</w:t>
      </w:r>
    </w:p>
    <w:p w:rsidR="000B00C8" w:rsidRPr="000B00C8" w:rsidRDefault="000B00C8" w:rsidP="00822445">
      <w:pPr>
        <w:spacing w:line="360" w:lineRule="auto"/>
      </w:pPr>
      <w:r w:rsidRPr="000B00C8">
        <w:rPr>
          <w:b/>
          <w:bCs/>
        </w:rPr>
        <w:t>Задачи:</w:t>
      </w:r>
    </w:p>
    <w:p w:rsidR="00822445" w:rsidRDefault="00822445" w:rsidP="00822445">
      <w:pPr>
        <w:pStyle w:val="a6"/>
        <w:numPr>
          <w:ilvl w:val="0"/>
          <w:numId w:val="1"/>
        </w:numPr>
        <w:spacing w:line="360" w:lineRule="auto"/>
      </w:pPr>
      <w:r>
        <w:t xml:space="preserve">приобрести опыт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</w:t>
      </w:r>
    </w:p>
    <w:p w:rsidR="00822445" w:rsidRDefault="00822445" w:rsidP="00822445">
      <w:pPr>
        <w:pStyle w:val="a6"/>
        <w:spacing w:line="360" w:lineRule="auto"/>
      </w:pPr>
      <w:r>
        <w:t xml:space="preserve">грамотного поведения, а также способов поиска и изучения информации в этой области; </w:t>
      </w:r>
    </w:p>
    <w:p w:rsidR="000B00C8" w:rsidRPr="000B00C8" w:rsidRDefault="000B00C8" w:rsidP="00822445">
      <w:pPr>
        <w:numPr>
          <w:ilvl w:val="0"/>
          <w:numId w:val="1"/>
        </w:numPr>
        <w:spacing w:line="360" w:lineRule="auto"/>
      </w:pPr>
      <w:r w:rsidRPr="000B00C8"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0B00C8" w:rsidRDefault="000B00C8" w:rsidP="00822445">
      <w:pPr>
        <w:numPr>
          <w:ilvl w:val="0"/>
          <w:numId w:val="1"/>
        </w:numPr>
        <w:spacing w:line="360" w:lineRule="auto"/>
      </w:pPr>
      <w:r w:rsidRPr="000B00C8"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</w:t>
      </w:r>
      <w:r w:rsidR="00822445">
        <w:t>.</w:t>
      </w:r>
    </w:p>
    <w:p w:rsidR="00822445" w:rsidRPr="000B00C8" w:rsidRDefault="00822445" w:rsidP="00822445">
      <w:pPr>
        <w:spacing w:line="360" w:lineRule="auto"/>
        <w:ind w:left="720"/>
      </w:pPr>
    </w:p>
    <w:p w:rsidR="00A66F8D" w:rsidRDefault="00A66F8D" w:rsidP="00822445">
      <w:pPr>
        <w:spacing w:line="360" w:lineRule="auto"/>
      </w:pPr>
      <w:r>
        <w:t>Рабочая программ</w:t>
      </w:r>
      <w:r w:rsidR="00822445">
        <w:t xml:space="preserve">а реализуется с использованием </w:t>
      </w:r>
      <w:r>
        <w:t xml:space="preserve"> УМК  «Вигдорчик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Ю., </w:t>
      </w:r>
      <w:proofErr w:type="spellStart"/>
      <w:r>
        <w:t>Половникова</w:t>
      </w:r>
      <w:proofErr w:type="spellEnd"/>
      <w:r>
        <w:t xml:space="preserve"> А. Финансовая грамотность. 5—7 классы»  в составе: </w:t>
      </w:r>
    </w:p>
    <w:p w:rsidR="00A66F8D" w:rsidRDefault="00A66F8D" w:rsidP="00822445">
      <w:pPr>
        <w:spacing w:line="360" w:lineRule="auto"/>
        <w:ind w:left="360"/>
      </w:pPr>
      <w:r>
        <w:t xml:space="preserve">1.  Финансовая грамотность: учебная программа.    5-7 классы  </w:t>
      </w:r>
      <w:proofErr w:type="spellStart"/>
      <w:r>
        <w:t>общеобразоват</w:t>
      </w:r>
      <w:proofErr w:type="spellEnd"/>
      <w:r>
        <w:t xml:space="preserve">. орг. / </w:t>
      </w:r>
    </w:p>
    <w:p w:rsidR="00A66F8D" w:rsidRDefault="00A66F8D" w:rsidP="00822445">
      <w:pPr>
        <w:spacing w:line="360" w:lineRule="auto"/>
        <w:ind w:left="360"/>
      </w:pPr>
      <w:proofErr w:type="spellStart"/>
      <w:r>
        <w:t>Е.А.Вигдорчик</w:t>
      </w:r>
      <w:proofErr w:type="spellEnd"/>
      <w:r>
        <w:t xml:space="preserve">, </w:t>
      </w:r>
      <w:proofErr w:type="spellStart"/>
      <w:r>
        <w:t>И.В.Липсиц</w:t>
      </w:r>
      <w:proofErr w:type="spellEnd"/>
      <w:r>
        <w:t>, Ю.Н.</w:t>
      </w:r>
      <w:r w:rsidR="00BB7111">
        <w:t xml:space="preserve"> </w:t>
      </w:r>
      <w:proofErr w:type="spellStart"/>
      <w:r>
        <w:t>Корлюгова</w:t>
      </w:r>
      <w:proofErr w:type="spellEnd"/>
      <w:r>
        <w:t>, А.В.</w:t>
      </w:r>
      <w:r w:rsidR="00BB7111">
        <w:t xml:space="preserve"> </w:t>
      </w:r>
      <w:proofErr w:type="spellStart"/>
      <w:r>
        <w:t>Половникова</w:t>
      </w:r>
      <w:proofErr w:type="spellEnd"/>
      <w:r>
        <w:t xml:space="preserve"> -  М.: ВАКО, 2018. </w:t>
      </w:r>
    </w:p>
    <w:p w:rsidR="00A66F8D" w:rsidRDefault="00A66F8D" w:rsidP="00822445">
      <w:pPr>
        <w:spacing w:line="360" w:lineRule="auto"/>
        <w:ind w:left="360"/>
      </w:pPr>
      <w:r>
        <w:t xml:space="preserve">2.  </w:t>
      </w: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А.В. Финансовая грамотность: Методические </w:t>
      </w:r>
    </w:p>
    <w:p w:rsidR="00A66F8D" w:rsidRDefault="00A66F8D" w:rsidP="00822445">
      <w:pPr>
        <w:spacing w:line="360" w:lineRule="auto"/>
        <w:ind w:left="360"/>
      </w:pPr>
      <w:r>
        <w:t>рекомендации для учителя.  5-7  классы</w:t>
      </w:r>
      <w:r w:rsidR="00BB7111">
        <w:t xml:space="preserve"> </w:t>
      </w:r>
      <w:proofErr w:type="spellStart"/>
      <w:r>
        <w:t>общеобразоват</w:t>
      </w:r>
      <w:proofErr w:type="spellEnd"/>
      <w:r>
        <w:t xml:space="preserve">. орг.— М.: ВАКО, 2018. </w:t>
      </w:r>
    </w:p>
    <w:p w:rsidR="00A66F8D" w:rsidRDefault="00A66F8D" w:rsidP="00822445">
      <w:pPr>
        <w:spacing w:line="360" w:lineRule="auto"/>
        <w:ind w:left="360"/>
      </w:pPr>
      <w:r>
        <w:t xml:space="preserve">3. </w:t>
      </w:r>
      <w:proofErr w:type="spellStart"/>
      <w:r>
        <w:t>Липсиц</w:t>
      </w:r>
      <w:proofErr w:type="spellEnd"/>
      <w:r>
        <w:t xml:space="preserve"> И.В., Вигдорчик Е.А. Финансовая грамотность: материалы для учащихся.  5-7 классы </w:t>
      </w:r>
      <w:proofErr w:type="spellStart"/>
      <w:r>
        <w:t>общеобразоват</w:t>
      </w:r>
      <w:proofErr w:type="spellEnd"/>
      <w:r>
        <w:t xml:space="preserve">. орг. - М.: ВАКО, 2018. </w:t>
      </w:r>
    </w:p>
    <w:p w:rsidR="00A66F8D" w:rsidRDefault="00A66F8D" w:rsidP="00822445">
      <w:pPr>
        <w:spacing w:line="360" w:lineRule="auto"/>
        <w:ind w:left="360"/>
      </w:pPr>
      <w:r>
        <w:t xml:space="preserve">4.  </w:t>
      </w: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 А.В. Финансовая грамотность: рабочая тетрадь. 5-7 </w:t>
      </w:r>
    </w:p>
    <w:p w:rsidR="00A66F8D" w:rsidRDefault="00A66F8D" w:rsidP="00822445">
      <w:pPr>
        <w:spacing w:line="360" w:lineRule="auto"/>
        <w:ind w:left="360"/>
      </w:pPr>
      <w:r>
        <w:t xml:space="preserve">классы </w:t>
      </w:r>
      <w:proofErr w:type="spellStart"/>
      <w:r>
        <w:t>общеобразоват</w:t>
      </w:r>
      <w:proofErr w:type="spellEnd"/>
      <w:r>
        <w:t>. орг. - М.: ВАКО, 2018.</w:t>
      </w:r>
    </w:p>
    <w:p w:rsidR="00A66F8D" w:rsidRDefault="00A66F8D" w:rsidP="00822445">
      <w:pPr>
        <w:spacing w:line="360" w:lineRule="auto"/>
        <w:ind w:left="360"/>
      </w:pPr>
      <w:r>
        <w:lastRenderedPageBreak/>
        <w:t xml:space="preserve">5.  </w:t>
      </w: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А.В. Финансовая грамотность: материалы для </w:t>
      </w:r>
    </w:p>
    <w:p w:rsidR="00A66F8D" w:rsidRDefault="00A66F8D" w:rsidP="00822445">
      <w:pPr>
        <w:spacing w:line="360" w:lineRule="auto"/>
        <w:ind w:left="360"/>
      </w:pPr>
      <w:r>
        <w:t xml:space="preserve">родителей. 5-7 классы </w:t>
      </w:r>
      <w:proofErr w:type="spellStart"/>
      <w:r>
        <w:t>общеобразоват</w:t>
      </w:r>
      <w:proofErr w:type="spellEnd"/>
      <w:r>
        <w:t>. орг. - М.: ВАКО, 2018.</w:t>
      </w:r>
    </w:p>
    <w:p w:rsidR="00A66F8D" w:rsidRPr="000B00C8" w:rsidRDefault="00A66F8D" w:rsidP="00A66F8D">
      <w:pPr>
        <w:ind w:left="360"/>
      </w:pPr>
    </w:p>
    <w:p w:rsidR="00BB7111" w:rsidRPr="004E0AA1" w:rsidRDefault="00BB7111" w:rsidP="00BB7111">
      <w:pPr>
        <w:keepNext/>
        <w:keepLines/>
        <w:numPr>
          <w:ilvl w:val="0"/>
          <w:numId w:val="5"/>
        </w:numPr>
        <w:spacing w:after="99"/>
        <w:ind w:left="0" w:right="5"/>
        <w:jc w:val="center"/>
        <w:outlineLvl w:val="0"/>
        <w:rPr>
          <w:rFonts w:eastAsia="Calibri"/>
          <w:b/>
          <w:color w:val="181717"/>
        </w:rPr>
      </w:pPr>
      <w:r w:rsidRPr="004E0AA1">
        <w:rPr>
          <w:rFonts w:eastAsia="Calibri"/>
          <w:b/>
          <w:color w:val="181717"/>
        </w:rPr>
        <w:t>Содержание учебного курса</w:t>
      </w:r>
    </w:p>
    <w:p w:rsidR="00BB7111" w:rsidRPr="004E0AA1" w:rsidRDefault="00BB7111" w:rsidP="00BB7111">
      <w:pPr>
        <w:ind w:firstLine="576"/>
        <w:jc w:val="both"/>
        <w:rPr>
          <w:rFonts w:eastAsia="Calibri"/>
          <w:color w:val="181717"/>
        </w:rPr>
      </w:pPr>
    </w:p>
    <w:p w:rsidR="00BB7111" w:rsidRPr="004E0AA1" w:rsidRDefault="00BB7111" w:rsidP="00BB7111">
      <w:pPr>
        <w:ind w:right="-15" w:hanging="10"/>
        <w:jc w:val="center"/>
        <w:rPr>
          <w:rFonts w:eastAsia="Calibri"/>
          <w:b/>
          <w:color w:val="181717"/>
        </w:rPr>
      </w:pPr>
      <w:r w:rsidRPr="004E0AA1">
        <w:rPr>
          <w:rFonts w:eastAsia="Calibri"/>
          <w:b/>
          <w:color w:val="181717"/>
        </w:rPr>
        <w:t xml:space="preserve">Раз дел </w:t>
      </w:r>
      <w:r>
        <w:rPr>
          <w:rFonts w:eastAsia="Calibri"/>
          <w:b/>
          <w:color w:val="181717"/>
        </w:rPr>
        <w:t>1</w:t>
      </w:r>
      <w:r w:rsidRPr="004E0AA1">
        <w:rPr>
          <w:rFonts w:eastAsia="Calibri"/>
          <w:b/>
          <w:color w:val="181717"/>
        </w:rPr>
        <w:t>. Семья и государство: как они взаимодействуют (</w:t>
      </w:r>
      <w:r>
        <w:rPr>
          <w:rFonts w:eastAsia="Calibri"/>
          <w:b/>
          <w:color w:val="181717"/>
        </w:rPr>
        <w:t>16</w:t>
      </w:r>
      <w:r w:rsidRPr="004E0AA1">
        <w:rPr>
          <w:rFonts w:eastAsia="Calibri"/>
          <w:b/>
          <w:color w:val="181717"/>
        </w:rPr>
        <w:t xml:space="preserve"> ч)</w:t>
      </w:r>
    </w:p>
    <w:p w:rsidR="00BB7111" w:rsidRPr="004E0AA1" w:rsidRDefault="00BB7111" w:rsidP="00BB7111">
      <w:pPr>
        <w:ind w:right="-15" w:hanging="10"/>
        <w:jc w:val="center"/>
        <w:rPr>
          <w:rFonts w:eastAsia="Calibri"/>
          <w:b/>
          <w:color w:val="181717"/>
        </w:rPr>
      </w:pPr>
    </w:p>
    <w:p w:rsidR="00BB7111" w:rsidRPr="004E0AA1" w:rsidRDefault="00BB7111" w:rsidP="00BB7111">
      <w:pPr>
        <w:spacing w:after="62"/>
        <w:ind w:right="-15" w:hanging="10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Налоги</w:t>
      </w:r>
      <w:r>
        <w:rPr>
          <w:rFonts w:eastAsia="Calibri"/>
          <w:color w:val="181717"/>
        </w:rPr>
        <w:t xml:space="preserve">. </w:t>
      </w:r>
      <w:r w:rsidRPr="004E0AA1">
        <w:rPr>
          <w:rFonts w:eastAsia="Calibri"/>
          <w:color w:val="181717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Основные понятия</w:t>
      </w:r>
      <w:r>
        <w:rPr>
          <w:rFonts w:eastAsia="Calibri"/>
          <w:color w:val="181717"/>
        </w:rPr>
        <w:t xml:space="preserve">: </w:t>
      </w:r>
      <w:r w:rsidRPr="004E0AA1">
        <w:rPr>
          <w:rFonts w:eastAsia="Calibri"/>
          <w:color w:val="181717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Социальные пособия</w:t>
      </w:r>
      <w:r>
        <w:rPr>
          <w:rFonts w:eastAsia="Calibri"/>
          <w:color w:val="181717"/>
        </w:rPr>
        <w:t xml:space="preserve">. </w:t>
      </w:r>
      <w:r w:rsidRPr="004E0AA1">
        <w:rPr>
          <w:rFonts w:eastAsia="Calibri"/>
          <w:color w:val="181717"/>
        </w:rPr>
        <w:t xml:space="preserve">Государство поддерживает некоторые категории людей: инвалидов, стариков, семьи с детьми, безработных. 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Основные понятия</w:t>
      </w:r>
      <w:r>
        <w:rPr>
          <w:rFonts w:eastAsia="Calibri"/>
          <w:color w:val="181717"/>
        </w:rPr>
        <w:t xml:space="preserve">: </w:t>
      </w:r>
      <w:r w:rsidRPr="004E0AA1">
        <w:rPr>
          <w:rFonts w:eastAsia="Calibri"/>
          <w:color w:val="181717"/>
        </w:rPr>
        <w:t xml:space="preserve">Пособие. Пенсия. Пенсионный фонд. Стипендия. Больничный лист. 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Пособие по безработице.</w:t>
      </w:r>
    </w:p>
    <w:p w:rsidR="00BB7111" w:rsidRPr="004E0AA1" w:rsidRDefault="00BB7111" w:rsidP="00BB7111">
      <w:pPr>
        <w:spacing w:after="534"/>
        <w:jc w:val="both"/>
        <w:rPr>
          <w:rFonts w:eastAsia="Calibri"/>
          <w:color w:val="181717"/>
        </w:rPr>
      </w:pPr>
      <w:r>
        <w:rPr>
          <w:rFonts w:eastAsia="Calibri"/>
          <w:color w:val="181717"/>
        </w:rPr>
        <w:t>М</w:t>
      </w:r>
      <w:r w:rsidRPr="004E0AA1">
        <w:rPr>
          <w:rFonts w:eastAsia="Calibri"/>
          <w:color w:val="181717"/>
        </w:rPr>
        <w:t>ини-исследование в группах «Государство — это мы!».</w:t>
      </w:r>
    </w:p>
    <w:p w:rsidR="00BB7111" w:rsidRPr="004E0AA1" w:rsidRDefault="00BB7111" w:rsidP="00BB7111">
      <w:pPr>
        <w:spacing w:after="59"/>
        <w:ind w:hanging="10"/>
        <w:jc w:val="center"/>
        <w:rPr>
          <w:rFonts w:eastAsia="Calibri"/>
          <w:b/>
          <w:color w:val="181717"/>
        </w:rPr>
      </w:pPr>
      <w:r w:rsidRPr="004E0AA1">
        <w:rPr>
          <w:rFonts w:eastAsia="Calibri"/>
          <w:b/>
          <w:color w:val="181717"/>
        </w:rPr>
        <w:t xml:space="preserve">Раз дел </w:t>
      </w:r>
      <w:r>
        <w:rPr>
          <w:rFonts w:eastAsia="Calibri"/>
          <w:b/>
          <w:color w:val="181717"/>
        </w:rPr>
        <w:t>2</w:t>
      </w:r>
      <w:r w:rsidRPr="004E0AA1">
        <w:rPr>
          <w:rFonts w:eastAsia="Calibri"/>
          <w:b/>
          <w:color w:val="181717"/>
        </w:rPr>
        <w:t xml:space="preserve">. </w:t>
      </w:r>
      <w:r w:rsidRPr="009A40A5">
        <w:rPr>
          <w:rFonts w:eastAsia="Calibri"/>
          <w:b/>
          <w:color w:val="181717"/>
        </w:rPr>
        <w:t xml:space="preserve">Услуги финансовых организаций и собственный бизнес </w:t>
      </w:r>
      <w:r w:rsidRPr="004E0AA1">
        <w:rPr>
          <w:rFonts w:eastAsia="Calibri"/>
          <w:b/>
          <w:color w:val="181717"/>
        </w:rPr>
        <w:t>(</w:t>
      </w:r>
      <w:r>
        <w:rPr>
          <w:rFonts w:eastAsia="Calibri"/>
          <w:b/>
          <w:color w:val="181717"/>
        </w:rPr>
        <w:t>17</w:t>
      </w:r>
      <w:r w:rsidRPr="004E0AA1">
        <w:rPr>
          <w:rFonts w:eastAsia="Calibri"/>
          <w:b/>
          <w:color w:val="181717"/>
        </w:rPr>
        <w:t xml:space="preserve"> ч)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b/>
          <w:color w:val="181717"/>
        </w:rPr>
      </w:pP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Банковские услуги</w:t>
      </w:r>
      <w:r>
        <w:rPr>
          <w:rFonts w:eastAsia="Calibri"/>
          <w:color w:val="181717"/>
        </w:rPr>
        <w:t xml:space="preserve">. </w:t>
      </w:r>
      <w:r w:rsidRPr="004E0AA1">
        <w:rPr>
          <w:rFonts w:eastAsia="Calibri"/>
          <w:color w:val="181717"/>
        </w:rPr>
        <w:t xml:space="preserve"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 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Основные понятия</w:t>
      </w:r>
      <w:r>
        <w:rPr>
          <w:rFonts w:eastAsia="Calibri"/>
          <w:color w:val="181717"/>
        </w:rPr>
        <w:t xml:space="preserve">: </w:t>
      </w:r>
      <w:r w:rsidRPr="004E0AA1">
        <w:rPr>
          <w:rFonts w:eastAsia="Calibri"/>
          <w:color w:val="181717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Собственный бизнес</w:t>
      </w:r>
      <w:r>
        <w:rPr>
          <w:rFonts w:eastAsia="Calibri"/>
          <w:color w:val="181717"/>
        </w:rPr>
        <w:t xml:space="preserve">. </w:t>
      </w:r>
      <w:r w:rsidRPr="004E0AA1">
        <w:rPr>
          <w:rFonts w:eastAsia="Calibri"/>
          <w:color w:val="181717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Основные понятия</w:t>
      </w:r>
      <w:r>
        <w:rPr>
          <w:rFonts w:eastAsia="Calibri"/>
          <w:color w:val="181717"/>
        </w:rPr>
        <w:t xml:space="preserve">: </w:t>
      </w:r>
      <w:r w:rsidRPr="004E0AA1">
        <w:rPr>
          <w:rFonts w:eastAsia="Calibri"/>
          <w:color w:val="181717"/>
        </w:rPr>
        <w:t xml:space="preserve">Бизнес. Малый бизнес. Бизнес-план. Кредит. 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Валюта в современном мире</w:t>
      </w:r>
      <w:r>
        <w:rPr>
          <w:rFonts w:eastAsia="Calibri"/>
          <w:color w:val="181717"/>
        </w:rPr>
        <w:t xml:space="preserve">. </w:t>
      </w:r>
      <w:r w:rsidRPr="004E0AA1">
        <w:rPr>
          <w:rFonts w:eastAsia="Calibri"/>
          <w:color w:val="181717"/>
        </w:rPr>
        <w:t xml:space="preserve"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 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Основные понятия</w:t>
      </w:r>
      <w:r>
        <w:rPr>
          <w:rFonts w:eastAsia="Calibri"/>
          <w:color w:val="181717"/>
        </w:rPr>
        <w:t xml:space="preserve">: </w:t>
      </w:r>
      <w:r w:rsidRPr="004E0AA1">
        <w:rPr>
          <w:rFonts w:eastAsia="Calibri"/>
          <w:color w:val="181717"/>
        </w:rPr>
        <w:t>Валюта. Валютный курс. Обменный пункт. Валютный вклад.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Итоговая работа по курсу «Финансовая грамотность».</w:t>
      </w:r>
    </w:p>
    <w:p w:rsidR="00BB7111" w:rsidRDefault="00BB7111" w:rsidP="00BB7111">
      <w:pPr>
        <w:spacing w:line="360" w:lineRule="auto"/>
        <w:jc w:val="center"/>
        <w:rPr>
          <w:b/>
        </w:rPr>
      </w:pPr>
    </w:p>
    <w:p w:rsidR="00BB7111" w:rsidRDefault="00BB7111" w:rsidP="00BB7111">
      <w:pPr>
        <w:spacing w:line="360" w:lineRule="auto"/>
        <w:jc w:val="center"/>
        <w:rPr>
          <w:b/>
        </w:rPr>
      </w:pPr>
    </w:p>
    <w:p w:rsidR="00BB7111" w:rsidRPr="004E0AA1" w:rsidRDefault="00BB7111" w:rsidP="00BB7111">
      <w:pPr>
        <w:numPr>
          <w:ilvl w:val="0"/>
          <w:numId w:val="5"/>
        </w:numPr>
        <w:ind w:left="0" w:firstLine="567"/>
        <w:jc w:val="both"/>
        <w:rPr>
          <w:rFonts w:eastAsia="Calibri"/>
          <w:b/>
        </w:rPr>
      </w:pPr>
      <w:r w:rsidRPr="004E0AA1">
        <w:rPr>
          <w:rFonts w:eastAsia="Calibri"/>
          <w:b/>
        </w:rPr>
        <w:t>Планируемые результаты освоения учебного предмета:</w:t>
      </w:r>
    </w:p>
    <w:p w:rsidR="00BB7111" w:rsidRPr="004E0AA1" w:rsidRDefault="00BB7111" w:rsidP="00BB7111">
      <w:pPr>
        <w:jc w:val="both"/>
        <w:rPr>
          <w:rFonts w:eastAsia="Calibri"/>
        </w:rPr>
      </w:pPr>
    </w:p>
    <w:p w:rsidR="00BB7111" w:rsidRPr="004E0AA1" w:rsidRDefault="00BB7111" w:rsidP="00BB7111">
      <w:pPr>
        <w:spacing w:after="59"/>
        <w:ind w:firstLine="556"/>
        <w:jc w:val="both"/>
        <w:rPr>
          <w:rFonts w:eastAsia="Calibri"/>
          <w:color w:val="181717"/>
        </w:rPr>
      </w:pPr>
      <w:r w:rsidRPr="004E0AA1">
        <w:rPr>
          <w:rFonts w:eastAsia="Calibri"/>
          <w:b/>
          <w:color w:val="181717"/>
        </w:rPr>
        <w:t>Личностными</w:t>
      </w:r>
      <w:r w:rsidRPr="004E0AA1">
        <w:rPr>
          <w:rFonts w:eastAsia="Calibri"/>
          <w:color w:val="181717"/>
        </w:rPr>
        <w:t xml:space="preserve"> результатами изучения курса «Финансовая грамотность» являются: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lastRenderedPageBreak/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BB7111" w:rsidRPr="004E0AA1" w:rsidRDefault="00BB7111" w:rsidP="00BB7111">
      <w:pPr>
        <w:spacing w:after="59" w:line="249" w:lineRule="auto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BB7111" w:rsidRPr="004E0AA1" w:rsidRDefault="00BB7111" w:rsidP="00BB7111">
      <w:pPr>
        <w:spacing w:after="59"/>
        <w:ind w:firstLine="556"/>
        <w:jc w:val="both"/>
        <w:rPr>
          <w:rFonts w:eastAsia="Calibri"/>
          <w:color w:val="181717"/>
        </w:rPr>
      </w:pPr>
      <w:proofErr w:type="spellStart"/>
      <w:r w:rsidRPr="004E0AA1">
        <w:rPr>
          <w:rFonts w:eastAsia="Calibri"/>
          <w:b/>
          <w:color w:val="181717"/>
        </w:rPr>
        <w:t>Метапредметными</w:t>
      </w:r>
      <w:proofErr w:type="spellEnd"/>
      <w:r w:rsidRPr="004E0AA1">
        <w:rPr>
          <w:rFonts w:eastAsia="Calibri"/>
          <w:color w:val="181717"/>
        </w:rPr>
        <w:t xml:space="preserve"> результатами изучения курса «Финансовая грамотность» являются: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Познавательные: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освоение способов решения проблем творческого и поискового характера;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 xml:space="preserve">овладение базовыми предметными и </w:t>
      </w:r>
      <w:proofErr w:type="spellStart"/>
      <w:r w:rsidRPr="004E0AA1">
        <w:rPr>
          <w:rFonts w:eastAsia="Calibri"/>
          <w:color w:val="181717"/>
        </w:rPr>
        <w:t>межпредметными</w:t>
      </w:r>
      <w:proofErr w:type="spellEnd"/>
      <w:r w:rsidRPr="004E0AA1">
        <w:rPr>
          <w:rFonts w:eastAsia="Calibri"/>
          <w:color w:val="181717"/>
        </w:rPr>
        <w:t xml:space="preserve"> понятиями.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Регулятивные: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понимание цели своих действий;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планирование действия с помощью учителя и самостоятельно;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проявление познавательной и творческой инициативы;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 xml:space="preserve">оценка правильности выполнения действий; самооценка и </w:t>
      </w:r>
      <w:proofErr w:type="spellStart"/>
      <w:r w:rsidRPr="004E0AA1">
        <w:rPr>
          <w:rFonts w:eastAsia="Calibri"/>
          <w:color w:val="181717"/>
        </w:rPr>
        <w:t>взаимооценка</w:t>
      </w:r>
      <w:proofErr w:type="spellEnd"/>
      <w:r w:rsidRPr="004E0AA1">
        <w:rPr>
          <w:rFonts w:eastAsia="Calibri"/>
          <w:color w:val="181717"/>
        </w:rPr>
        <w:t>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адекватное восприятие предложений товарищей, учителей, родителей.</w:t>
      </w:r>
    </w:p>
    <w:p w:rsidR="00BB7111" w:rsidRPr="004E0AA1" w:rsidRDefault="00BB7111" w:rsidP="00BB7111">
      <w:pPr>
        <w:spacing w:after="59"/>
        <w:ind w:hanging="10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Коммуникативные: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составление текстов в устной и письменной формах;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 xml:space="preserve">готовность слушать собеседника и вести диалог; 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умение излагать своё мнение, аргументировать свою точку зрения и давать оценку событий;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B7111" w:rsidRPr="004E0AA1" w:rsidRDefault="00BB7111" w:rsidP="00BB7111">
      <w:pPr>
        <w:spacing w:after="59"/>
        <w:ind w:firstLine="556"/>
        <w:jc w:val="both"/>
        <w:rPr>
          <w:rFonts w:eastAsia="Calibri"/>
          <w:color w:val="181717"/>
        </w:rPr>
      </w:pPr>
      <w:r w:rsidRPr="004E0AA1">
        <w:rPr>
          <w:rFonts w:eastAsia="Calibri"/>
          <w:b/>
          <w:color w:val="181717"/>
        </w:rPr>
        <w:t>Предметными</w:t>
      </w:r>
      <w:r w:rsidRPr="004E0AA1">
        <w:rPr>
          <w:rFonts w:eastAsia="Calibri"/>
          <w:color w:val="181717"/>
        </w:rPr>
        <w:t xml:space="preserve"> результатами изучения курса «Финансовая грамотность» являются: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 xml:space="preserve">понимание и правильное использование экономических терминов; 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BB7111" w:rsidRPr="004E0AA1" w:rsidRDefault="00BB7111" w:rsidP="00BB7111">
      <w:pPr>
        <w:numPr>
          <w:ilvl w:val="0"/>
          <w:numId w:val="4"/>
        </w:numPr>
        <w:spacing w:after="59"/>
        <w:ind w:left="0" w:firstLine="567"/>
        <w:jc w:val="both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lastRenderedPageBreak/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BB7111" w:rsidRDefault="00BB7111" w:rsidP="00BB7111">
      <w:pPr>
        <w:spacing w:line="360" w:lineRule="auto"/>
        <w:rPr>
          <w:rFonts w:eastAsia="Calibri"/>
          <w:color w:val="181717"/>
        </w:rPr>
      </w:pPr>
      <w:r w:rsidRPr="004E0AA1">
        <w:rPr>
          <w:rFonts w:eastAsia="Calibri"/>
          <w:color w:val="181717"/>
        </w:rPr>
        <w:t>развитие кругозора в области экономической жизни общества и формирование познавательного интереса к изучению общественных</w:t>
      </w:r>
      <w:r>
        <w:rPr>
          <w:rFonts w:eastAsia="Calibri"/>
          <w:color w:val="181717"/>
        </w:rPr>
        <w:t>.</w:t>
      </w:r>
    </w:p>
    <w:p w:rsidR="00BB7111" w:rsidRDefault="00BB7111" w:rsidP="00BB7111">
      <w:pPr>
        <w:spacing w:line="360" w:lineRule="auto"/>
        <w:rPr>
          <w:b/>
        </w:rPr>
      </w:pPr>
    </w:p>
    <w:p w:rsidR="000E0117" w:rsidRDefault="009A6C95" w:rsidP="000E0117">
      <w:r w:rsidRPr="00A66F8D">
        <w:t>4. учебно-тематический план</w:t>
      </w:r>
    </w:p>
    <w:p w:rsidR="00BB7111" w:rsidRPr="00A66F8D" w:rsidRDefault="00BB7111" w:rsidP="000E01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2671"/>
        <w:gridCol w:w="1417"/>
        <w:gridCol w:w="3465"/>
      </w:tblGrid>
      <w:tr w:rsidR="00541473" w:rsidTr="00BB7111">
        <w:tc>
          <w:tcPr>
            <w:tcW w:w="2017" w:type="dxa"/>
          </w:tcPr>
          <w:p w:rsidR="00E73DB1" w:rsidRDefault="00E73DB1" w:rsidP="000E0117">
            <w:r>
              <w:t>Название модуля</w:t>
            </w:r>
          </w:p>
        </w:tc>
        <w:tc>
          <w:tcPr>
            <w:tcW w:w="2671" w:type="dxa"/>
          </w:tcPr>
          <w:p w:rsidR="00E73DB1" w:rsidRDefault="00E73DB1" w:rsidP="000E0117">
            <w:r>
              <w:t xml:space="preserve">Содержание </w:t>
            </w:r>
          </w:p>
        </w:tc>
        <w:tc>
          <w:tcPr>
            <w:tcW w:w="1417" w:type="dxa"/>
          </w:tcPr>
          <w:p w:rsidR="00E73DB1" w:rsidRDefault="00E73DB1" w:rsidP="000E0117">
            <w:r>
              <w:t>Количество часов</w:t>
            </w:r>
          </w:p>
        </w:tc>
        <w:tc>
          <w:tcPr>
            <w:tcW w:w="3465" w:type="dxa"/>
          </w:tcPr>
          <w:p w:rsidR="00E73DB1" w:rsidRDefault="00E73DB1" w:rsidP="000E0117">
            <w:r>
              <w:t>ЭУММ</w:t>
            </w:r>
          </w:p>
        </w:tc>
      </w:tr>
      <w:tr w:rsidR="00541473" w:rsidTr="00822445">
        <w:trPr>
          <w:cantSplit/>
          <w:trHeight w:val="2729"/>
        </w:trPr>
        <w:tc>
          <w:tcPr>
            <w:tcW w:w="2017" w:type="dxa"/>
          </w:tcPr>
          <w:p w:rsidR="00BB7111" w:rsidRDefault="00BB7111" w:rsidP="00BB7111">
            <w:r>
              <w:t>Раздел 1. Человек и государство: как они взаимодействуют</w:t>
            </w:r>
          </w:p>
          <w:p w:rsidR="00E73DB1" w:rsidRDefault="00E73DB1" w:rsidP="00BB7111"/>
        </w:tc>
        <w:tc>
          <w:tcPr>
            <w:tcW w:w="2671" w:type="dxa"/>
          </w:tcPr>
          <w:p w:rsidR="00822445" w:rsidRPr="004E0AA1" w:rsidRDefault="00822445" w:rsidP="00822445">
            <w:pPr>
              <w:spacing w:after="59"/>
              <w:ind w:hanging="10"/>
              <w:jc w:val="both"/>
              <w:rPr>
                <w:rFonts w:eastAsia="Calibri"/>
                <w:color w:val="181717"/>
              </w:rPr>
            </w:pPr>
            <w:r w:rsidRPr="004E0AA1">
              <w:rPr>
                <w:rFonts w:eastAsia="Calibri"/>
                <w:color w:val="181717"/>
              </w:rPr>
              <w:t xml:space="preserve"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 Пособие. Пенсия. Пенсионный фонд. Стипендия. Больничный лист. </w:t>
            </w:r>
          </w:p>
          <w:p w:rsidR="00E73DB1" w:rsidRDefault="00822445" w:rsidP="00822445">
            <w:pPr>
              <w:spacing w:after="59"/>
              <w:ind w:hanging="10"/>
              <w:jc w:val="both"/>
            </w:pPr>
            <w:r w:rsidRPr="004E0AA1">
              <w:rPr>
                <w:rFonts w:eastAsia="Calibri"/>
                <w:color w:val="181717"/>
              </w:rPr>
              <w:t>Пособие по безработице.</w:t>
            </w:r>
          </w:p>
        </w:tc>
        <w:tc>
          <w:tcPr>
            <w:tcW w:w="1417" w:type="dxa"/>
          </w:tcPr>
          <w:p w:rsidR="00E73DB1" w:rsidRDefault="00BB7111" w:rsidP="000E0117">
            <w:r>
              <w:t>16</w:t>
            </w:r>
          </w:p>
        </w:tc>
        <w:tc>
          <w:tcPr>
            <w:tcW w:w="3465" w:type="dxa"/>
            <w:textDirection w:val="btLr"/>
          </w:tcPr>
          <w:p w:rsidR="00541473" w:rsidRPr="00541473" w:rsidRDefault="00541473" w:rsidP="00541473">
            <w:pPr>
              <w:ind w:left="113" w:right="113"/>
            </w:pPr>
          </w:p>
          <w:p w:rsidR="00541473" w:rsidRPr="00541473" w:rsidRDefault="00737603" w:rsidP="00541473">
            <w:pPr>
              <w:ind w:left="113" w:right="113"/>
            </w:pPr>
            <w:hyperlink r:id="rId7" w:history="1">
              <w:r w:rsidR="00541473" w:rsidRPr="00541473">
                <w:rPr>
                  <w:rStyle w:val="a4"/>
                </w:rPr>
                <w:t>https://моифинансы.рф/project/den-finzozh-znanij/materialy-dlya-provedeniya-urokov/</w:t>
              </w:r>
            </w:hyperlink>
          </w:p>
          <w:p w:rsidR="00541473" w:rsidRPr="00541473" w:rsidRDefault="00737603" w:rsidP="00541473">
            <w:pPr>
              <w:ind w:left="113" w:right="113"/>
            </w:pPr>
            <w:hyperlink r:id="rId8" w:history="1">
              <w:r w:rsidR="00541473" w:rsidRPr="00541473">
                <w:rPr>
                  <w:rStyle w:val="a4"/>
                </w:rPr>
                <w:t>https://fintolk.pro/10-multfilmov-kotorye-nauchat-detej-obrashhatsja-s-dengami/</w:t>
              </w:r>
            </w:hyperlink>
          </w:p>
          <w:p w:rsidR="00541473" w:rsidRPr="00541473" w:rsidRDefault="00737603" w:rsidP="00541473">
            <w:pPr>
              <w:ind w:left="113" w:right="113"/>
            </w:pPr>
            <w:hyperlink r:id="rId9" w:history="1">
              <w:r w:rsidR="00541473" w:rsidRPr="00541473">
                <w:rPr>
                  <w:rStyle w:val="a4"/>
                </w:rPr>
                <w:t>https://mp3apple.com/download/AnjtSUwtz3lU3caLydRSfg/</w:t>
              </w:r>
            </w:hyperlink>
          </w:p>
          <w:p w:rsidR="00541473" w:rsidRPr="00541473" w:rsidRDefault="00737603" w:rsidP="00541473">
            <w:pPr>
              <w:ind w:left="113" w:right="113"/>
            </w:pPr>
            <w:hyperlink r:id="rId10" w:history="1">
              <w:r w:rsidR="00541473" w:rsidRPr="00541473">
                <w:rPr>
                  <w:rStyle w:val="a4"/>
                </w:rPr>
                <w:t>https://dni-fg.ru</w:t>
              </w:r>
            </w:hyperlink>
          </w:p>
          <w:p w:rsidR="00541473" w:rsidRPr="00541473" w:rsidRDefault="00541473" w:rsidP="00541473">
            <w:pPr>
              <w:ind w:left="113" w:right="113"/>
            </w:pPr>
          </w:p>
          <w:p w:rsidR="00541473" w:rsidRPr="00541473" w:rsidRDefault="00541473" w:rsidP="00541473">
            <w:pPr>
              <w:ind w:left="113" w:right="113"/>
            </w:pPr>
          </w:p>
          <w:p w:rsidR="00E73DB1" w:rsidRDefault="00E73DB1" w:rsidP="00E73DB1">
            <w:pPr>
              <w:ind w:left="113" w:right="113"/>
            </w:pPr>
          </w:p>
          <w:p w:rsidR="00E73DB1" w:rsidRDefault="00E73DB1" w:rsidP="00E73DB1">
            <w:pPr>
              <w:ind w:left="113" w:right="113"/>
            </w:pPr>
          </w:p>
          <w:p w:rsidR="00E73DB1" w:rsidRDefault="00E73DB1" w:rsidP="00E73DB1">
            <w:pPr>
              <w:ind w:left="113" w:right="113"/>
            </w:pPr>
          </w:p>
          <w:p w:rsidR="00E73DB1" w:rsidRPr="00541473" w:rsidRDefault="00E73DB1" w:rsidP="00E73DB1">
            <w:pPr>
              <w:ind w:left="113" w:right="113"/>
              <w:rPr>
                <w:sz w:val="18"/>
                <w:szCs w:val="18"/>
              </w:rPr>
            </w:pPr>
          </w:p>
          <w:p w:rsidR="00E73DB1" w:rsidRDefault="00E73DB1" w:rsidP="00E73DB1">
            <w:pPr>
              <w:ind w:left="113" w:right="113"/>
            </w:pPr>
          </w:p>
          <w:p w:rsidR="00E73DB1" w:rsidRPr="00E73DB1" w:rsidRDefault="00E73DB1" w:rsidP="00E73DB1">
            <w:pPr>
              <w:ind w:left="113" w:right="113"/>
            </w:pPr>
          </w:p>
        </w:tc>
      </w:tr>
      <w:tr w:rsidR="00541473" w:rsidTr="00822445">
        <w:trPr>
          <w:cantSplit/>
          <w:trHeight w:val="2484"/>
        </w:trPr>
        <w:tc>
          <w:tcPr>
            <w:tcW w:w="2017" w:type="dxa"/>
          </w:tcPr>
          <w:p w:rsidR="00BB7111" w:rsidRDefault="00BB7111" w:rsidP="00BB7111">
            <w:r>
              <w:t>Раздел 2. Услуги финансовых организаций и собственный бизнес</w:t>
            </w:r>
          </w:p>
          <w:p w:rsidR="00E73DB1" w:rsidRDefault="00E73DB1" w:rsidP="000E0117"/>
        </w:tc>
        <w:tc>
          <w:tcPr>
            <w:tcW w:w="2671" w:type="dxa"/>
          </w:tcPr>
          <w:p w:rsidR="00E73DB1" w:rsidRDefault="00822445" w:rsidP="000E0117">
            <w:pPr>
              <w:rPr>
                <w:rFonts w:eastAsia="Calibri"/>
                <w:color w:val="181717"/>
              </w:rPr>
            </w:pPr>
            <w:r w:rsidRPr="004E0AA1">
              <w:rPr>
                <w:rFonts w:eastAsia="Calibri"/>
                <w:color w:val="181717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  <w:p w:rsidR="00822445" w:rsidRDefault="00822445" w:rsidP="00822445">
            <w:pPr>
              <w:spacing w:after="59"/>
              <w:ind w:hanging="10"/>
              <w:jc w:val="both"/>
              <w:rPr>
                <w:rFonts w:eastAsia="Calibri"/>
                <w:color w:val="181717"/>
              </w:rPr>
            </w:pPr>
            <w:r w:rsidRPr="004E0AA1">
              <w:rPr>
                <w:rFonts w:eastAsia="Calibri"/>
                <w:color w:val="181717"/>
              </w:rPr>
              <w:t xml:space="preserve">Бизнес. Малый бизнес. Бизнес-план. Кредит. </w:t>
            </w:r>
            <w:r w:rsidR="00266E51">
              <w:rPr>
                <w:rFonts w:eastAsia="Calibri"/>
                <w:color w:val="181717"/>
              </w:rPr>
              <w:t xml:space="preserve"> </w:t>
            </w:r>
          </w:p>
          <w:p w:rsidR="00266E51" w:rsidRPr="004E0AA1" w:rsidRDefault="00266E51" w:rsidP="00822445">
            <w:pPr>
              <w:spacing w:after="59"/>
              <w:ind w:hanging="10"/>
              <w:jc w:val="both"/>
              <w:rPr>
                <w:rFonts w:eastAsia="Calibri"/>
                <w:color w:val="181717"/>
              </w:rPr>
            </w:pPr>
            <w:r w:rsidRPr="004E0AA1">
              <w:rPr>
                <w:rFonts w:eastAsia="Calibri"/>
                <w:color w:val="181717"/>
              </w:rPr>
              <w:t>Валюта. Валютный курс. Обменный пункт. Валютный вклад.</w:t>
            </w:r>
          </w:p>
          <w:p w:rsidR="00822445" w:rsidRDefault="00822445" w:rsidP="000E0117"/>
        </w:tc>
        <w:tc>
          <w:tcPr>
            <w:tcW w:w="1417" w:type="dxa"/>
          </w:tcPr>
          <w:p w:rsidR="00E73DB1" w:rsidRDefault="00E73DB1" w:rsidP="00BB7111">
            <w:r>
              <w:t>1</w:t>
            </w:r>
            <w:r w:rsidR="00BB7111">
              <w:t>7</w:t>
            </w:r>
          </w:p>
        </w:tc>
        <w:tc>
          <w:tcPr>
            <w:tcW w:w="3465" w:type="dxa"/>
            <w:textDirection w:val="btLr"/>
          </w:tcPr>
          <w:p w:rsidR="00541473" w:rsidRPr="00541473" w:rsidRDefault="00541473" w:rsidP="00541473">
            <w:pPr>
              <w:ind w:left="113" w:right="113"/>
            </w:pPr>
          </w:p>
          <w:p w:rsidR="00541473" w:rsidRPr="00541473" w:rsidRDefault="00737603" w:rsidP="00541473">
            <w:pPr>
              <w:ind w:left="113" w:right="113"/>
            </w:pPr>
            <w:hyperlink r:id="rId11" w:history="1">
              <w:r w:rsidR="00541473" w:rsidRPr="00541473">
                <w:rPr>
                  <w:rStyle w:val="a4"/>
                </w:rPr>
                <w:t>https://моифинансы.рф/project/den-finzozh-znanij/materialy-dlya-provedeniya-urokov/</w:t>
              </w:r>
            </w:hyperlink>
          </w:p>
          <w:p w:rsidR="00541473" w:rsidRPr="00541473" w:rsidRDefault="00737603" w:rsidP="00541473">
            <w:pPr>
              <w:ind w:left="113" w:right="113"/>
            </w:pPr>
            <w:hyperlink r:id="rId12" w:history="1">
              <w:r w:rsidR="00541473" w:rsidRPr="00541473">
                <w:rPr>
                  <w:rStyle w:val="a4"/>
                </w:rPr>
                <w:t>https://fintolk.pro/10-multfilmov-kotorye-nauchat-detej-obrashhatsja-s-dengami/</w:t>
              </w:r>
            </w:hyperlink>
          </w:p>
          <w:p w:rsidR="00541473" w:rsidRPr="00541473" w:rsidRDefault="00737603" w:rsidP="00541473">
            <w:pPr>
              <w:ind w:left="113" w:right="113"/>
            </w:pPr>
            <w:hyperlink r:id="rId13" w:history="1">
              <w:r w:rsidR="00541473" w:rsidRPr="00541473">
                <w:rPr>
                  <w:rStyle w:val="a4"/>
                </w:rPr>
                <w:t>https://mp3apple.com/download/AnjtSUwtz3lU3caLydRSfg/</w:t>
              </w:r>
            </w:hyperlink>
          </w:p>
          <w:p w:rsidR="00541473" w:rsidRPr="00541473" w:rsidRDefault="00737603" w:rsidP="00541473">
            <w:pPr>
              <w:ind w:left="113" w:right="113"/>
            </w:pPr>
            <w:hyperlink r:id="rId14" w:history="1">
              <w:r w:rsidR="00541473" w:rsidRPr="00541473">
                <w:rPr>
                  <w:rStyle w:val="a4"/>
                </w:rPr>
                <w:t>https://dni-fg.ru</w:t>
              </w:r>
            </w:hyperlink>
          </w:p>
          <w:p w:rsidR="00541473" w:rsidRPr="00541473" w:rsidRDefault="00541473" w:rsidP="00541473">
            <w:pPr>
              <w:ind w:left="113" w:right="113"/>
            </w:pPr>
          </w:p>
          <w:p w:rsidR="00541473" w:rsidRPr="00541473" w:rsidRDefault="00541473" w:rsidP="00541473">
            <w:pPr>
              <w:ind w:left="113" w:right="113"/>
            </w:pPr>
          </w:p>
          <w:p w:rsidR="00E73DB1" w:rsidRPr="00E73DB1" w:rsidRDefault="00E73DB1" w:rsidP="00E73DB1">
            <w:pPr>
              <w:ind w:left="113" w:right="113"/>
            </w:pPr>
          </w:p>
        </w:tc>
      </w:tr>
      <w:tr w:rsidR="00541473" w:rsidTr="00822445">
        <w:trPr>
          <w:cantSplit/>
          <w:trHeight w:val="2542"/>
        </w:trPr>
        <w:tc>
          <w:tcPr>
            <w:tcW w:w="2017" w:type="dxa"/>
          </w:tcPr>
          <w:p w:rsidR="00BB7111" w:rsidRPr="008550C7" w:rsidRDefault="00BB7111" w:rsidP="00BB7111">
            <w:r>
              <w:t>Заключение</w:t>
            </w:r>
            <w:r w:rsidRPr="008550C7">
              <w:t xml:space="preserve"> </w:t>
            </w:r>
          </w:p>
          <w:p w:rsidR="00E73DB1" w:rsidRPr="008550C7" w:rsidRDefault="00E73DB1" w:rsidP="008550C7"/>
        </w:tc>
        <w:tc>
          <w:tcPr>
            <w:tcW w:w="2671" w:type="dxa"/>
          </w:tcPr>
          <w:p w:rsidR="00822445" w:rsidRPr="004E0AA1" w:rsidRDefault="00822445" w:rsidP="00822445">
            <w:pPr>
              <w:spacing w:after="59"/>
              <w:ind w:hanging="10"/>
              <w:jc w:val="both"/>
              <w:rPr>
                <w:rFonts w:eastAsia="Calibri"/>
                <w:color w:val="181717"/>
              </w:rPr>
            </w:pPr>
            <w:r w:rsidRPr="004E0AA1">
              <w:rPr>
                <w:rFonts w:eastAsia="Calibri"/>
                <w:color w:val="181717"/>
              </w:rPr>
              <w:t>Итоговая работа по курсу «Финансовая грамотность».</w:t>
            </w:r>
          </w:p>
          <w:p w:rsidR="00E73DB1" w:rsidRDefault="00E73DB1" w:rsidP="008550C7"/>
        </w:tc>
        <w:tc>
          <w:tcPr>
            <w:tcW w:w="1417" w:type="dxa"/>
          </w:tcPr>
          <w:p w:rsidR="00E73DB1" w:rsidRDefault="00BB7111" w:rsidP="000E0117">
            <w:r>
              <w:t>1</w:t>
            </w:r>
          </w:p>
        </w:tc>
        <w:tc>
          <w:tcPr>
            <w:tcW w:w="3465" w:type="dxa"/>
            <w:textDirection w:val="btLr"/>
          </w:tcPr>
          <w:p w:rsidR="00541473" w:rsidRPr="00541473" w:rsidRDefault="00541473" w:rsidP="00541473">
            <w:pPr>
              <w:ind w:right="113" w:firstLine="708"/>
            </w:pPr>
          </w:p>
          <w:p w:rsidR="00541473" w:rsidRPr="00541473" w:rsidRDefault="00737603" w:rsidP="00541473">
            <w:pPr>
              <w:ind w:right="113" w:firstLine="708"/>
            </w:pPr>
            <w:hyperlink r:id="rId15" w:history="1">
              <w:r w:rsidR="00541473" w:rsidRPr="00541473">
                <w:rPr>
                  <w:rStyle w:val="a4"/>
                </w:rPr>
                <w:t>https://моифинансы.рф/project/den-finzozh-znanij/materialy-dlya-provedeniya-urokov/</w:t>
              </w:r>
            </w:hyperlink>
          </w:p>
          <w:p w:rsidR="00541473" w:rsidRPr="00541473" w:rsidRDefault="00737603" w:rsidP="00541473">
            <w:pPr>
              <w:ind w:right="113" w:firstLine="708"/>
            </w:pPr>
            <w:hyperlink r:id="rId16" w:history="1">
              <w:r w:rsidR="00541473" w:rsidRPr="00541473">
                <w:rPr>
                  <w:rStyle w:val="a4"/>
                </w:rPr>
                <w:t>https://fintolk.pro/10-multfilmov-kotorye-nauchat-detej-obrashhatsja-s-dengami/</w:t>
              </w:r>
            </w:hyperlink>
          </w:p>
          <w:p w:rsidR="00541473" w:rsidRPr="00541473" w:rsidRDefault="00737603" w:rsidP="00541473">
            <w:pPr>
              <w:ind w:right="113" w:firstLine="708"/>
            </w:pPr>
            <w:hyperlink r:id="rId17" w:history="1">
              <w:r w:rsidR="00541473" w:rsidRPr="00541473">
                <w:rPr>
                  <w:rStyle w:val="a4"/>
                </w:rPr>
                <w:t>https://mp3apple.com/download/AnjtSUwtz3lU3caLydRSfg/</w:t>
              </w:r>
            </w:hyperlink>
          </w:p>
          <w:p w:rsidR="00541473" w:rsidRPr="00541473" w:rsidRDefault="00737603" w:rsidP="00541473">
            <w:pPr>
              <w:ind w:right="113" w:firstLine="708"/>
            </w:pPr>
            <w:hyperlink r:id="rId18" w:history="1">
              <w:r w:rsidR="00541473" w:rsidRPr="00541473">
                <w:rPr>
                  <w:rStyle w:val="a4"/>
                </w:rPr>
                <w:t>https://dni-fg.ru</w:t>
              </w:r>
            </w:hyperlink>
          </w:p>
          <w:p w:rsidR="00541473" w:rsidRPr="00541473" w:rsidRDefault="00541473" w:rsidP="00541473">
            <w:pPr>
              <w:ind w:right="113" w:firstLine="708"/>
            </w:pPr>
          </w:p>
          <w:p w:rsidR="00541473" w:rsidRPr="00541473" w:rsidRDefault="00541473" w:rsidP="00541473">
            <w:pPr>
              <w:ind w:right="113" w:firstLine="708"/>
            </w:pPr>
          </w:p>
          <w:p w:rsidR="00E73DB1" w:rsidRPr="00E73DB1" w:rsidRDefault="00E73DB1" w:rsidP="00E73DB1">
            <w:pPr>
              <w:ind w:right="113" w:firstLine="708"/>
            </w:pPr>
          </w:p>
        </w:tc>
      </w:tr>
    </w:tbl>
    <w:p w:rsidR="009A6C95" w:rsidRDefault="009A6C95" w:rsidP="000E0117"/>
    <w:p w:rsidR="00266E51" w:rsidRDefault="00266E51" w:rsidP="000E0117"/>
    <w:p w:rsidR="00266E51" w:rsidRDefault="00266E51" w:rsidP="000E0117"/>
    <w:p w:rsidR="000E0117" w:rsidRDefault="009A6C95" w:rsidP="000E0117">
      <w:r>
        <w:t>5</w:t>
      </w:r>
      <w:r w:rsidR="000E0117">
        <w:t xml:space="preserve">. </w:t>
      </w:r>
      <w:r w:rsidR="00266E51">
        <w:t>К</w:t>
      </w:r>
      <w:r>
        <w:t>алендарно-тематическое планирование</w:t>
      </w:r>
    </w:p>
    <w:p w:rsidR="00272BE3" w:rsidRDefault="00272BE3" w:rsidP="000E01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168"/>
        <w:gridCol w:w="1296"/>
        <w:gridCol w:w="1189"/>
      </w:tblGrid>
      <w:tr w:rsidR="00E73DB1" w:rsidTr="00E73DB1">
        <w:trPr>
          <w:trHeight w:val="555"/>
        </w:trPr>
        <w:tc>
          <w:tcPr>
            <w:tcW w:w="800" w:type="dxa"/>
            <w:vMerge w:val="restart"/>
          </w:tcPr>
          <w:p w:rsidR="00E73DB1" w:rsidRDefault="00E73DB1" w:rsidP="000E0117">
            <w:r>
              <w:t xml:space="preserve">№ урока </w:t>
            </w:r>
          </w:p>
          <w:p w:rsidR="00E73DB1" w:rsidRDefault="00E73DB1" w:rsidP="000E0117"/>
          <w:p w:rsidR="00E73DB1" w:rsidRDefault="00E73DB1" w:rsidP="000E0117"/>
        </w:tc>
        <w:tc>
          <w:tcPr>
            <w:tcW w:w="6168" w:type="dxa"/>
            <w:vMerge w:val="restart"/>
          </w:tcPr>
          <w:p w:rsidR="00266E51" w:rsidRDefault="00266E51" w:rsidP="000E0117"/>
          <w:p w:rsidR="00E73DB1" w:rsidRDefault="00E73DB1" w:rsidP="000E0117">
            <w:r>
              <w:t>Наименование разделов и тем</w:t>
            </w:r>
          </w:p>
        </w:tc>
        <w:tc>
          <w:tcPr>
            <w:tcW w:w="2377" w:type="dxa"/>
            <w:gridSpan w:val="2"/>
          </w:tcPr>
          <w:p w:rsidR="00E73DB1" w:rsidRDefault="00E73DB1" w:rsidP="000E0117">
            <w:r>
              <w:t>Дата</w:t>
            </w:r>
          </w:p>
          <w:p w:rsidR="00E73DB1" w:rsidRDefault="00E73DB1" w:rsidP="00E73DB1"/>
          <w:p w:rsidR="00E73DB1" w:rsidRPr="00E73DB1" w:rsidRDefault="00E73DB1" w:rsidP="00E73DB1"/>
        </w:tc>
      </w:tr>
      <w:tr w:rsidR="00E73DB1" w:rsidTr="00C71272">
        <w:trPr>
          <w:trHeight w:val="555"/>
        </w:trPr>
        <w:tc>
          <w:tcPr>
            <w:tcW w:w="800" w:type="dxa"/>
            <w:vMerge/>
          </w:tcPr>
          <w:p w:rsidR="00E73DB1" w:rsidRDefault="00E73DB1" w:rsidP="000E0117"/>
        </w:tc>
        <w:tc>
          <w:tcPr>
            <w:tcW w:w="6168" w:type="dxa"/>
            <w:vMerge/>
          </w:tcPr>
          <w:p w:rsidR="00E73DB1" w:rsidRDefault="00E73DB1" w:rsidP="000E0117"/>
        </w:tc>
        <w:tc>
          <w:tcPr>
            <w:tcW w:w="1188" w:type="dxa"/>
          </w:tcPr>
          <w:p w:rsidR="00E73DB1" w:rsidRDefault="00E73DB1" w:rsidP="00BB7111">
            <w:r>
              <w:t>п</w:t>
            </w:r>
            <w:r w:rsidR="00BB7111">
              <w:t>о</w:t>
            </w:r>
            <w:r>
              <w:t xml:space="preserve"> плану</w:t>
            </w:r>
          </w:p>
        </w:tc>
        <w:tc>
          <w:tcPr>
            <w:tcW w:w="1189" w:type="dxa"/>
          </w:tcPr>
          <w:p w:rsidR="00E73DB1" w:rsidRDefault="00E73DB1" w:rsidP="000E0117">
            <w:r>
              <w:t>По факту</w:t>
            </w:r>
          </w:p>
        </w:tc>
      </w:tr>
      <w:tr w:rsidR="00266E51" w:rsidTr="00C71272">
        <w:trPr>
          <w:trHeight w:val="555"/>
        </w:trPr>
        <w:tc>
          <w:tcPr>
            <w:tcW w:w="800" w:type="dxa"/>
          </w:tcPr>
          <w:p w:rsidR="00266E51" w:rsidRDefault="00266E51" w:rsidP="000E0117"/>
        </w:tc>
        <w:tc>
          <w:tcPr>
            <w:tcW w:w="6168" w:type="dxa"/>
          </w:tcPr>
          <w:p w:rsidR="00266E51" w:rsidRPr="00266E51" w:rsidRDefault="00266E51" w:rsidP="00266E51">
            <w:pPr>
              <w:rPr>
                <w:b/>
              </w:rPr>
            </w:pPr>
            <w:r w:rsidRPr="00266E51">
              <w:rPr>
                <w:b/>
              </w:rPr>
              <w:t>Модуль 1. Человек и государство: как они взаимодействуют</w:t>
            </w:r>
          </w:p>
        </w:tc>
        <w:tc>
          <w:tcPr>
            <w:tcW w:w="1188" w:type="dxa"/>
          </w:tcPr>
          <w:p w:rsidR="00266E51" w:rsidRDefault="00266E51" w:rsidP="00BB7111"/>
        </w:tc>
        <w:tc>
          <w:tcPr>
            <w:tcW w:w="1189" w:type="dxa"/>
          </w:tcPr>
          <w:p w:rsidR="00266E51" w:rsidRDefault="00266E51" w:rsidP="000E0117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 w:rsidRPr="00AD0852">
              <w:t xml:space="preserve">1    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 xml:space="preserve">Введение </w:t>
            </w:r>
          </w:p>
        </w:tc>
        <w:tc>
          <w:tcPr>
            <w:tcW w:w="1188" w:type="dxa"/>
          </w:tcPr>
          <w:p w:rsidR="00266E51" w:rsidRDefault="006913A0" w:rsidP="00266E51">
            <w:r>
              <w:t>1.09.2022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Могут ли люди быть финансово независимыми от государства</w:t>
            </w:r>
          </w:p>
        </w:tc>
        <w:tc>
          <w:tcPr>
            <w:tcW w:w="1188" w:type="dxa"/>
          </w:tcPr>
          <w:p w:rsidR="00266E51" w:rsidRDefault="006913A0" w:rsidP="00266E51">
            <w:r>
              <w:t>8.09.2022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Что такое налоги и почему их надо платить</w:t>
            </w:r>
          </w:p>
        </w:tc>
        <w:tc>
          <w:tcPr>
            <w:tcW w:w="1188" w:type="dxa"/>
          </w:tcPr>
          <w:p w:rsidR="00266E51" w:rsidRDefault="006913A0" w:rsidP="00266E51">
            <w:r>
              <w:t>15.09.2022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Какие бывают налоги</w:t>
            </w:r>
          </w:p>
        </w:tc>
        <w:tc>
          <w:tcPr>
            <w:tcW w:w="1188" w:type="dxa"/>
          </w:tcPr>
          <w:p w:rsidR="00266E51" w:rsidRDefault="006913A0" w:rsidP="00266E51">
            <w:r>
              <w:t>22.09.2022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Учимся считать налоги</w:t>
            </w:r>
          </w:p>
        </w:tc>
        <w:tc>
          <w:tcPr>
            <w:tcW w:w="1188" w:type="dxa"/>
          </w:tcPr>
          <w:p w:rsidR="00266E51" w:rsidRDefault="006913A0" w:rsidP="00266E51">
            <w:r>
              <w:t>29.09.2022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Ролевая игра «Считаем налоги семьи»</w:t>
            </w:r>
          </w:p>
        </w:tc>
        <w:tc>
          <w:tcPr>
            <w:tcW w:w="1188" w:type="dxa"/>
          </w:tcPr>
          <w:p w:rsidR="00266E51" w:rsidRDefault="006913A0" w:rsidP="006913A0">
            <w:r>
              <w:t>8.10.2022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Сравниваем налоги граждан разных стран</w:t>
            </w:r>
          </w:p>
        </w:tc>
        <w:tc>
          <w:tcPr>
            <w:tcW w:w="1188" w:type="dxa"/>
          </w:tcPr>
          <w:p w:rsidR="00266E51" w:rsidRDefault="006913A0" w:rsidP="00266E51">
            <w:r>
              <w:t>13.10.2022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188" w:type="dxa"/>
          </w:tcPr>
          <w:p w:rsidR="00266E51" w:rsidRDefault="006913A0" w:rsidP="00266E51">
            <w:r>
              <w:t>20.10.2022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 xml:space="preserve">9  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Как работает налоговая служба</w:t>
            </w:r>
          </w:p>
        </w:tc>
        <w:tc>
          <w:tcPr>
            <w:tcW w:w="1188" w:type="dxa"/>
          </w:tcPr>
          <w:p w:rsidR="00266E51" w:rsidRDefault="006913A0" w:rsidP="00266E51">
            <w:r>
              <w:t>27.10.2022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10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Учебные мини-проекты «Налоги»</w:t>
            </w:r>
          </w:p>
        </w:tc>
        <w:tc>
          <w:tcPr>
            <w:tcW w:w="1188" w:type="dxa"/>
          </w:tcPr>
          <w:p w:rsidR="00266E51" w:rsidRDefault="006913A0" w:rsidP="006913A0">
            <w:r>
              <w:t>10.11.2022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 xml:space="preserve">11  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Что такое социальные пособия</w:t>
            </w:r>
            <w:r>
              <w:rPr>
                <w:color w:val="000000"/>
              </w:rPr>
              <w:t>,</w:t>
            </w:r>
            <w:r w:rsidRPr="00A10ED6">
              <w:rPr>
                <w:color w:val="000000"/>
              </w:rPr>
              <w:t xml:space="preserve"> и какие они бывают</w:t>
            </w:r>
          </w:p>
        </w:tc>
        <w:tc>
          <w:tcPr>
            <w:tcW w:w="1188" w:type="dxa"/>
          </w:tcPr>
          <w:p w:rsidR="00266E51" w:rsidRDefault="006913A0" w:rsidP="00266E51">
            <w:r>
              <w:t>17.11.2022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12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188" w:type="dxa"/>
          </w:tcPr>
          <w:p w:rsidR="00266E51" w:rsidRDefault="006913A0" w:rsidP="00266E51">
            <w:r>
              <w:t>24.11.2022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 xml:space="preserve">13  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Ролевая игра «Оформляем социальное пособие»</w:t>
            </w:r>
          </w:p>
        </w:tc>
        <w:tc>
          <w:tcPr>
            <w:tcW w:w="1188" w:type="dxa"/>
          </w:tcPr>
          <w:p w:rsidR="00266E51" w:rsidRDefault="006913A0" w:rsidP="006913A0">
            <w:r>
              <w:t>1.12.2022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14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Исследуем, какие социальные пособия получают люди</w:t>
            </w:r>
          </w:p>
        </w:tc>
        <w:tc>
          <w:tcPr>
            <w:tcW w:w="1188" w:type="dxa"/>
          </w:tcPr>
          <w:p w:rsidR="00266E51" w:rsidRDefault="006913A0" w:rsidP="00266E51">
            <w:r>
              <w:t>8.12.2022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15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Учебные мини-проекты «Социальные пособия»</w:t>
            </w:r>
          </w:p>
        </w:tc>
        <w:tc>
          <w:tcPr>
            <w:tcW w:w="1188" w:type="dxa"/>
          </w:tcPr>
          <w:p w:rsidR="00266E51" w:rsidRDefault="006913A0" w:rsidP="00266E51">
            <w:r>
              <w:t>15.12.2022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>
            <w:r>
              <w:t>16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1188" w:type="dxa"/>
          </w:tcPr>
          <w:p w:rsidR="00266E51" w:rsidRDefault="006913A0" w:rsidP="00266E51">
            <w:r>
              <w:t>22.12.2022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106396">
        <w:tc>
          <w:tcPr>
            <w:tcW w:w="800" w:type="dxa"/>
          </w:tcPr>
          <w:p w:rsidR="00266E51" w:rsidRDefault="00266E51" w:rsidP="00266E51"/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266E51" w:rsidRDefault="00266E51" w:rsidP="00266E51">
            <w:pPr>
              <w:spacing w:after="150"/>
              <w:rPr>
                <w:b/>
                <w:color w:val="000000"/>
              </w:rPr>
            </w:pPr>
            <w:r w:rsidRPr="00266E51">
              <w:rPr>
                <w:b/>
                <w:color w:val="000000"/>
              </w:rPr>
              <w:t xml:space="preserve">Модуль </w:t>
            </w:r>
            <w:r>
              <w:rPr>
                <w:b/>
                <w:color w:val="000000"/>
              </w:rPr>
              <w:t>2</w:t>
            </w:r>
            <w:r w:rsidRPr="00266E51">
              <w:rPr>
                <w:b/>
                <w:color w:val="000000"/>
              </w:rPr>
              <w:t>.  Услуги финансовых организаций и собственный бизнес</w:t>
            </w:r>
          </w:p>
        </w:tc>
        <w:tc>
          <w:tcPr>
            <w:tcW w:w="1188" w:type="dxa"/>
          </w:tcPr>
          <w:p w:rsidR="00266E51" w:rsidRDefault="00266E51" w:rsidP="00266E51"/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17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Для чего нужны банки</w:t>
            </w:r>
          </w:p>
        </w:tc>
        <w:tc>
          <w:tcPr>
            <w:tcW w:w="1188" w:type="dxa"/>
          </w:tcPr>
          <w:p w:rsidR="00266E51" w:rsidRDefault="006913A0" w:rsidP="006913A0">
            <w:r>
              <w:t>12.01.2023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18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Почему хранить сбережения в банке выгоднее, чем дома</w:t>
            </w:r>
          </w:p>
        </w:tc>
        <w:tc>
          <w:tcPr>
            <w:tcW w:w="1188" w:type="dxa"/>
          </w:tcPr>
          <w:p w:rsidR="00266E51" w:rsidRDefault="006913A0" w:rsidP="00266E51">
            <w:r>
              <w:t>19.01.2023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 xml:space="preserve">19  </w:t>
            </w:r>
          </w:p>
          <w:p w:rsidR="00266E51" w:rsidRDefault="00266E51" w:rsidP="00266E51"/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Какие бывают вклады</w:t>
            </w:r>
          </w:p>
        </w:tc>
        <w:tc>
          <w:tcPr>
            <w:tcW w:w="1188" w:type="dxa"/>
          </w:tcPr>
          <w:p w:rsidR="00266E51" w:rsidRDefault="006913A0" w:rsidP="00266E51">
            <w:r>
              <w:t>26.01.2023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Что такое кредиты и надо ли их брать</w:t>
            </w:r>
          </w:p>
        </w:tc>
        <w:tc>
          <w:tcPr>
            <w:tcW w:w="1188" w:type="dxa"/>
          </w:tcPr>
          <w:p w:rsidR="00266E51" w:rsidRDefault="006913A0" w:rsidP="006913A0">
            <w:r>
              <w:t>2.02.2023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Изучаем сайт Центрального банка РФ</w:t>
            </w:r>
          </w:p>
        </w:tc>
        <w:tc>
          <w:tcPr>
            <w:tcW w:w="1188" w:type="dxa"/>
          </w:tcPr>
          <w:p w:rsidR="00266E51" w:rsidRDefault="006913A0" w:rsidP="006913A0">
            <w:r>
              <w:t>9.02.2023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lastRenderedPageBreak/>
              <w:t>22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Исследуем, какими банковскими услугами пользуется семья</w:t>
            </w:r>
          </w:p>
        </w:tc>
        <w:tc>
          <w:tcPr>
            <w:tcW w:w="1188" w:type="dxa"/>
          </w:tcPr>
          <w:p w:rsidR="00266E51" w:rsidRDefault="006913A0" w:rsidP="006913A0">
            <w:r>
              <w:t>16.02.2023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Как избежать финансовых потерь и увеличить доходы</w:t>
            </w:r>
          </w:p>
        </w:tc>
        <w:tc>
          <w:tcPr>
            <w:tcW w:w="1188" w:type="dxa"/>
          </w:tcPr>
          <w:p w:rsidR="00266E51" w:rsidRDefault="006913A0" w:rsidP="006913A0">
            <w:r>
              <w:t>2.03.2023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Как работает банк</w:t>
            </w:r>
          </w:p>
        </w:tc>
        <w:tc>
          <w:tcPr>
            <w:tcW w:w="1188" w:type="dxa"/>
          </w:tcPr>
          <w:p w:rsidR="00266E51" w:rsidRDefault="006913A0" w:rsidP="00266E51">
            <w:r>
              <w:t>9.03.2023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Учебные мини-проекты «Банковские услуги для семьи»</w:t>
            </w:r>
          </w:p>
        </w:tc>
        <w:tc>
          <w:tcPr>
            <w:tcW w:w="1188" w:type="dxa"/>
          </w:tcPr>
          <w:p w:rsidR="00266E51" w:rsidRDefault="006913A0" w:rsidP="00266E51">
            <w:r>
              <w:t>16.03.2023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Что мы знаем о бизнесе</w:t>
            </w:r>
          </w:p>
        </w:tc>
        <w:tc>
          <w:tcPr>
            <w:tcW w:w="1188" w:type="dxa"/>
          </w:tcPr>
          <w:p w:rsidR="00266E51" w:rsidRDefault="006913A0" w:rsidP="00266E51">
            <w:r>
              <w:t>23.03.2023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 xml:space="preserve">27  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Как открыть фирму</w:t>
            </w:r>
          </w:p>
        </w:tc>
        <w:tc>
          <w:tcPr>
            <w:tcW w:w="1188" w:type="dxa"/>
          </w:tcPr>
          <w:p w:rsidR="00266E51" w:rsidRDefault="006913A0" w:rsidP="006913A0">
            <w:r>
              <w:t>6.04.2023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Для чего нужны бизнес-инкубаторы</w:t>
            </w:r>
          </w:p>
        </w:tc>
        <w:tc>
          <w:tcPr>
            <w:tcW w:w="1188" w:type="dxa"/>
          </w:tcPr>
          <w:p w:rsidR="00266E51" w:rsidRDefault="006913A0" w:rsidP="00266E51">
            <w:r>
              <w:t>13.04.2023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29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Ролевая игра «Открываем фирму»</w:t>
            </w:r>
          </w:p>
        </w:tc>
        <w:tc>
          <w:tcPr>
            <w:tcW w:w="1188" w:type="dxa"/>
          </w:tcPr>
          <w:p w:rsidR="00266E51" w:rsidRDefault="006913A0" w:rsidP="00266E51">
            <w:r>
              <w:t>20.04.2023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 xml:space="preserve">30  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Что такое валюта и для чего она нужна</w:t>
            </w:r>
          </w:p>
        </w:tc>
        <w:tc>
          <w:tcPr>
            <w:tcW w:w="1188" w:type="dxa"/>
          </w:tcPr>
          <w:p w:rsidR="00266E51" w:rsidRDefault="006913A0" w:rsidP="00266E51">
            <w:r>
              <w:t>27.04.2023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31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Учимся находить информацию о курсах валют и их изменениях</w:t>
            </w:r>
          </w:p>
        </w:tc>
        <w:tc>
          <w:tcPr>
            <w:tcW w:w="1188" w:type="dxa"/>
          </w:tcPr>
          <w:p w:rsidR="00266E51" w:rsidRDefault="006913A0" w:rsidP="006913A0">
            <w:r>
              <w:t>4.05.2023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32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Обобщение результатов изучения модуля 4</w:t>
            </w:r>
          </w:p>
        </w:tc>
        <w:tc>
          <w:tcPr>
            <w:tcW w:w="1188" w:type="dxa"/>
          </w:tcPr>
          <w:p w:rsidR="00266E51" w:rsidRDefault="006913A0" w:rsidP="00266E51">
            <w:r>
              <w:t>11.05.2023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33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A10ED6">
              <w:rPr>
                <w:color w:val="000000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1188" w:type="dxa"/>
          </w:tcPr>
          <w:p w:rsidR="00266E51" w:rsidRDefault="006913A0" w:rsidP="00266E51">
            <w:r>
              <w:t>18.05.2023</w:t>
            </w:r>
          </w:p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/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266E51" w:rsidRDefault="00266E51" w:rsidP="00266E51">
            <w:pPr>
              <w:spacing w:after="150"/>
              <w:rPr>
                <w:b/>
                <w:color w:val="000000"/>
              </w:rPr>
            </w:pPr>
            <w:r w:rsidRPr="00266E51">
              <w:rPr>
                <w:b/>
                <w:color w:val="000000"/>
              </w:rPr>
              <w:t>Заключение 1 час</w:t>
            </w:r>
          </w:p>
        </w:tc>
        <w:tc>
          <w:tcPr>
            <w:tcW w:w="1188" w:type="dxa"/>
          </w:tcPr>
          <w:p w:rsidR="00266E51" w:rsidRDefault="00266E51" w:rsidP="00266E51"/>
        </w:tc>
        <w:tc>
          <w:tcPr>
            <w:tcW w:w="1189" w:type="dxa"/>
          </w:tcPr>
          <w:p w:rsidR="00266E51" w:rsidRDefault="00266E51" w:rsidP="00266E51"/>
        </w:tc>
      </w:tr>
      <w:tr w:rsidR="00266E51" w:rsidTr="00030F30">
        <w:tc>
          <w:tcPr>
            <w:tcW w:w="800" w:type="dxa"/>
          </w:tcPr>
          <w:p w:rsidR="00266E51" w:rsidRDefault="00266E51" w:rsidP="00266E51">
            <w:r>
              <w:t>34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6E51" w:rsidRPr="00A10ED6" w:rsidRDefault="00266E51" w:rsidP="00266E51">
            <w:pPr>
              <w:spacing w:after="150"/>
              <w:rPr>
                <w:color w:val="000000"/>
              </w:rPr>
            </w:pPr>
            <w:r w:rsidRPr="00266E51">
              <w:rPr>
                <w:color w:val="000000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1188" w:type="dxa"/>
          </w:tcPr>
          <w:p w:rsidR="00266E51" w:rsidRDefault="006913A0" w:rsidP="00266E51">
            <w:r>
              <w:t>25.05.2023</w:t>
            </w:r>
          </w:p>
        </w:tc>
        <w:tc>
          <w:tcPr>
            <w:tcW w:w="1189" w:type="dxa"/>
          </w:tcPr>
          <w:p w:rsidR="00266E51" w:rsidRDefault="00266E51" w:rsidP="00266E51"/>
        </w:tc>
      </w:tr>
    </w:tbl>
    <w:p w:rsidR="000E0117" w:rsidRDefault="000E0117" w:rsidP="000E0117"/>
    <w:p w:rsidR="000E0117" w:rsidRDefault="000E0117" w:rsidP="000E0117"/>
    <w:p w:rsidR="00017B13" w:rsidRDefault="00017B13" w:rsidP="000E0117"/>
    <w:p w:rsidR="00017B13" w:rsidRDefault="00017B13" w:rsidP="000E0117"/>
    <w:p w:rsidR="000E0117" w:rsidRDefault="000E0117" w:rsidP="000E0117"/>
    <w:p w:rsidR="000E0117" w:rsidRDefault="000E0117" w:rsidP="000E0117"/>
    <w:p w:rsidR="000E0117" w:rsidRDefault="000E0117" w:rsidP="000E0117"/>
    <w:p w:rsidR="000E0117" w:rsidRDefault="000E0117" w:rsidP="000E0117"/>
    <w:p w:rsidR="002E6288" w:rsidRPr="000E0117" w:rsidRDefault="002E6288"/>
    <w:sectPr w:rsidR="002E6288" w:rsidRPr="000E0117" w:rsidSect="00E73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7577"/>
    <w:multiLevelType w:val="hybridMultilevel"/>
    <w:tmpl w:val="4A865A64"/>
    <w:lvl w:ilvl="0" w:tplc="374A65C4">
      <w:start w:val="1"/>
      <w:numFmt w:val="bullet"/>
      <w:lvlText w:val="•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E7BF6">
      <w:start w:val="1"/>
      <w:numFmt w:val="bullet"/>
      <w:lvlText w:val="o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E9D2E">
      <w:start w:val="1"/>
      <w:numFmt w:val="bullet"/>
      <w:lvlText w:val="▪"/>
      <w:lvlJc w:val="left"/>
      <w:pPr>
        <w:ind w:left="23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0EA8C">
      <w:start w:val="1"/>
      <w:numFmt w:val="bullet"/>
      <w:lvlText w:val="•"/>
      <w:lvlJc w:val="left"/>
      <w:pPr>
        <w:ind w:left="3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8B526">
      <w:start w:val="1"/>
      <w:numFmt w:val="bullet"/>
      <w:lvlText w:val="o"/>
      <w:lvlJc w:val="left"/>
      <w:pPr>
        <w:ind w:left="3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42F7A">
      <w:start w:val="1"/>
      <w:numFmt w:val="bullet"/>
      <w:lvlText w:val="▪"/>
      <w:lvlJc w:val="left"/>
      <w:pPr>
        <w:ind w:left="4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47D96">
      <w:start w:val="1"/>
      <w:numFmt w:val="bullet"/>
      <w:lvlText w:val="•"/>
      <w:lvlJc w:val="left"/>
      <w:pPr>
        <w:ind w:left="5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2262A">
      <w:start w:val="1"/>
      <w:numFmt w:val="bullet"/>
      <w:lvlText w:val="o"/>
      <w:lvlJc w:val="left"/>
      <w:pPr>
        <w:ind w:left="5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613D4">
      <w:start w:val="1"/>
      <w:numFmt w:val="bullet"/>
      <w:lvlText w:val="▪"/>
      <w:lvlJc w:val="left"/>
      <w:pPr>
        <w:ind w:left="6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5711A"/>
    <w:multiLevelType w:val="multilevel"/>
    <w:tmpl w:val="A8D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109F2"/>
    <w:multiLevelType w:val="hybridMultilevel"/>
    <w:tmpl w:val="7006184E"/>
    <w:lvl w:ilvl="0" w:tplc="C324B570">
      <w:start w:val="1"/>
      <w:numFmt w:val="decimal"/>
      <w:lvlText w:val="%1."/>
      <w:lvlJc w:val="left"/>
      <w:pPr>
        <w:ind w:left="124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30" w:hanging="360"/>
      </w:pPr>
    </w:lvl>
    <w:lvl w:ilvl="2" w:tplc="0419001B" w:tentative="1">
      <w:start w:val="1"/>
      <w:numFmt w:val="lowerRoman"/>
      <w:lvlText w:val="%3."/>
      <w:lvlJc w:val="right"/>
      <w:pPr>
        <w:ind w:left="13850" w:hanging="180"/>
      </w:pPr>
    </w:lvl>
    <w:lvl w:ilvl="3" w:tplc="0419000F" w:tentative="1">
      <w:start w:val="1"/>
      <w:numFmt w:val="decimal"/>
      <w:lvlText w:val="%4."/>
      <w:lvlJc w:val="left"/>
      <w:pPr>
        <w:ind w:left="14570" w:hanging="360"/>
      </w:pPr>
    </w:lvl>
    <w:lvl w:ilvl="4" w:tplc="04190019" w:tentative="1">
      <w:start w:val="1"/>
      <w:numFmt w:val="lowerLetter"/>
      <w:lvlText w:val="%5."/>
      <w:lvlJc w:val="left"/>
      <w:pPr>
        <w:ind w:left="15290" w:hanging="360"/>
      </w:pPr>
    </w:lvl>
    <w:lvl w:ilvl="5" w:tplc="0419001B" w:tentative="1">
      <w:start w:val="1"/>
      <w:numFmt w:val="lowerRoman"/>
      <w:lvlText w:val="%6."/>
      <w:lvlJc w:val="right"/>
      <w:pPr>
        <w:ind w:left="16010" w:hanging="180"/>
      </w:pPr>
    </w:lvl>
    <w:lvl w:ilvl="6" w:tplc="0419000F" w:tentative="1">
      <w:start w:val="1"/>
      <w:numFmt w:val="decimal"/>
      <w:lvlText w:val="%7."/>
      <w:lvlJc w:val="left"/>
      <w:pPr>
        <w:ind w:left="16730" w:hanging="360"/>
      </w:pPr>
    </w:lvl>
    <w:lvl w:ilvl="7" w:tplc="04190019" w:tentative="1">
      <w:start w:val="1"/>
      <w:numFmt w:val="lowerLetter"/>
      <w:lvlText w:val="%8."/>
      <w:lvlJc w:val="left"/>
      <w:pPr>
        <w:ind w:left="17450" w:hanging="360"/>
      </w:pPr>
    </w:lvl>
    <w:lvl w:ilvl="8" w:tplc="0419001B" w:tentative="1">
      <w:start w:val="1"/>
      <w:numFmt w:val="lowerRoman"/>
      <w:lvlText w:val="%9."/>
      <w:lvlJc w:val="right"/>
      <w:pPr>
        <w:ind w:left="181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E0117"/>
    <w:rsid w:val="00011B8A"/>
    <w:rsid w:val="00016B52"/>
    <w:rsid w:val="00017B13"/>
    <w:rsid w:val="000227B1"/>
    <w:rsid w:val="00026B25"/>
    <w:rsid w:val="00062CD9"/>
    <w:rsid w:val="00070077"/>
    <w:rsid w:val="00072666"/>
    <w:rsid w:val="00081E0F"/>
    <w:rsid w:val="00091C8A"/>
    <w:rsid w:val="000A1FE3"/>
    <w:rsid w:val="000A49EF"/>
    <w:rsid w:val="000A52DB"/>
    <w:rsid w:val="000A68AF"/>
    <w:rsid w:val="000A7EE2"/>
    <w:rsid w:val="000B00C8"/>
    <w:rsid w:val="000C2423"/>
    <w:rsid w:val="000C6AB8"/>
    <w:rsid w:val="000D3DE8"/>
    <w:rsid w:val="000D6A7E"/>
    <w:rsid w:val="000E0117"/>
    <w:rsid w:val="000E2559"/>
    <w:rsid w:val="000E5350"/>
    <w:rsid w:val="001264D9"/>
    <w:rsid w:val="00144CA0"/>
    <w:rsid w:val="001959A1"/>
    <w:rsid w:val="001B36A4"/>
    <w:rsid w:val="001C3D73"/>
    <w:rsid w:val="001D4C62"/>
    <w:rsid w:val="001E4756"/>
    <w:rsid w:val="0020740C"/>
    <w:rsid w:val="00216BBC"/>
    <w:rsid w:val="00222B50"/>
    <w:rsid w:val="00240102"/>
    <w:rsid w:val="00264032"/>
    <w:rsid w:val="00266E51"/>
    <w:rsid w:val="00272BE3"/>
    <w:rsid w:val="002B2BE5"/>
    <w:rsid w:val="002B4EC6"/>
    <w:rsid w:val="002E5C15"/>
    <w:rsid w:val="002E6288"/>
    <w:rsid w:val="00310917"/>
    <w:rsid w:val="0031329B"/>
    <w:rsid w:val="0031736B"/>
    <w:rsid w:val="00327BEE"/>
    <w:rsid w:val="0034672D"/>
    <w:rsid w:val="00355ABE"/>
    <w:rsid w:val="00361697"/>
    <w:rsid w:val="003703E1"/>
    <w:rsid w:val="00374CCA"/>
    <w:rsid w:val="003945D6"/>
    <w:rsid w:val="003A2164"/>
    <w:rsid w:val="003C19C4"/>
    <w:rsid w:val="003D1A97"/>
    <w:rsid w:val="003E061D"/>
    <w:rsid w:val="00430E63"/>
    <w:rsid w:val="00432EA3"/>
    <w:rsid w:val="004507CD"/>
    <w:rsid w:val="00453790"/>
    <w:rsid w:val="00470DAB"/>
    <w:rsid w:val="004836E0"/>
    <w:rsid w:val="004A1340"/>
    <w:rsid w:val="004B6D12"/>
    <w:rsid w:val="004D2DA6"/>
    <w:rsid w:val="004D31D4"/>
    <w:rsid w:val="004D3B09"/>
    <w:rsid w:val="004E5DCA"/>
    <w:rsid w:val="00506C4D"/>
    <w:rsid w:val="00520C15"/>
    <w:rsid w:val="00520E8C"/>
    <w:rsid w:val="00531DE1"/>
    <w:rsid w:val="00541473"/>
    <w:rsid w:val="00557375"/>
    <w:rsid w:val="005609E7"/>
    <w:rsid w:val="00570929"/>
    <w:rsid w:val="00583E27"/>
    <w:rsid w:val="005B7A77"/>
    <w:rsid w:val="005D2B2F"/>
    <w:rsid w:val="005D7D20"/>
    <w:rsid w:val="006107DB"/>
    <w:rsid w:val="006224C2"/>
    <w:rsid w:val="00624C3C"/>
    <w:rsid w:val="00627E6F"/>
    <w:rsid w:val="00645293"/>
    <w:rsid w:val="00650DFC"/>
    <w:rsid w:val="00672B2C"/>
    <w:rsid w:val="006913A0"/>
    <w:rsid w:val="006A12F3"/>
    <w:rsid w:val="006A579C"/>
    <w:rsid w:val="006B6ECD"/>
    <w:rsid w:val="006D5651"/>
    <w:rsid w:val="006E10F2"/>
    <w:rsid w:val="006E44A0"/>
    <w:rsid w:val="006F1643"/>
    <w:rsid w:val="007243BA"/>
    <w:rsid w:val="007345C5"/>
    <w:rsid w:val="00737603"/>
    <w:rsid w:val="00741C63"/>
    <w:rsid w:val="00753074"/>
    <w:rsid w:val="00753D56"/>
    <w:rsid w:val="007E030F"/>
    <w:rsid w:val="007E0FCC"/>
    <w:rsid w:val="007E3EE0"/>
    <w:rsid w:val="007F006F"/>
    <w:rsid w:val="00801692"/>
    <w:rsid w:val="0080676D"/>
    <w:rsid w:val="00822445"/>
    <w:rsid w:val="00832EAF"/>
    <w:rsid w:val="008355DD"/>
    <w:rsid w:val="0084120A"/>
    <w:rsid w:val="008550C7"/>
    <w:rsid w:val="00867E65"/>
    <w:rsid w:val="00890608"/>
    <w:rsid w:val="008963CD"/>
    <w:rsid w:val="008D5CD0"/>
    <w:rsid w:val="008F7E03"/>
    <w:rsid w:val="00921F25"/>
    <w:rsid w:val="00954B63"/>
    <w:rsid w:val="009557AD"/>
    <w:rsid w:val="0097560E"/>
    <w:rsid w:val="009939C4"/>
    <w:rsid w:val="009A24A5"/>
    <w:rsid w:val="009A3977"/>
    <w:rsid w:val="009A6C95"/>
    <w:rsid w:val="009B421B"/>
    <w:rsid w:val="009C0067"/>
    <w:rsid w:val="009E00EE"/>
    <w:rsid w:val="00A000CE"/>
    <w:rsid w:val="00A155B7"/>
    <w:rsid w:val="00A25A83"/>
    <w:rsid w:val="00A37B08"/>
    <w:rsid w:val="00A4207D"/>
    <w:rsid w:val="00A507BF"/>
    <w:rsid w:val="00A56B99"/>
    <w:rsid w:val="00A653F7"/>
    <w:rsid w:val="00A66F8D"/>
    <w:rsid w:val="00A67D17"/>
    <w:rsid w:val="00A71937"/>
    <w:rsid w:val="00A87FB1"/>
    <w:rsid w:val="00A9359D"/>
    <w:rsid w:val="00AB5BCB"/>
    <w:rsid w:val="00AB75E0"/>
    <w:rsid w:val="00AD6987"/>
    <w:rsid w:val="00AF1B2A"/>
    <w:rsid w:val="00AF6998"/>
    <w:rsid w:val="00B548E8"/>
    <w:rsid w:val="00B60B6E"/>
    <w:rsid w:val="00B639A9"/>
    <w:rsid w:val="00B72A6E"/>
    <w:rsid w:val="00B820E7"/>
    <w:rsid w:val="00B85C2F"/>
    <w:rsid w:val="00BB7111"/>
    <w:rsid w:val="00BD20F4"/>
    <w:rsid w:val="00BD5E74"/>
    <w:rsid w:val="00BE41BC"/>
    <w:rsid w:val="00BF2319"/>
    <w:rsid w:val="00BF3911"/>
    <w:rsid w:val="00C0054F"/>
    <w:rsid w:val="00C21D58"/>
    <w:rsid w:val="00C35707"/>
    <w:rsid w:val="00C35D23"/>
    <w:rsid w:val="00C6785E"/>
    <w:rsid w:val="00C708DE"/>
    <w:rsid w:val="00CC0D52"/>
    <w:rsid w:val="00CC2C83"/>
    <w:rsid w:val="00CC4D60"/>
    <w:rsid w:val="00CD00C8"/>
    <w:rsid w:val="00CF6546"/>
    <w:rsid w:val="00CF7B0A"/>
    <w:rsid w:val="00D0364A"/>
    <w:rsid w:val="00D15406"/>
    <w:rsid w:val="00D2213B"/>
    <w:rsid w:val="00D40C35"/>
    <w:rsid w:val="00D66568"/>
    <w:rsid w:val="00DA270D"/>
    <w:rsid w:val="00DA34E6"/>
    <w:rsid w:val="00DC6990"/>
    <w:rsid w:val="00DC79A7"/>
    <w:rsid w:val="00DD347D"/>
    <w:rsid w:val="00DD6B9F"/>
    <w:rsid w:val="00E117A4"/>
    <w:rsid w:val="00E26692"/>
    <w:rsid w:val="00E30AAE"/>
    <w:rsid w:val="00E31B29"/>
    <w:rsid w:val="00E5086B"/>
    <w:rsid w:val="00E510A7"/>
    <w:rsid w:val="00E55469"/>
    <w:rsid w:val="00E555E2"/>
    <w:rsid w:val="00E56BE0"/>
    <w:rsid w:val="00E73DB1"/>
    <w:rsid w:val="00E916FD"/>
    <w:rsid w:val="00EA658E"/>
    <w:rsid w:val="00ED55A6"/>
    <w:rsid w:val="00EF58A6"/>
    <w:rsid w:val="00F05742"/>
    <w:rsid w:val="00F20252"/>
    <w:rsid w:val="00F27F66"/>
    <w:rsid w:val="00F46A80"/>
    <w:rsid w:val="00F46EE9"/>
    <w:rsid w:val="00F65A8E"/>
    <w:rsid w:val="00F77C51"/>
    <w:rsid w:val="00F8276E"/>
    <w:rsid w:val="00F86E86"/>
    <w:rsid w:val="00F976BA"/>
    <w:rsid w:val="00FB55B4"/>
    <w:rsid w:val="00FD598A"/>
    <w:rsid w:val="00FE708B"/>
    <w:rsid w:val="00F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7FD01-93F9-4781-BA87-0DFC5E6D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17B13"/>
    <w:rPr>
      <w:color w:val="0563C1" w:themeColor="hyperlink"/>
      <w:u w:val="single"/>
    </w:rPr>
  </w:style>
  <w:style w:type="character" w:styleId="a5">
    <w:name w:val="FollowedHyperlink"/>
    <w:basedOn w:val="a0"/>
    <w:rsid w:val="00E73DB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B7111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272B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7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tolk.pro/10-multfilmov-kotorye-nauchat-detej-obrashhatsja-s-dengami/" TargetMode="External"/><Relationship Id="rId13" Type="http://schemas.openxmlformats.org/officeDocument/2006/relationships/hyperlink" Target="https://mp3apple.com/download/AnjtSUwtz3lU3caLydRSfg/" TargetMode="External"/><Relationship Id="rId18" Type="http://schemas.openxmlformats.org/officeDocument/2006/relationships/hyperlink" Target="https://dni-f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12" Type="http://schemas.openxmlformats.org/officeDocument/2006/relationships/hyperlink" Target="https://fintolk.pro/10-multfilmov-kotorye-nauchat-detej-obrashhatsja-s-dengami/" TargetMode="External"/><Relationship Id="rId17" Type="http://schemas.openxmlformats.org/officeDocument/2006/relationships/hyperlink" Target="https://mp3apple.com/download/AnjtSUwtz3lU3caLydRSf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tolk.pro/10-multfilmov-kotorye-nauchat-detej-obrashhatsja-s-dengam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10" Type="http://schemas.openxmlformats.org/officeDocument/2006/relationships/hyperlink" Target="https://dni-f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3apple.com/download/AnjtSUwtz3lU3caLydRSfg/" TargetMode="External"/><Relationship Id="rId14" Type="http://schemas.openxmlformats.org/officeDocument/2006/relationships/hyperlink" Target="https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03F3-BDC4-46FE-AB57-95786CF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Пользователь Windows</cp:lastModifiedBy>
  <cp:revision>9</cp:revision>
  <cp:lastPrinted>2022-10-24T02:23:00Z</cp:lastPrinted>
  <dcterms:created xsi:type="dcterms:W3CDTF">2022-10-03T14:57:00Z</dcterms:created>
  <dcterms:modified xsi:type="dcterms:W3CDTF">2022-10-26T07:56:00Z</dcterms:modified>
</cp:coreProperties>
</file>