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34" w:rsidRPr="00031407" w:rsidRDefault="00E54634" w:rsidP="00E5463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1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  <w:r w:rsidRPr="00031407">
        <w:rPr>
          <w:rFonts w:ascii="Times New Roman" w:hAnsi="Times New Roman" w:cs="Times New Roman"/>
          <w:b/>
          <w:bCs/>
          <w:sz w:val="24"/>
          <w:szCs w:val="24"/>
        </w:rPr>
        <w:t xml:space="preserve">рабочей программы </w:t>
      </w:r>
      <w:r w:rsidRPr="00031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учебного предмета «Основы духовно-нравственной культуры народов России»</w:t>
      </w:r>
      <w:r w:rsidRPr="00031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4634" w:rsidRPr="00031407" w:rsidRDefault="00E54634" w:rsidP="00E5463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1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Класс: 5</w:t>
      </w:r>
    </w:p>
    <w:p w:rsidR="00E54634" w:rsidRPr="00031407" w:rsidRDefault="00E54634" w:rsidP="00E5463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1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образования: основное общее образование</w:t>
      </w:r>
    </w:p>
    <w:p w:rsidR="00E54634" w:rsidRPr="00031407" w:rsidRDefault="00E54634" w:rsidP="00E5463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1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программы -2020 /2021 гг. </w:t>
      </w:r>
    </w:p>
    <w:p w:rsidR="00E54634" w:rsidRPr="00031407" w:rsidRDefault="00E54634" w:rsidP="00E5463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14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часов по учебному плану: всего – 35ч/год; 1ч/неделю</w:t>
      </w:r>
    </w:p>
    <w:p w:rsidR="00E54634" w:rsidRPr="00031407" w:rsidRDefault="00E54634" w:rsidP="00E546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407">
        <w:rPr>
          <w:rFonts w:ascii="Times New Roman" w:eastAsia="Times New Roman" w:hAnsi="Times New Roman" w:cs="Times New Roman"/>
          <w:sz w:val="24"/>
          <w:szCs w:val="24"/>
        </w:rPr>
        <w:t>Рабочая программа по культуре народов России (ОДНКНР) разработана на основе:</w:t>
      </w:r>
    </w:p>
    <w:p w:rsidR="00E54634" w:rsidRPr="00031407" w:rsidRDefault="00E54634" w:rsidP="00E5463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40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1897, в редакции приказа Министерства образования и науки РФ от 29.12.2014 г. № 1644, от 31 декабря 2015 г № 1577); </w:t>
      </w:r>
    </w:p>
    <w:p w:rsidR="00E54634" w:rsidRPr="00031407" w:rsidRDefault="00E54634" w:rsidP="00E5463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140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Рекомендаций по изучению предметных областей: «Основы религиозных культур и светской этики» и «Основы духовно-нравственной культуры народов России» (письмо Минобрнауки России от 25.05.2015 № 08-761); </w:t>
      </w:r>
    </w:p>
    <w:p w:rsidR="00E54634" w:rsidRPr="00031407" w:rsidRDefault="00E54634" w:rsidP="00E5463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140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Письма Департамента государственной политики в сфере общего образования Министерства образования и науки России «Об изучении предметных областей: «Основы религиозных культур и светской этики» и «Основы духовно-нравственной культуры народов России» №08-761 от 25.05.2015г. </w:t>
      </w:r>
    </w:p>
    <w:p w:rsidR="00E54634" w:rsidRPr="00031407" w:rsidRDefault="00E54634" w:rsidP="00E5463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03140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Государственного  задания</w:t>
      </w:r>
      <w:proofErr w:type="gramEnd"/>
      <w:r w:rsidRPr="0003140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КК ИПК на 2016г. (п.2.9.) </w:t>
      </w:r>
      <w:r w:rsidRPr="0003140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– организационно-методическое обеспечение введения предметной области «Основы духовно-нравственной культуры народов России» </w:t>
      </w:r>
      <w:r w:rsidRPr="0003140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в системе общего образования Красноярского края</w:t>
      </w:r>
    </w:p>
    <w:p w:rsidR="00E54634" w:rsidRPr="00031407" w:rsidRDefault="00E54634" w:rsidP="00E5463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3140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№1/15 от 08.04.2015 г.)</w:t>
      </w:r>
    </w:p>
    <w:p w:rsidR="00E54634" w:rsidRPr="00031407" w:rsidRDefault="00E54634" w:rsidP="00E54634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1407">
        <w:rPr>
          <w:rFonts w:ascii="Times New Roman" w:eastAsia="Times New Roman" w:hAnsi="Times New Roman" w:cs="Times New Roman"/>
          <w:sz w:val="24"/>
          <w:szCs w:val="24"/>
        </w:rPr>
        <w:t>Школьных локальных актов:</w:t>
      </w:r>
    </w:p>
    <w:p w:rsidR="00E54634" w:rsidRPr="00031407" w:rsidRDefault="00E54634" w:rsidP="00E5463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407">
        <w:rPr>
          <w:rFonts w:ascii="Times New Roman" w:eastAsia="Times New Roman" w:hAnsi="Times New Roman" w:cs="Times New Roman"/>
          <w:sz w:val="24"/>
          <w:szCs w:val="24"/>
        </w:rPr>
        <w:t>ООП ООО МБОУ «Троицкая СОШ»;</w:t>
      </w:r>
    </w:p>
    <w:p w:rsidR="00E54634" w:rsidRPr="00031407" w:rsidRDefault="00E54634" w:rsidP="00E5463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407">
        <w:rPr>
          <w:rFonts w:ascii="Times New Roman" w:eastAsia="Times New Roman" w:hAnsi="Times New Roman" w:cs="Times New Roman"/>
          <w:sz w:val="24"/>
          <w:szCs w:val="24"/>
        </w:rPr>
        <w:t>Положение о рабочей программе МКОУ «Троицкая СОШ»;</w:t>
      </w:r>
    </w:p>
    <w:p w:rsidR="00E54634" w:rsidRPr="00031407" w:rsidRDefault="00E54634" w:rsidP="00E5463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407">
        <w:rPr>
          <w:rFonts w:ascii="Times New Roman" w:eastAsia="Times New Roman" w:hAnsi="Times New Roman" w:cs="Times New Roman"/>
          <w:sz w:val="24"/>
          <w:szCs w:val="24"/>
        </w:rPr>
        <w:t>Положение о формах, периодичности и порядке текущего контроля и промежуточной аттестации учащихся в МБОУ «Троицкая СОШ»;</w:t>
      </w:r>
    </w:p>
    <w:p w:rsidR="006F7DEC" w:rsidRDefault="00E54634">
      <w:bookmarkStart w:id="0" w:name="_GoBack"/>
      <w:bookmarkEnd w:id="0"/>
    </w:p>
    <w:sectPr w:rsidR="006F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F53C0"/>
    <w:multiLevelType w:val="hybridMultilevel"/>
    <w:tmpl w:val="7C985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7EC9"/>
    <w:multiLevelType w:val="hybridMultilevel"/>
    <w:tmpl w:val="8D8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34"/>
    <w:rsid w:val="00313554"/>
    <w:rsid w:val="006A1672"/>
    <w:rsid w:val="00E5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AE847-2D51-4448-B08E-476C5791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463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5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</dc:creator>
  <cp:keywords/>
  <dc:description/>
  <cp:lastModifiedBy>ТСОШ</cp:lastModifiedBy>
  <cp:revision>1</cp:revision>
  <dcterms:created xsi:type="dcterms:W3CDTF">2020-08-23T13:15:00Z</dcterms:created>
  <dcterms:modified xsi:type="dcterms:W3CDTF">2020-08-23T13:37:00Z</dcterms:modified>
</cp:coreProperties>
</file>