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71" w:rsidRDefault="00BF2571" w:rsidP="00F82ABA">
      <w:pPr>
        <w:ind w:left="142" w:hanging="142"/>
        <w:jc w:val="both"/>
        <w:rPr>
          <w:rFonts w:eastAsiaTheme="minorHAnsi"/>
          <w:b/>
          <w:lang w:eastAsia="en-US"/>
        </w:rPr>
      </w:pPr>
    </w:p>
    <w:p w:rsidR="00BF2571" w:rsidRDefault="00BF2571" w:rsidP="00F82ABA">
      <w:pPr>
        <w:ind w:left="142" w:hanging="142"/>
        <w:jc w:val="both"/>
        <w:rPr>
          <w:rFonts w:eastAsiaTheme="minorHAnsi"/>
          <w:b/>
          <w:lang w:eastAsia="en-US"/>
        </w:rPr>
      </w:pPr>
    </w:p>
    <w:p w:rsidR="00BF2571" w:rsidRDefault="00BF2571" w:rsidP="00F82ABA">
      <w:pPr>
        <w:ind w:left="142" w:hanging="142"/>
        <w:jc w:val="both"/>
        <w:rPr>
          <w:rFonts w:eastAsiaTheme="minorHAnsi"/>
          <w:b/>
          <w:lang w:eastAsia="en-US"/>
        </w:rPr>
      </w:pPr>
    </w:p>
    <w:p w:rsidR="00BF2571" w:rsidRDefault="00BF2571" w:rsidP="00F82ABA">
      <w:pPr>
        <w:ind w:left="142" w:hanging="142"/>
        <w:jc w:val="both"/>
        <w:rPr>
          <w:rFonts w:eastAsiaTheme="minorHAnsi"/>
          <w:b/>
          <w:lang w:eastAsia="en-US"/>
        </w:rPr>
      </w:pPr>
    </w:p>
    <w:p w:rsidR="00BF2571" w:rsidRDefault="00BF2571" w:rsidP="00F82ABA">
      <w:pPr>
        <w:ind w:left="142" w:hanging="142"/>
        <w:jc w:val="both"/>
        <w:rPr>
          <w:rFonts w:eastAsiaTheme="minorHAnsi"/>
          <w:b/>
          <w:lang w:eastAsia="en-US"/>
        </w:rPr>
      </w:pPr>
    </w:p>
    <w:p w:rsidR="00F82ABA" w:rsidRDefault="00BF2571" w:rsidP="00F82ABA">
      <w:pPr>
        <w:ind w:left="142" w:hanging="142"/>
        <w:jc w:val="both"/>
        <w:rPr>
          <w:rFonts w:eastAsiaTheme="minorHAnsi"/>
          <w:b/>
          <w:lang w:eastAsia="en-US"/>
        </w:rPr>
      </w:pPr>
      <w:r>
        <w:rPr>
          <w:b/>
          <w:noProof/>
          <w:color w:val="000000"/>
        </w:rPr>
        <w:drawing>
          <wp:inline distT="0" distB="0" distL="0" distR="0">
            <wp:extent cx="5580380" cy="7679861"/>
            <wp:effectExtent l="19050" t="0" r="1270" b="0"/>
            <wp:docPr id="1" name="Рисунок 1" descr="C:\Users\SGNew\Desktop\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New\Desktop\001 (2).jpg"/>
                    <pic:cNvPicPr>
                      <a:picLocks noChangeAspect="1" noChangeArrowheads="1"/>
                    </pic:cNvPicPr>
                  </pic:nvPicPr>
                  <pic:blipFill>
                    <a:blip r:embed="rId6"/>
                    <a:srcRect/>
                    <a:stretch>
                      <a:fillRect/>
                    </a:stretch>
                  </pic:blipFill>
                  <pic:spPr bwMode="auto">
                    <a:xfrm>
                      <a:off x="0" y="0"/>
                      <a:ext cx="5580380" cy="7679861"/>
                    </a:xfrm>
                    <a:prstGeom prst="rect">
                      <a:avLst/>
                    </a:prstGeom>
                    <a:noFill/>
                    <a:ln w="9525">
                      <a:noFill/>
                      <a:miter lim="800000"/>
                      <a:headEnd/>
                      <a:tailEnd/>
                    </a:ln>
                  </pic:spPr>
                </pic:pic>
              </a:graphicData>
            </a:graphic>
          </wp:inline>
        </w:drawing>
      </w:r>
    </w:p>
    <w:p w:rsidR="00F82ABA" w:rsidRDefault="00F82ABA" w:rsidP="00F82ABA">
      <w:pPr>
        <w:ind w:left="142" w:hanging="142"/>
        <w:jc w:val="both"/>
        <w:rPr>
          <w:rFonts w:eastAsiaTheme="minorHAnsi"/>
          <w:b/>
          <w:lang w:eastAsia="en-US"/>
        </w:rPr>
      </w:pPr>
    </w:p>
    <w:p w:rsidR="00BF2571" w:rsidRDefault="00BF2571" w:rsidP="00F82ABA">
      <w:pPr>
        <w:ind w:left="142" w:hanging="142"/>
        <w:jc w:val="both"/>
        <w:rPr>
          <w:rFonts w:eastAsiaTheme="minorHAnsi"/>
          <w:b/>
          <w:lang w:eastAsia="en-US"/>
        </w:rPr>
      </w:pPr>
    </w:p>
    <w:p w:rsidR="00BF2571" w:rsidRDefault="00BF2571" w:rsidP="00F82ABA">
      <w:pPr>
        <w:ind w:left="142" w:hanging="142"/>
        <w:jc w:val="both"/>
        <w:rPr>
          <w:rFonts w:eastAsiaTheme="minorHAnsi"/>
          <w:b/>
          <w:lang w:eastAsia="en-US"/>
        </w:rPr>
      </w:pPr>
    </w:p>
    <w:p w:rsidR="00BF2571" w:rsidRDefault="00BF2571" w:rsidP="00F82ABA">
      <w:pPr>
        <w:ind w:left="142" w:hanging="142"/>
        <w:jc w:val="both"/>
        <w:rPr>
          <w:rFonts w:eastAsiaTheme="minorHAnsi"/>
          <w:b/>
          <w:lang w:eastAsia="en-US"/>
        </w:rPr>
      </w:pPr>
    </w:p>
    <w:p w:rsidR="00F82ABA" w:rsidRPr="00F82ABA" w:rsidRDefault="00F82ABA" w:rsidP="00F82ABA">
      <w:pPr>
        <w:ind w:left="142" w:hanging="142"/>
        <w:jc w:val="both"/>
        <w:rPr>
          <w:rFonts w:eastAsiaTheme="minorHAnsi"/>
          <w:b/>
          <w:lang w:eastAsia="en-US"/>
        </w:rPr>
      </w:pPr>
      <w:r w:rsidRPr="00F82ABA">
        <w:rPr>
          <w:rFonts w:eastAsiaTheme="minorHAnsi"/>
          <w:b/>
          <w:lang w:eastAsia="en-US"/>
        </w:rPr>
        <w:t>Пояснительная записка</w:t>
      </w:r>
    </w:p>
    <w:p w:rsidR="00F82ABA" w:rsidRPr="00F82ABA" w:rsidRDefault="00F82ABA" w:rsidP="00F82ABA">
      <w:pPr>
        <w:jc w:val="both"/>
        <w:rPr>
          <w:rFonts w:eastAsiaTheme="minorHAnsi"/>
          <w:bCs/>
          <w:lang w:eastAsia="en-US"/>
        </w:rPr>
      </w:pPr>
      <w:r w:rsidRPr="00F82ABA">
        <w:rPr>
          <w:rFonts w:eastAsiaTheme="minorHAnsi"/>
          <w:lang w:eastAsia="en-US"/>
        </w:rPr>
        <w:t xml:space="preserve">Настоящая рабочая коррекционно-развивающая  программа составлена с учетом основного положения </w:t>
      </w:r>
      <w:r w:rsidRPr="00F82ABA">
        <w:rPr>
          <w:rFonts w:eastAsiaTheme="minorHAnsi"/>
          <w:bCs/>
          <w:lang w:eastAsia="en-US"/>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на основе рекомендаций Министерства образования и науки Российской Федерации. Приказ от 19.12.2014г.№ 1599, целей и задач основной образовательной программы образовательного учреждения, потребностей и возможностей обучающихся. </w:t>
      </w:r>
    </w:p>
    <w:p w:rsidR="00F82ABA" w:rsidRPr="00F82ABA" w:rsidRDefault="00F82ABA" w:rsidP="00F82ABA">
      <w:pPr>
        <w:jc w:val="both"/>
        <w:rPr>
          <w:rFonts w:eastAsiaTheme="minorHAnsi"/>
          <w:lang w:eastAsia="en-US"/>
        </w:rPr>
      </w:pPr>
      <w:r w:rsidRPr="00F82ABA">
        <w:rPr>
          <w:rFonts w:eastAsiaTheme="minorHAnsi"/>
          <w:bCs/>
          <w:lang w:eastAsia="en-US"/>
        </w:rPr>
        <w:t xml:space="preserve">  Рабочая коррекционная программа составлена на основе  </w:t>
      </w:r>
      <w:r w:rsidRPr="00F82ABA">
        <w:rPr>
          <w:rFonts w:eastAsiaTheme="minorHAnsi"/>
          <w:color w:val="000000"/>
          <w:lang w:eastAsia="en-US"/>
        </w:rPr>
        <w:t>авторской программы курса коррекционных занятий по «Развитию психомоторики и сенсорных процессов» для обучающихся 1-4 классов специальных (коррекционных) образовательных учреждений </w:t>
      </w:r>
      <w:proofErr w:type="gramStart"/>
      <w:r w:rsidRPr="00F82ABA">
        <w:rPr>
          <w:rFonts w:eastAsiaTheme="minorHAnsi"/>
          <w:color w:val="000000"/>
          <w:lang w:val="en-US" w:eastAsia="en-US"/>
        </w:rPr>
        <w:t>VIII</w:t>
      </w:r>
      <w:proofErr w:type="gramEnd"/>
      <w:r w:rsidRPr="00F82ABA">
        <w:rPr>
          <w:rFonts w:eastAsiaTheme="minorHAnsi"/>
          <w:color w:val="000000"/>
          <w:lang w:eastAsia="en-US"/>
        </w:rPr>
        <w:t xml:space="preserve">вида, авт.: Э.Я Удалова, Л.А </w:t>
      </w:r>
      <w:proofErr w:type="spellStart"/>
      <w:r w:rsidRPr="00F82ABA">
        <w:rPr>
          <w:rFonts w:eastAsiaTheme="minorHAnsi"/>
          <w:color w:val="000000"/>
          <w:lang w:eastAsia="en-US"/>
        </w:rPr>
        <w:t>Метиева</w:t>
      </w:r>
      <w:proofErr w:type="spellEnd"/>
      <w:r w:rsidRPr="00F82ABA">
        <w:rPr>
          <w:rFonts w:eastAsiaTheme="minorHAnsi"/>
          <w:color w:val="000000"/>
          <w:lang w:eastAsia="en-US"/>
        </w:rPr>
        <w:t xml:space="preserve"> – Коррекционная педагогика, 3 (9), 2005 г и заключений </w:t>
      </w:r>
      <w:proofErr w:type="spellStart"/>
      <w:r w:rsidRPr="00F82ABA">
        <w:rPr>
          <w:rFonts w:eastAsiaTheme="minorHAnsi"/>
          <w:color w:val="000000"/>
          <w:lang w:eastAsia="en-US"/>
        </w:rPr>
        <w:t>ПМПк</w:t>
      </w:r>
      <w:proofErr w:type="spellEnd"/>
      <w:r w:rsidRPr="00F82ABA">
        <w:rPr>
          <w:rFonts w:eastAsiaTheme="minorHAnsi"/>
          <w:color w:val="000000"/>
          <w:lang w:eastAsia="en-US"/>
        </w:rPr>
        <w:t>.</w:t>
      </w:r>
    </w:p>
    <w:p w:rsidR="00F82ABA" w:rsidRPr="00F82ABA" w:rsidRDefault="00F82ABA" w:rsidP="00F82ABA">
      <w:pPr>
        <w:ind w:right="360"/>
        <w:jc w:val="both"/>
        <w:rPr>
          <w:rFonts w:eastAsiaTheme="minorHAnsi"/>
          <w:b/>
          <w:lang w:eastAsia="en-US"/>
        </w:rPr>
      </w:pPr>
      <w:r w:rsidRPr="00F82ABA">
        <w:rPr>
          <w:rFonts w:eastAsiaTheme="minorHAnsi"/>
          <w:b/>
          <w:lang w:eastAsia="en-US"/>
        </w:rPr>
        <w:t>Нормативные акты</w:t>
      </w:r>
      <w:proofErr w:type="gramStart"/>
      <w:r w:rsidRPr="00F82ABA">
        <w:rPr>
          <w:rFonts w:eastAsiaTheme="minorHAnsi"/>
          <w:b/>
          <w:lang w:eastAsia="en-US"/>
        </w:rPr>
        <w:t xml:space="preserve"> :</w:t>
      </w:r>
      <w:proofErr w:type="gramEnd"/>
    </w:p>
    <w:p w:rsidR="00F82ABA" w:rsidRPr="00F82ABA" w:rsidRDefault="00F82ABA" w:rsidP="00F82ABA">
      <w:pPr>
        <w:numPr>
          <w:ilvl w:val="0"/>
          <w:numId w:val="47"/>
        </w:numPr>
        <w:spacing w:after="160" w:line="259" w:lineRule="auto"/>
        <w:ind w:right="360"/>
        <w:contextualSpacing/>
        <w:jc w:val="both"/>
      </w:pPr>
      <w:r w:rsidRPr="00F82ABA">
        <w:t xml:space="preserve">Федерального закона от 29.12.2012г </w:t>
      </w:r>
      <w:r w:rsidRPr="00F82ABA">
        <w:rPr>
          <w:lang w:val="en-US"/>
        </w:rPr>
        <w:t>N</w:t>
      </w:r>
      <w:r w:rsidRPr="00F82ABA">
        <w:t xml:space="preserve"> 273-ФЗ «Об образовании в Российской Федерации».</w:t>
      </w:r>
    </w:p>
    <w:p w:rsidR="00F82ABA" w:rsidRPr="00F82ABA" w:rsidRDefault="00F82ABA" w:rsidP="00F82ABA">
      <w:pPr>
        <w:numPr>
          <w:ilvl w:val="0"/>
          <w:numId w:val="47"/>
        </w:numPr>
        <w:spacing w:after="160" w:line="259" w:lineRule="auto"/>
        <w:ind w:right="360"/>
        <w:contextualSpacing/>
        <w:jc w:val="both"/>
      </w:pPr>
      <w:r w:rsidRPr="00F82ABA">
        <w:t xml:space="preserve">Федерального государственного образовательного стандарта образования обучающихся с умственной отсталостью </w:t>
      </w:r>
      <w:proofErr w:type="gramStart"/>
      <w:r w:rsidRPr="00F82ABA">
        <w:t xml:space="preserve">( </w:t>
      </w:r>
      <w:proofErr w:type="gramEnd"/>
      <w:r w:rsidRPr="00F82ABA">
        <w:t>интеллектуальными нарушениями), утвержденного приказом Министерства образования и науки Российской Федерации от 19.12.2014г. № 1599.</w:t>
      </w:r>
    </w:p>
    <w:p w:rsidR="00F82ABA" w:rsidRPr="00F82ABA" w:rsidRDefault="00F82ABA" w:rsidP="00F82ABA">
      <w:pPr>
        <w:numPr>
          <w:ilvl w:val="0"/>
          <w:numId w:val="47"/>
        </w:numPr>
        <w:spacing w:after="160" w:line="259" w:lineRule="auto"/>
        <w:ind w:right="360"/>
        <w:contextualSpacing/>
        <w:jc w:val="both"/>
      </w:pPr>
      <w:r w:rsidRPr="00F82ABA">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от 10 июля 2015 г. N 26</w:t>
      </w:r>
    </w:p>
    <w:p w:rsidR="00F82ABA" w:rsidRPr="00F82ABA" w:rsidRDefault="00F82ABA" w:rsidP="00F82ABA">
      <w:pPr>
        <w:numPr>
          <w:ilvl w:val="0"/>
          <w:numId w:val="47"/>
        </w:numPr>
        <w:spacing w:after="160" w:line="259" w:lineRule="auto"/>
        <w:contextualSpacing/>
        <w:jc w:val="both"/>
      </w:pPr>
      <w:r w:rsidRPr="00F82ABA">
        <w:rPr>
          <w:bCs/>
        </w:rPr>
        <w:t>П</w:t>
      </w:r>
      <w:r w:rsidRPr="00F82ABA">
        <w:t xml:space="preserve">рограммы  специальных (коррекционных) образовательных учреждений </w:t>
      </w:r>
      <w:r w:rsidRPr="00F82ABA">
        <w:rPr>
          <w:lang w:val="en-US"/>
        </w:rPr>
        <w:t>VIII</w:t>
      </w:r>
      <w:r w:rsidRPr="00F82ABA">
        <w:t xml:space="preserve"> вида.  1-4 классы. (Сборник №1),  </w:t>
      </w:r>
      <w:proofErr w:type="gramStart"/>
      <w:r w:rsidRPr="00F82ABA">
        <w:t>допущенных</w:t>
      </w:r>
      <w:proofErr w:type="gramEnd"/>
      <w:r w:rsidRPr="00F82ABA">
        <w:t xml:space="preserve"> Министерством образования Российской Федерации. Москва.  ВЛАДОС.  2001г. под ред. В.В. Воронковой.</w:t>
      </w:r>
    </w:p>
    <w:p w:rsidR="00F82ABA" w:rsidRPr="00F82ABA" w:rsidRDefault="00F82ABA" w:rsidP="00F82ABA">
      <w:pPr>
        <w:numPr>
          <w:ilvl w:val="0"/>
          <w:numId w:val="47"/>
        </w:numPr>
        <w:spacing w:after="160" w:line="259" w:lineRule="auto"/>
        <w:contextualSpacing/>
        <w:jc w:val="both"/>
      </w:pPr>
      <w:r w:rsidRPr="00F82ABA">
        <w:t>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от 19.12.2014г. №1599.</w:t>
      </w:r>
    </w:p>
    <w:p w:rsidR="00F82ABA" w:rsidRPr="00F82ABA" w:rsidRDefault="00F82ABA" w:rsidP="00F82ABA">
      <w:pPr>
        <w:jc w:val="center"/>
        <w:rPr>
          <w:rFonts w:eastAsiaTheme="minorHAnsi"/>
          <w:lang w:eastAsia="en-US"/>
        </w:rPr>
      </w:pPr>
      <w:r w:rsidRPr="00F82ABA">
        <w:rPr>
          <w:rFonts w:eastAsiaTheme="minorHAnsi"/>
          <w:b/>
          <w:lang w:eastAsia="en-US"/>
        </w:rPr>
        <w:t>Цели и задачи специального (коррекционного курса)</w:t>
      </w:r>
    </w:p>
    <w:p w:rsidR="00F82ABA" w:rsidRPr="00F82ABA" w:rsidRDefault="00F82ABA" w:rsidP="00F82ABA">
      <w:pPr>
        <w:jc w:val="both"/>
        <w:rPr>
          <w:rFonts w:eastAsiaTheme="minorHAnsi"/>
          <w:lang w:eastAsia="en-US"/>
        </w:rPr>
      </w:pPr>
    </w:p>
    <w:p w:rsidR="00F82ABA" w:rsidRPr="00F82ABA" w:rsidRDefault="00F82ABA" w:rsidP="00F82ABA">
      <w:pPr>
        <w:jc w:val="both"/>
        <w:rPr>
          <w:rFonts w:eastAsiaTheme="minorHAnsi"/>
          <w:lang w:eastAsia="en-US"/>
        </w:rPr>
      </w:pPr>
      <w:r w:rsidRPr="00F82ABA">
        <w:rPr>
          <w:rFonts w:eastAsiaTheme="minorHAnsi"/>
          <w:b/>
          <w:lang w:eastAsia="en-US"/>
        </w:rPr>
        <w:t>Цель программы:</w:t>
      </w:r>
      <w:r w:rsidR="00F80516" w:rsidRPr="00F82ABA">
        <w:rPr>
          <w:rFonts w:eastAsiaTheme="minorHAnsi"/>
          <w:color w:val="000000"/>
          <w:lang w:eastAsia="en-US"/>
        </w:rPr>
        <w:t>подготовить ребенка к</w:t>
      </w:r>
      <w:r w:rsidRPr="00F82ABA">
        <w:rPr>
          <w:rFonts w:eastAsiaTheme="minorHAnsi"/>
          <w:color w:val="000000"/>
          <w:lang w:eastAsia="en-US"/>
        </w:rPr>
        <w:t xml:space="preserve"> усвоению учебного материала.</w:t>
      </w:r>
    </w:p>
    <w:p w:rsidR="00F82ABA" w:rsidRPr="00F82ABA" w:rsidRDefault="00F82ABA" w:rsidP="00F82ABA">
      <w:pPr>
        <w:jc w:val="both"/>
        <w:rPr>
          <w:rFonts w:eastAsiaTheme="minorHAnsi"/>
          <w:b/>
          <w:color w:val="000000"/>
          <w:lang w:eastAsia="en-US"/>
        </w:rPr>
      </w:pPr>
      <w:r w:rsidRPr="00F82ABA">
        <w:rPr>
          <w:rFonts w:eastAsiaTheme="minorHAnsi"/>
          <w:b/>
          <w:color w:val="000000"/>
          <w:lang w:eastAsia="en-US"/>
        </w:rPr>
        <w:t>Задачи:</w:t>
      </w:r>
    </w:p>
    <w:p w:rsidR="00F82ABA" w:rsidRPr="00F82ABA" w:rsidRDefault="00F82ABA" w:rsidP="00F82ABA">
      <w:pPr>
        <w:ind w:firstLine="54"/>
        <w:contextualSpacing/>
        <w:jc w:val="both"/>
        <w:rPr>
          <w:color w:val="000000"/>
        </w:rPr>
      </w:pPr>
      <w:r w:rsidRPr="00F82ABA">
        <w:rPr>
          <w:color w:val="000000"/>
        </w:rPr>
        <w:t xml:space="preserve">    1. Формирование на основе активации работы всех органов чувств адекватного восприятия явлений и объектов окружающей действительности в совокупности их свойств.</w:t>
      </w:r>
    </w:p>
    <w:p w:rsidR="00F82ABA" w:rsidRPr="00F82ABA" w:rsidRDefault="00F82ABA" w:rsidP="00F82ABA">
      <w:pPr>
        <w:jc w:val="both"/>
        <w:rPr>
          <w:color w:val="000000"/>
          <w:lang w:eastAsia="en-US"/>
        </w:rPr>
      </w:pPr>
      <w:r w:rsidRPr="00F80516">
        <w:rPr>
          <w:color w:val="000000"/>
          <w:lang w:eastAsia="en-US"/>
        </w:rPr>
        <w:t>2</w:t>
      </w:r>
      <w:r w:rsidRPr="00F82ABA">
        <w:rPr>
          <w:b/>
          <w:color w:val="000000"/>
          <w:lang w:eastAsia="en-US"/>
        </w:rPr>
        <w:t>.</w:t>
      </w:r>
      <w:r w:rsidR="00F80516" w:rsidRPr="00F80516">
        <w:rPr>
          <w:color w:val="000000"/>
          <w:lang w:eastAsia="en-US"/>
        </w:rPr>
        <w:t xml:space="preserve"> К</w:t>
      </w:r>
      <w:r w:rsidRPr="00F80516">
        <w:rPr>
          <w:color w:val="000000"/>
          <w:lang w:eastAsia="en-US"/>
        </w:rPr>
        <w:t>оррекция</w:t>
      </w:r>
      <w:r w:rsidRPr="00F82ABA">
        <w:rPr>
          <w:color w:val="000000"/>
          <w:lang w:eastAsia="en-US"/>
        </w:rPr>
        <w:t xml:space="preserve"> недостатков   познавательной деятельности обучающихся </w:t>
      </w:r>
      <w:r w:rsidR="00F80516" w:rsidRPr="00F82ABA">
        <w:rPr>
          <w:color w:val="000000"/>
          <w:lang w:eastAsia="en-US"/>
        </w:rPr>
        <w:t>путем систематического</w:t>
      </w:r>
      <w:r w:rsidRPr="00F82ABA">
        <w:rPr>
          <w:color w:val="000000"/>
          <w:lang w:eastAsia="en-US"/>
        </w:rPr>
        <w:t xml:space="preserve"> и целенаправленного      воспитания у них полноценного восприятия формы, конструкции, величины, цвета, особых свойств </w:t>
      </w:r>
      <w:r w:rsidR="00F80516" w:rsidRPr="00F82ABA">
        <w:rPr>
          <w:color w:val="000000"/>
          <w:lang w:eastAsia="en-US"/>
        </w:rPr>
        <w:t>предметов, их</w:t>
      </w:r>
      <w:r w:rsidRPr="00F82ABA">
        <w:rPr>
          <w:color w:val="000000"/>
          <w:lang w:eastAsia="en-US"/>
        </w:rPr>
        <w:t xml:space="preserve"> положения в пространстве.</w:t>
      </w:r>
    </w:p>
    <w:p w:rsidR="00F82ABA" w:rsidRPr="00F82ABA" w:rsidRDefault="00F82ABA" w:rsidP="00F82ABA">
      <w:pPr>
        <w:jc w:val="both"/>
        <w:rPr>
          <w:color w:val="000000"/>
          <w:lang w:eastAsia="en-US"/>
        </w:rPr>
      </w:pPr>
      <w:r w:rsidRPr="00F82ABA">
        <w:rPr>
          <w:color w:val="000000"/>
          <w:lang w:eastAsia="en-US"/>
        </w:rPr>
        <w:t xml:space="preserve">    3. </w:t>
      </w:r>
      <w:r w:rsidR="00F80516">
        <w:rPr>
          <w:color w:val="000000"/>
          <w:lang w:eastAsia="en-US"/>
        </w:rPr>
        <w:t xml:space="preserve"> Ф</w:t>
      </w:r>
      <w:r w:rsidRPr="00F82ABA">
        <w:rPr>
          <w:color w:val="000000"/>
          <w:lang w:eastAsia="en-US"/>
        </w:rPr>
        <w:t>ормирование пространственно-временных ориентировок.</w:t>
      </w:r>
    </w:p>
    <w:p w:rsidR="00F82ABA" w:rsidRPr="00F82ABA" w:rsidRDefault="00F82ABA" w:rsidP="00F82ABA">
      <w:pPr>
        <w:jc w:val="both"/>
        <w:rPr>
          <w:color w:val="000000"/>
          <w:lang w:eastAsia="en-US"/>
        </w:rPr>
      </w:pPr>
      <w:r w:rsidRPr="00F82ABA">
        <w:rPr>
          <w:color w:val="000000"/>
          <w:lang w:eastAsia="en-US"/>
        </w:rPr>
        <w:t xml:space="preserve">    4.</w:t>
      </w:r>
      <w:r w:rsidR="00F80516">
        <w:rPr>
          <w:color w:val="000000"/>
          <w:lang w:eastAsia="en-US"/>
        </w:rPr>
        <w:t xml:space="preserve">   Р</w:t>
      </w:r>
      <w:r w:rsidRPr="00F82ABA">
        <w:rPr>
          <w:color w:val="000000"/>
          <w:lang w:eastAsia="en-US"/>
        </w:rPr>
        <w:t xml:space="preserve">азвитие </w:t>
      </w:r>
      <w:proofErr w:type="spellStart"/>
      <w:r w:rsidRPr="00F82ABA">
        <w:rPr>
          <w:color w:val="000000"/>
          <w:lang w:eastAsia="en-US"/>
        </w:rPr>
        <w:t>слухоголосовых</w:t>
      </w:r>
      <w:proofErr w:type="spellEnd"/>
      <w:r w:rsidRPr="00F82ABA">
        <w:rPr>
          <w:color w:val="000000"/>
          <w:lang w:eastAsia="en-US"/>
        </w:rPr>
        <w:t xml:space="preserve"> координаций.</w:t>
      </w:r>
    </w:p>
    <w:p w:rsidR="00F82ABA" w:rsidRPr="00F82ABA" w:rsidRDefault="00F82ABA" w:rsidP="00F82ABA">
      <w:pPr>
        <w:jc w:val="both"/>
        <w:rPr>
          <w:color w:val="000000"/>
          <w:lang w:eastAsia="en-US"/>
        </w:rPr>
      </w:pPr>
      <w:r w:rsidRPr="00F82ABA">
        <w:rPr>
          <w:color w:val="000000"/>
          <w:lang w:eastAsia="en-US"/>
        </w:rPr>
        <w:lastRenderedPageBreak/>
        <w:t xml:space="preserve">    5.</w:t>
      </w:r>
      <w:r w:rsidR="00F80516">
        <w:rPr>
          <w:color w:val="000000"/>
          <w:lang w:eastAsia="en-US"/>
        </w:rPr>
        <w:t xml:space="preserve"> Ф</w:t>
      </w:r>
      <w:r w:rsidRPr="00F82ABA">
        <w:rPr>
          <w:color w:val="000000"/>
          <w:lang w:eastAsia="en-US"/>
        </w:rPr>
        <w:t xml:space="preserve">ормирование способности эстетически воспринимать окружающий мир во всем многообразии свойств и признаков его объектов </w:t>
      </w:r>
      <w:r w:rsidR="00F80516" w:rsidRPr="00F82ABA">
        <w:rPr>
          <w:color w:val="000000"/>
          <w:lang w:eastAsia="en-US"/>
        </w:rPr>
        <w:t>(цветов</w:t>
      </w:r>
      <w:r w:rsidRPr="00F82ABA">
        <w:rPr>
          <w:color w:val="000000"/>
          <w:lang w:eastAsia="en-US"/>
        </w:rPr>
        <w:t>, вкусов, запахов, звуков, ритмов).</w:t>
      </w:r>
    </w:p>
    <w:p w:rsidR="00F82ABA" w:rsidRPr="00F82ABA" w:rsidRDefault="00F82ABA" w:rsidP="00F82ABA">
      <w:pPr>
        <w:jc w:val="both"/>
        <w:rPr>
          <w:color w:val="000000"/>
          <w:lang w:eastAsia="en-US"/>
        </w:rPr>
      </w:pPr>
      <w:r w:rsidRPr="00F82ABA">
        <w:rPr>
          <w:color w:val="000000"/>
          <w:lang w:eastAsia="en-US"/>
        </w:rPr>
        <w:t>6.</w:t>
      </w:r>
      <w:r w:rsidR="00F80516">
        <w:rPr>
          <w:color w:val="000000"/>
          <w:lang w:eastAsia="en-US"/>
        </w:rPr>
        <w:t xml:space="preserve">  С</w:t>
      </w:r>
      <w:r w:rsidRPr="00F82ABA">
        <w:rPr>
          <w:color w:val="000000"/>
          <w:lang w:eastAsia="en-US"/>
        </w:rPr>
        <w:t>овершенствование сенсорно-перцептивной деятельности;</w:t>
      </w:r>
    </w:p>
    <w:p w:rsidR="00F82ABA" w:rsidRPr="00F82ABA" w:rsidRDefault="00F80516" w:rsidP="00F80516">
      <w:pPr>
        <w:tabs>
          <w:tab w:val="left" w:pos="3402"/>
        </w:tabs>
        <w:ind w:left="567" w:hanging="567"/>
        <w:jc w:val="both"/>
        <w:rPr>
          <w:color w:val="000000"/>
          <w:lang w:eastAsia="en-US"/>
        </w:rPr>
      </w:pPr>
      <w:r>
        <w:rPr>
          <w:color w:val="000000"/>
          <w:lang w:eastAsia="en-US"/>
        </w:rPr>
        <w:t xml:space="preserve"> 7. Обогащение словарного </w:t>
      </w:r>
      <w:r w:rsidR="00F82ABA" w:rsidRPr="00F82ABA">
        <w:rPr>
          <w:color w:val="000000"/>
          <w:lang w:eastAsia="en-US"/>
        </w:rPr>
        <w:t>запаса обучающихся на основе исп</w:t>
      </w:r>
      <w:r>
        <w:rPr>
          <w:color w:val="000000"/>
          <w:lang w:eastAsia="en-US"/>
        </w:rPr>
        <w:t>ользования со</w:t>
      </w:r>
      <w:r w:rsidRPr="00F82ABA">
        <w:rPr>
          <w:color w:val="000000"/>
          <w:lang w:eastAsia="en-US"/>
        </w:rPr>
        <w:t>ответствующей</w:t>
      </w:r>
      <w:r w:rsidR="00F82ABA" w:rsidRPr="00F82ABA">
        <w:rPr>
          <w:color w:val="000000"/>
          <w:lang w:eastAsia="en-US"/>
        </w:rPr>
        <w:t xml:space="preserve"> терминологии;</w:t>
      </w:r>
    </w:p>
    <w:p w:rsidR="00F82ABA" w:rsidRPr="00F82ABA" w:rsidRDefault="00F82ABA" w:rsidP="00F82ABA">
      <w:pPr>
        <w:jc w:val="both"/>
        <w:rPr>
          <w:rFonts w:eastAsiaTheme="minorHAnsi"/>
          <w:color w:val="000000"/>
          <w:lang w:eastAsia="en-US"/>
        </w:rPr>
      </w:pPr>
      <w:r w:rsidRPr="00F82ABA">
        <w:rPr>
          <w:rFonts w:eastAsiaTheme="minorHAnsi"/>
          <w:color w:val="000000"/>
          <w:lang w:eastAsia="en-US"/>
        </w:rPr>
        <w:t xml:space="preserve">   8. </w:t>
      </w:r>
      <w:r w:rsidR="00F80516">
        <w:rPr>
          <w:rFonts w:eastAsiaTheme="minorHAnsi"/>
          <w:color w:val="000000"/>
          <w:lang w:eastAsia="en-US"/>
        </w:rPr>
        <w:t>И</w:t>
      </w:r>
      <w:r w:rsidRPr="00F82ABA">
        <w:rPr>
          <w:rFonts w:eastAsiaTheme="minorHAnsi"/>
          <w:color w:val="000000"/>
          <w:lang w:eastAsia="en-US"/>
        </w:rPr>
        <w:t>справление недостатков моторики; совершенствование зрительно-двигательной координации;</w:t>
      </w:r>
    </w:p>
    <w:p w:rsidR="00F82ABA" w:rsidRPr="00F82ABA" w:rsidRDefault="00F82ABA" w:rsidP="00F82ABA">
      <w:pPr>
        <w:jc w:val="both"/>
        <w:rPr>
          <w:rFonts w:eastAsiaTheme="minorHAnsi"/>
          <w:color w:val="000000"/>
          <w:lang w:eastAsia="en-US"/>
        </w:rPr>
      </w:pPr>
      <w:r w:rsidRPr="00F82ABA">
        <w:rPr>
          <w:rFonts w:eastAsiaTheme="minorHAnsi"/>
          <w:color w:val="000000"/>
          <w:lang w:eastAsia="en-US"/>
        </w:rPr>
        <w:t xml:space="preserve">   9. </w:t>
      </w:r>
      <w:r w:rsidR="00F80516">
        <w:rPr>
          <w:rFonts w:eastAsiaTheme="minorHAnsi"/>
          <w:color w:val="000000"/>
          <w:lang w:eastAsia="en-US"/>
        </w:rPr>
        <w:t>Ф</w:t>
      </w:r>
      <w:r w:rsidRPr="00F82ABA">
        <w:rPr>
          <w:rFonts w:eastAsiaTheme="minorHAnsi"/>
          <w:color w:val="000000"/>
          <w:lang w:eastAsia="en-US"/>
        </w:rPr>
        <w:t>ормирование точности и целенаправленности движений и действий.</w:t>
      </w:r>
    </w:p>
    <w:p w:rsidR="00F82ABA" w:rsidRPr="00F82ABA" w:rsidRDefault="00F82ABA" w:rsidP="00F82ABA">
      <w:pPr>
        <w:jc w:val="both"/>
        <w:rPr>
          <w:rFonts w:eastAsiaTheme="minorHAnsi"/>
          <w:color w:val="000000"/>
          <w:lang w:eastAsia="en-US"/>
        </w:rPr>
      </w:pPr>
      <w:r w:rsidRPr="00F82ABA">
        <w:rPr>
          <w:rFonts w:eastAsiaTheme="minorHAnsi"/>
          <w:color w:val="000000"/>
          <w:lang w:eastAsia="en-US"/>
        </w:rPr>
        <w:t xml:space="preserve"> Для контроля результатов в начале и в конце учебного года проводится обследование уровня </w:t>
      </w:r>
      <w:proofErr w:type="spellStart"/>
      <w:r w:rsidRPr="00F82ABA">
        <w:rPr>
          <w:rFonts w:eastAsiaTheme="minorHAnsi"/>
          <w:color w:val="000000"/>
          <w:lang w:eastAsia="en-US"/>
        </w:rPr>
        <w:t>сформированности</w:t>
      </w:r>
      <w:proofErr w:type="spellEnd"/>
      <w:r w:rsidRPr="00F82ABA">
        <w:rPr>
          <w:rFonts w:eastAsiaTheme="minorHAnsi"/>
          <w:color w:val="000000"/>
          <w:lang w:eastAsia="en-US"/>
        </w:rPr>
        <w:t xml:space="preserve"> моторных и      сенсорных процессов </w:t>
      </w:r>
      <w:r w:rsidR="00F80516" w:rsidRPr="00F82ABA">
        <w:rPr>
          <w:rFonts w:eastAsiaTheme="minorHAnsi"/>
          <w:color w:val="000000"/>
          <w:lang w:eastAsia="en-US"/>
        </w:rPr>
        <w:t>обучающихся. Комплексное</w:t>
      </w:r>
      <w:r w:rsidRPr="00F82ABA">
        <w:rPr>
          <w:rFonts w:eastAsiaTheme="minorHAnsi"/>
          <w:color w:val="000000"/>
          <w:lang w:eastAsia="en-US"/>
        </w:rPr>
        <w:t xml:space="preserve"> изучение развития психики ребенка предполагает использование апробированных методов и диагностических методик изучения детей с отклонениями в развитии младшего школьного возраста. Для диагностики используются </w:t>
      </w:r>
      <w:proofErr w:type="spellStart"/>
      <w:r w:rsidRPr="00F82ABA">
        <w:rPr>
          <w:rFonts w:eastAsiaTheme="minorHAnsi"/>
          <w:color w:val="000000"/>
          <w:lang w:eastAsia="en-US"/>
        </w:rPr>
        <w:t>модификационные</w:t>
      </w:r>
      <w:proofErr w:type="spellEnd"/>
      <w:r w:rsidRPr="00F82ABA">
        <w:rPr>
          <w:rFonts w:eastAsiaTheme="minorHAnsi"/>
          <w:color w:val="000000"/>
          <w:lang w:eastAsia="en-US"/>
        </w:rPr>
        <w:t xml:space="preserve"> диагностические методики и </w:t>
      </w:r>
      <w:r w:rsidR="00F80516" w:rsidRPr="00F82ABA">
        <w:rPr>
          <w:rFonts w:eastAsiaTheme="minorHAnsi"/>
          <w:color w:val="000000"/>
          <w:lang w:eastAsia="en-US"/>
        </w:rPr>
        <w:t>задания следующих</w:t>
      </w:r>
      <w:r w:rsidRPr="00F82ABA">
        <w:rPr>
          <w:rFonts w:eastAsiaTheme="minorHAnsi"/>
          <w:color w:val="000000"/>
          <w:lang w:eastAsia="en-US"/>
        </w:rPr>
        <w:t xml:space="preserve"> педагогов и психологов: Л.А.Вагнера, С.Д. </w:t>
      </w:r>
      <w:proofErr w:type="spellStart"/>
      <w:r w:rsidRPr="00F82ABA">
        <w:rPr>
          <w:rFonts w:eastAsiaTheme="minorHAnsi"/>
          <w:color w:val="000000"/>
          <w:lang w:eastAsia="en-US"/>
        </w:rPr>
        <w:t>Забрамной</w:t>
      </w:r>
      <w:proofErr w:type="spellEnd"/>
      <w:r w:rsidRPr="00F82ABA">
        <w:rPr>
          <w:rFonts w:eastAsiaTheme="minorHAnsi"/>
          <w:color w:val="000000"/>
          <w:lang w:eastAsia="en-US"/>
        </w:rPr>
        <w:t xml:space="preserve">, И.Ю. Левченко, О. А. Усановой, </w:t>
      </w:r>
      <w:proofErr w:type="spellStart"/>
      <w:r w:rsidRPr="00F82ABA">
        <w:rPr>
          <w:rFonts w:eastAsiaTheme="minorHAnsi"/>
          <w:color w:val="000000"/>
          <w:lang w:eastAsia="en-US"/>
        </w:rPr>
        <w:t>Н.И.Озерецкого</w:t>
      </w:r>
      <w:proofErr w:type="spellEnd"/>
      <w:r w:rsidRPr="00F82ABA">
        <w:rPr>
          <w:rFonts w:eastAsiaTheme="minorHAnsi"/>
          <w:color w:val="000000"/>
          <w:lang w:eastAsia="en-US"/>
        </w:rPr>
        <w:t>, М.И. Гуревича.</w:t>
      </w:r>
    </w:p>
    <w:p w:rsidR="00F82ABA" w:rsidRPr="00F82ABA" w:rsidRDefault="00F82ABA" w:rsidP="00F82ABA">
      <w:pPr>
        <w:jc w:val="both"/>
        <w:rPr>
          <w:rFonts w:eastAsiaTheme="minorHAnsi"/>
          <w:color w:val="000000"/>
          <w:lang w:eastAsia="en-US"/>
        </w:rPr>
      </w:pPr>
    </w:p>
    <w:p w:rsidR="00F82ABA" w:rsidRPr="00F82ABA" w:rsidRDefault="00F82ABA" w:rsidP="00F82ABA">
      <w:pPr>
        <w:jc w:val="center"/>
        <w:rPr>
          <w:rFonts w:eastAsiaTheme="minorHAnsi"/>
          <w:b/>
          <w:color w:val="000000"/>
          <w:lang w:eastAsia="en-US"/>
        </w:rPr>
      </w:pPr>
      <w:r w:rsidRPr="00F82ABA">
        <w:rPr>
          <w:rFonts w:eastAsiaTheme="minorHAnsi"/>
          <w:b/>
          <w:color w:val="000000"/>
          <w:lang w:eastAsia="en-US"/>
        </w:rPr>
        <w:t>Общая характеристика специального(коррекционного) курса.</w:t>
      </w:r>
    </w:p>
    <w:p w:rsidR="00F82ABA" w:rsidRPr="00F82ABA" w:rsidRDefault="00F80516" w:rsidP="00F82ABA">
      <w:pPr>
        <w:jc w:val="both"/>
        <w:rPr>
          <w:rFonts w:eastAsiaTheme="minorHAnsi"/>
          <w:lang w:eastAsia="en-US"/>
        </w:rPr>
      </w:pPr>
      <w:r w:rsidRPr="00F82ABA">
        <w:rPr>
          <w:rFonts w:eastAsiaTheme="minorHAnsi"/>
          <w:color w:val="000000"/>
          <w:lang w:eastAsia="en-US"/>
        </w:rPr>
        <w:t>В начальных классах фронтальная коррекционно</w:t>
      </w:r>
      <w:r w:rsidR="00F82ABA" w:rsidRPr="00F82ABA">
        <w:rPr>
          <w:rFonts w:eastAsiaTheme="minorHAnsi"/>
          <w:color w:val="000000"/>
          <w:lang w:eastAsia="en-US"/>
        </w:rPr>
        <w:t>-</w:t>
      </w:r>
      <w:r w:rsidRPr="00F82ABA">
        <w:rPr>
          <w:rFonts w:eastAsiaTheme="minorHAnsi"/>
          <w:color w:val="000000"/>
          <w:lang w:eastAsia="en-US"/>
        </w:rPr>
        <w:t>развивающая направленностьучебного процесса сочетается с проведением специальных коррекционно</w:t>
      </w:r>
      <w:r w:rsidR="00F82ABA" w:rsidRPr="00F82ABA">
        <w:rPr>
          <w:rFonts w:eastAsiaTheme="minorHAnsi"/>
          <w:color w:val="000000"/>
          <w:lang w:eastAsia="en-US"/>
        </w:rPr>
        <w:t xml:space="preserve">-развивающих занятий «Развитие психомоторики и сенсорных процессов». </w:t>
      </w:r>
    </w:p>
    <w:p w:rsidR="00F82ABA" w:rsidRPr="00F82ABA" w:rsidRDefault="00F80516" w:rsidP="00F82ABA">
      <w:pPr>
        <w:jc w:val="both"/>
        <w:rPr>
          <w:rFonts w:eastAsiaTheme="minorHAnsi"/>
          <w:lang w:eastAsia="en-US"/>
        </w:rPr>
      </w:pPr>
      <w:r w:rsidRPr="00F82ABA">
        <w:rPr>
          <w:rFonts w:eastAsiaTheme="minorHAnsi"/>
          <w:color w:val="000000"/>
          <w:lang w:eastAsia="en-US"/>
        </w:rPr>
        <w:t>Данный курс предполагает создание оптимальных условий познания ребенкомкаждого объекта в совокупности сенсорных свойств, качеств, признаков</w:t>
      </w:r>
      <w:r w:rsidR="00F82ABA" w:rsidRPr="00F82ABA">
        <w:rPr>
          <w:rFonts w:eastAsiaTheme="minorHAnsi"/>
          <w:color w:val="000000"/>
          <w:lang w:eastAsia="en-US"/>
        </w:rPr>
        <w:t xml:space="preserve">.  </w:t>
      </w:r>
      <w:r w:rsidRPr="00F82ABA">
        <w:rPr>
          <w:rFonts w:eastAsiaTheme="minorHAnsi"/>
          <w:color w:val="000000"/>
          <w:lang w:eastAsia="en-US"/>
        </w:rPr>
        <w:t>Занятия способствуют формированию у обучающихся правильного многогранного</w:t>
      </w:r>
      <w:r w:rsidR="00F82ABA" w:rsidRPr="00F82ABA">
        <w:rPr>
          <w:rFonts w:eastAsiaTheme="minorHAnsi"/>
          <w:color w:val="000000"/>
          <w:lang w:eastAsia="en-US"/>
        </w:rPr>
        <w:t xml:space="preserve"> полифункционального представления об окружающей действительности. В свою </w:t>
      </w:r>
      <w:r w:rsidRPr="00F82ABA">
        <w:rPr>
          <w:rFonts w:eastAsiaTheme="minorHAnsi"/>
          <w:color w:val="000000"/>
          <w:lang w:eastAsia="en-US"/>
        </w:rPr>
        <w:t>очередь, оптимизация</w:t>
      </w:r>
      <w:r w:rsidR="00F82ABA" w:rsidRPr="00F82ABA">
        <w:rPr>
          <w:rFonts w:eastAsiaTheme="minorHAnsi"/>
          <w:color w:val="000000"/>
          <w:lang w:eastAsia="en-US"/>
        </w:rPr>
        <w:t xml:space="preserve"> психического развития ребенка способствует эффективной социализации его в обществе. </w:t>
      </w:r>
    </w:p>
    <w:p w:rsidR="00F82ABA" w:rsidRPr="00F82ABA" w:rsidRDefault="00F82ABA" w:rsidP="00F82ABA">
      <w:pPr>
        <w:jc w:val="both"/>
        <w:rPr>
          <w:rFonts w:eastAsiaTheme="minorHAnsi"/>
          <w:lang w:eastAsia="en-US"/>
        </w:rPr>
      </w:pPr>
      <w:r w:rsidRPr="00F82ABA">
        <w:rPr>
          <w:rFonts w:eastAsiaTheme="minorHAnsi"/>
          <w:color w:val="000000"/>
          <w:lang w:eastAsia="en-US"/>
        </w:rPr>
        <w:t xml:space="preserve"> В основе программы лежит комплексный подход. Он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 На занятиях применяются разные формы организации детей.  </w:t>
      </w:r>
      <w:r w:rsidR="00F80516" w:rsidRPr="00F82ABA">
        <w:rPr>
          <w:rFonts w:eastAsiaTheme="minorHAnsi"/>
          <w:color w:val="000000"/>
          <w:lang w:eastAsia="en-US"/>
        </w:rPr>
        <w:t xml:space="preserve">Программа детализирует и раскрывает </w:t>
      </w:r>
      <w:r w:rsidR="00E807EA" w:rsidRPr="00F82ABA">
        <w:rPr>
          <w:rFonts w:eastAsiaTheme="minorHAnsi"/>
          <w:color w:val="000000"/>
          <w:lang w:eastAsia="en-US"/>
        </w:rPr>
        <w:t>содержание стандарта, определяет общую стратегию</w:t>
      </w:r>
      <w:r w:rsidRPr="00F82ABA">
        <w:rPr>
          <w:rFonts w:eastAsiaTheme="minorHAnsi"/>
          <w:color w:val="000000"/>
          <w:lang w:eastAsia="en-US"/>
        </w:rPr>
        <w:t xml:space="preserve"> обучения, воспитания и развития обучающихся.  В программу включены занятия, способствующие овладению представлениями об </w:t>
      </w:r>
      <w:r w:rsidR="00E807EA" w:rsidRPr="00F82ABA">
        <w:rPr>
          <w:rFonts w:eastAsiaTheme="minorHAnsi"/>
          <w:color w:val="000000"/>
          <w:lang w:eastAsia="en-US"/>
        </w:rPr>
        <w:t>окружающем мире</w:t>
      </w:r>
      <w:r w:rsidRPr="00F82ABA">
        <w:rPr>
          <w:rFonts w:eastAsiaTheme="minorHAnsi"/>
          <w:color w:val="000000"/>
          <w:lang w:eastAsia="en-US"/>
        </w:rPr>
        <w:t xml:space="preserve">.  Занятия </w:t>
      </w:r>
      <w:r w:rsidR="00E807EA" w:rsidRPr="00F82ABA">
        <w:rPr>
          <w:rFonts w:eastAsiaTheme="minorHAnsi"/>
          <w:color w:val="000000"/>
          <w:lang w:eastAsia="en-US"/>
        </w:rPr>
        <w:t>позволяют формировать на основе активизации работы всех органов</w:t>
      </w:r>
      <w:r w:rsidRPr="00F82ABA">
        <w:rPr>
          <w:rFonts w:eastAsiaTheme="minorHAnsi"/>
          <w:color w:val="000000"/>
          <w:lang w:eastAsia="en-US"/>
        </w:rPr>
        <w:t xml:space="preserve"> чувств адекватное восприятие явлений и объектов окружающей действительности </w:t>
      </w:r>
    </w:p>
    <w:p w:rsidR="00F82ABA" w:rsidRPr="00F82ABA" w:rsidRDefault="00E807EA" w:rsidP="00F82ABA">
      <w:pPr>
        <w:jc w:val="both"/>
        <w:rPr>
          <w:rFonts w:eastAsiaTheme="minorHAnsi"/>
          <w:lang w:eastAsia="en-US"/>
        </w:rPr>
      </w:pPr>
      <w:r w:rsidRPr="00F82ABA">
        <w:rPr>
          <w:rFonts w:eastAsiaTheme="minorHAnsi"/>
          <w:color w:val="000000"/>
          <w:lang w:eastAsia="en-US"/>
        </w:rPr>
        <w:t>в совокупности</w:t>
      </w:r>
      <w:r w:rsidR="00F82ABA" w:rsidRPr="00F82ABA">
        <w:rPr>
          <w:rFonts w:eastAsiaTheme="minorHAnsi"/>
          <w:color w:val="000000"/>
          <w:lang w:eastAsia="en-US"/>
        </w:rPr>
        <w:t xml:space="preserve">  их  свойств.  </w:t>
      </w:r>
      <w:r w:rsidRPr="00F82ABA">
        <w:rPr>
          <w:rFonts w:eastAsiaTheme="minorHAnsi"/>
          <w:color w:val="000000"/>
          <w:lang w:eastAsia="en-US"/>
        </w:rPr>
        <w:t>На занятиях сконцентрированы усилия на формирование</w:t>
      </w:r>
      <w:r w:rsidR="00F82ABA" w:rsidRPr="00F82ABA">
        <w:rPr>
          <w:rFonts w:eastAsiaTheme="minorHAnsi"/>
          <w:color w:val="000000"/>
          <w:lang w:eastAsia="en-US"/>
        </w:rPr>
        <w:t xml:space="preserve"> навыков общения в коллективной деятельности. </w:t>
      </w:r>
    </w:p>
    <w:p w:rsidR="00F82ABA" w:rsidRPr="00F82ABA" w:rsidRDefault="00F82ABA" w:rsidP="00E807EA">
      <w:pPr>
        <w:jc w:val="both"/>
        <w:rPr>
          <w:rFonts w:eastAsiaTheme="minorHAnsi"/>
          <w:color w:val="000000"/>
          <w:lang w:eastAsia="en-US"/>
        </w:rPr>
      </w:pPr>
      <w:r w:rsidRPr="00F82ABA">
        <w:rPr>
          <w:lang w:eastAsia="en-US"/>
        </w:rPr>
        <w:t xml:space="preserve">Для </w:t>
      </w:r>
      <w:r w:rsidR="00E807EA" w:rsidRPr="00F82ABA">
        <w:rPr>
          <w:lang w:eastAsia="en-US"/>
        </w:rPr>
        <w:t>детей с</w:t>
      </w:r>
      <w:r w:rsidRPr="00F82ABA">
        <w:rPr>
          <w:lang w:eastAsia="en-US"/>
        </w:rPr>
        <w:t xml:space="preserve"> умственной отсталостью (интеллектуальными нарушениями) характерны выраженные отклонения в речевом развитии. Применение на </w:t>
      </w:r>
      <w:proofErr w:type="spellStart"/>
      <w:r w:rsidRPr="00F82ABA">
        <w:rPr>
          <w:lang w:eastAsia="en-US"/>
        </w:rPr>
        <w:t>психокоррекционных</w:t>
      </w:r>
      <w:proofErr w:type="spellEnd"/>
      <w:r w:rsidRPr="00F82ABA">
        <w:rPr>
          <w:lang w:eastAsia="en-US"/>
        </w:rPr>
        <w:t xml:space="preserve"> занятиях приемов, облегчающих восприятие (показ предметов, использование стимулирующих реплик и направляющих внимание вопросов, рассказ педагога, игра, создание проблемной ситуации и т.д.), побуждает учеников к </w:t>
      </w:r>
      <w:proofErr w:type="spellStart"/>
      <w:r w:rsidRPr="00F82ABA">
        <w:rPr>
          <w:lang w:eastAsia="en-US"/>
        </w:rPr>
        <w:t>оречевлению</w:t>
      </w:r>
      <w:proofErr w:type="spellEnd"/>
      <w:r w:rsidRPr="00F82ABA">
        <w:rPr>
          <w:lang w:eastAsia="en-US"/>
        </w:rPr>
        <w:t xml:space="preserve"> того, что они видят, к выполнению действий с объектом и к формулированию полученных результатов.   Предмет предусматривает развитие и воспитание детей в различных видах деятельности (игра, изо-деятельность, аппликация и т.д.), преимущественно коллективных, что взаимно обогащает учеников, вызывает у них положительные эмоции, учит управлять собственным поведением.</w:t>
      </w:r>
    </w:p>
    <w:p w:rsidR="00F82ABA" w:rsidRPr="00F82ABA" w:rsidRDefault="00F82ABA" w:rsidP="00F82ABA">
      <w:pPr>
        <w:jc w:val="center"/>
        <w:rPr>
          <w:rFonts w:eastAsiaTheme="minorHAnsi"/>
          <w:b/>
          <w:bCs/>
          <w:color w:val="000000"/>
          <w:lang w:eastAsia="en-US"/>
        </w:rPr>
      </w:pPr>
    </w:p>
    <w:p w:rsidR="00F82ABA" w:rsidRPr="00F82ABA" w:rsidRDefault="00F82ABA" w:rsidP="00F82ABA">
      <w:pPr>
        <w:jc w:val="center"/>
        <w:rPr>
          <w:lang w:eastAsia="en-US"/>
        </w:rPr>
      </w:pPr>
      <w:r w:rsidRPr="00F82ABA">
        <w:rPr>
          <w:rFonts w:eastAsiaTheme="minorHAnsi"/>
          <w:b/>
          <w:bCs/>
          <w:color w:val="000000"/>
          <w:lang w:eastAsia="en-US"/>
        </w:rPr>
        <w:lastRenderedPageBreak/>
        <w:t>Место коррекционного курса в учебном плане.</w:t>
      </w:r>
    </w:p>
    <w:p w:rsidR="00F82ABA" w:rsidRPr="00F82ABA" w:rsidRDefault="00F82ABA" w:rsidP="00E807EA">
      <w:pPr>
        <w:jc w:val="both"/>
        <w:rPr>
          <w:rFonts w:eastAsiaTheme="minorHAnsi"/>
          <w:color w:val="000000"/>
          <w:lang w:eastAsia="en-US"/>
        </w:rPr>
      </w:pPr>
      <w:r w:rsidRPr="00F82ABA">
        <w:rPr>
          <w:rFonts w:eastAsiaTheme="minorHAnsi"/>
          <w:color w:val="000000"/>
          <w:lang w:eastAsia="en-US"/>
        </w:rPr>
        <w:t xml:space="preserve">В соответствии с требованиями ФГОС начального общего образования обучающихся с умственной отсталостью (интеллектуальными нарушениями) содержание программы реализуется в рамках коррекционно-развивающей области, являющейся обязательной частью внеурочной деятельности, поддерживающей процесс освоения содержания АООП. </w:t>
      </w:r>
    </w:p>
    <w:p w:rsidR="00F82ABA" w:rsidRPr="00F82ABA" w:rsidRDefault="00F82ABA" w:rsidP="00E807EA">
      <w:pPr>
        <w:jc w:val="both"/>
        <w:rPr>
          <w:rFonts w:eastAsiaTheme="minorHAnsi"/>
          <w:color w:val="000000"/>
          <w:lang w:eastAsia="en-US"/>
        </w:rPr>
      </w:pPr>
      <w:r w:rsidRPr="00F82ABA">
        <w:rPr>
          <w:rFonts w:eastAsiaTheme="minorHAnsi"/>
          <w:color w:val="000000"/>
          <w:lang w:eastAsia="en-US"/>
        </w:rPr>
        <w:t xml:space="preserve">Коррекционная работа осуществляется в </w:t>
      </w:r>
      <w:r w:rsidR="00E807EA" w:rsidRPr="00F82ABA">
        <w:rPr>
          <w:rFonts w:eastAsiaTheme="minorHAnsi"/>
          <w:color w:val="000000"/>
          <w:lang w:eastAsia="en-US"/>
        </w:rPr>
        <w:t>форме групповых</w:t>
      </w:r>
      <w:r>
        <w:rPr>
          <w:rFonts w:eastAsiaTheme="minorHAnsi"/>
          <w:color w:val="000000"/>
          <w:lang w:eastAsia="en-US"/>
        </w:rPr>
        <w:t>, индивидуальных</w:t>
      </w:r>
      <w:r w:rsidRPr="00F82ABA">
        <w:rPr>
          <w:rFonts w:eastAsiaTheme="minorHAnsi"/>
          <w:color w:val="000000"/>
          <w:lang w:eastAsia="en-US"/>
        </w:rPr>
        <w:t xml:space="preserve"> занятий</w:t>
      </w:r>
      <w:r>
        <w:rPr>
          <w:rFonts w:eastAsiaTheme="minorHAnsi"/>
          <w:color w:val="000000"/>
          <w:lang w:eastAsia="en-US"/>
        </w:rPr>
        <w:t>.</w:t>
      </w:r>
    </w:p>
    <w:p w:rsidR="00F82ABA" w:rsidRPr="00F82ABA" w:rsidRDefault="00F82ABA" w:rsidP="00E807EA">
      <w:pPr>
        <w:jc w:val="both"/>
        <w:rPr>
          <w:rFonts w:eastAsiaTheme="minorHAnsi"/>
          <w:lang w:eastAsia="en-US"/>
        </w:rPr>
      </w:pPr>
      <w:r w:rsidRPr="00F82ABA">
        <w:rPr>
          <w:lang w:eastAsia="en-US"/>
        </w:rPr>
        <w:t xml:space="preserve">Рабочая программа по развитию психомоторики и сенсорного развития в соответствии с учебным планом, рассчитана в 1 классе на 68 часов в </w:t>
      </w:r>
      <w:r w:rsidR="00E807EA" w:rsidRPr="00F82ABA">
        <w:rPr>
          <w:lang w:eastAsia="en-US"/>
        </w:rPr>
        <w:t>год (</w:t>
      </w:r>
      <w:r w:rsidRPr="00F82ABA">
        <w:rPr>
          <w:lang w:eastAsia="en-US"/>
        </w:rPr>
        <w:t xml:space="preserve">2 часа в неделю). </w:t>
      </w:r>
      <w:r w:rsidRPr="00F82ABA">
        <w:rPr>
          <w:rFonts w:eastAsiaTheme="minorHAnsi"/>
          <w:color w:val="000000"/>
          <w:lang w:eastAsia="en-US"/>
        </w:rPr>
        <w:t xml:space="preserve">Группы </w:t>
      </w:r>
      <w:r w:rsidRPr="00F82ABA">
        <w:rPr>
          <w:rFonts w:eastAsiaTheme="minorHAnsi"/>
          <w:lang w:eastAsia="en-US"/>
        </w:rPr>
        <w:t xml:space="preserve">  комплектуются с </w:t>
      </w:r>
      <w:r w:rsidR="00E807EA" w:rsidRPr="00F82ABA">
        <w:rPr>
          <w:rFonts w:eastAsiaTheme="minorHAnsi"/>
          <w:lang w:eastAsia="en-US"/>
        </w:rPr>
        <w:t>учетом нарушений</w:t>
      </w:r>
      <w:r w:rsidRPr="00F82ABA">
        <w:rPr>
          <w:rFonts w:eastAsiaTheme="minorHAnsi"/>
          <w:lang w:eastAsia="en-US"/>
        </w:rPr>
        <w:t xml:space="preserve"> обучающихся. Наполняемость групп для </w:t>
      </w:r>
      <w:proofErr w:type="spellStart"/>
      <w:r w:rsidRPr="00F82ABA">
        <w:rPr>
          <w:rFonts w:eastAsiaTheme="minorHAnsi"/>
          <w:lang w:eastAsia="en-US"/>
        </w:rPr>
        <w:t>психокоррекционных</w:t>
      </w:r>
      <w:proofErr w:type="spellEnd"/>
      <w:r w:rsidRPr="00F82ABA">
        <w:rPr>
          <w:rFonts w:eastAsiaTheme="minorHAnsi"/>
          <w:lang w:eastAsia="en-US"/>
        </w:rPr>
        <w:t xml:space="preserve"> занятий 2-</w:t>
      </w:r>
      <w:r w:rsidR="00E807EA" w:rsidRPr="00F82ABA">
        <w:rPr>
          <w:rFonts w:eastAsiaTheme="minorHAnsi"/>
          <w:lang w:eastAsia="en-US"/>
        </w:rPr>
        <w:t>4 обучающихся</w:t>
      </w:r>
      <w:r w:rsidRPr="00F82ABA">
        <w:rPr>
          <w:rFonts w:eastAsiaTheme="minorHAnsi"/>
          <w:lang w:eastAsia="en-US"/>
        </w:rPr>
        <w:t xml:space="preserve">. </w:t>
      </w:r>
      <w:r w:rsidRPr="00F82ABA">
        <w:rPr>
          <w:rFonts w:eastAsiaTheme="minorHAnsi"/>
          <w:color w:val="000000"/>
          <w:lang w:eastAsia="en-US"/>
        </w:rPr>
        <w:t xml:space="preserve"> Коррекционные занятия проводятся по расписанию. Продолжительность </w:t>
      </w:r>
      <w:r w:rsidR="00E807EA" w:rsidRPr="00F82ABA">
        <w:rPr>
          <w:rFonts w:eastAsiaTheme="minorHAnsi"/>
          <w:color w:val="000000"/>
          <w:lang w:eastAsia="en-US"/>
        </w:rPr>
        <w:t>занятий 40</w:t>
      </w:r>
      <w:r w:rsidRPr="00F82ABA">
        <w:rPr>
          <w:rFonts w:eastAsiaTheme="minorHAnsi"/>
          <w:color w:val="000000"/>
          <w:lang w:eastAsia="en-US"/>
        </w:rPr>
        <w:t xml:space="preserve"> минут.</w:t>
      </w:r>
    </w:p>
    <w:p w:rsidR="00F82ABA" w:rsidRPr="00F82ABA" w:rsidRDefault="00F82ABA" w:rsidP="00F82ABA">
      <w:pPr>
        <w:jc w:val="both"/>
        <w:rPr>
          <w:rFonts w:eastAsiaTheme="minorHAnsi"/>
          <w:color w:val="000000"/>
          <w:lang w:eastAsia="en-US"/>
        </w:rPr>
      </w:pPr>
    </w:p>
    <w:p w:rsidR="00F82ABA" w:rsidRPr="00F82ABA" w:rsidRDefault="00F82ABA" w:rsidP="00F82ABA">
      <w:pPr>
        <w:jc w:val="center"/>
        <w:rPr>
          <w:rFonts w:eastAsiaTheme="minorHAnsi"/>
          <w:b/>
          <w:lang w:eastAsia="en-US"/>
        </w:rPr>
      </w:pPr>
      <w:r w:rsidRPr="00F82ABA">
        <w:rPr>
          <w:rFonts w:eastAsiaTheme="minorHAnsi"/>
          <w:b/>
          <w:lang w:eastAsia="en-US"/>
        </w:rPr>
        <w:t>Актуальность программы.</w:t>
      </w:r>
    </w:p>
    <w:p w:rsidR="00F82ABA" w:rsidRPr="00F82ABA" w:rsidRDefault="00F82ABA" w:rsidP="00F82ABA">
      <w:pPr>
        <w:jc w:val="both"/>
        <w:rPr>
          <w:rFonts w:eastAsiaTheme="minorHAnsi"/>
          <w:lang w:eastAsia="en-US"/>
        </w:rPr>
      </w:pPr>
      <w:r w:rsidRPr="00F82ABA">
        <w:rPr>
          <w:rFonts w:eastAsiaTheme="minorHAnsi"/>
          <w:lang w:eastAsia="en-US"/>
        </w:rPr>
        <w:t xml:space="preserve">Сенсорное развитие ребенка с умственной отсталостью (интеллектуальными </w:t>
      </w:r>
      <w:r w:rsidR="00E807EA" w:rsidRPr="00F82ABA">
        <w:rPr>
          <w:rFonts w:eastAsiaTheme="minorHAnsi"/>
          <w:lang w:eastAsia="en-US"/>
        </w:rPr>
        <w:t>нарушениями) значительно</w:t>
      </w:r>
      <w:r w:rsidRPr="00F82ABA">
        <w:rPr>
          <w:rFonts w:eastAsiaTheme="minorHAnsi"/>
          <w:lang w:eastAsia="en-US"/>
        </w:rPr>
        <w:t xml:space="preserve"> отстает по срокам формирования и проходит чрезвычайно неравномерно. Замедленность, </w:t>
      </w:r>
      <w:proofErr w:type="spellStart"/>
      <w:r w:rsidRPr="00F82ABA">
        <w:rPr>
          <w:rFonts w:eastAsiaTheme="minorHAnsi"/>
          <w:lang w:eastAsia="en-US"/>
        </w:rPr>
        <w:t>недифференцированность</w:t>
      </w:r>
      <w:proofErr w:type="spellEnd"/>
      <w:r w:rsidRPr="00F82ABA">
        <w:rPr>
          <w:rFonts w:eastAsiaTheme="minorHAnsi"/>
          <w:lang w:eastAsia="en-US"/>
        </w:rPr>
        <w:t>, узость объема восприятия, нарушение аналитико-синтетической деятельности, специфические недостатки памяти затрудняют его знакомство с окружающим миром.</w:t>
      </w:r>
      <w:r w:rsidRPr="00F82ABA">
        <w:rPr>
          <w:rFonts w:eastAsiaTheme="minorHAnsi"/>
          <w:color w:val="04070C"/>
          <w:lang w:eastAsia="en-US"/>
        </w:rPr>
        <w:t xml:space="preserve"> В результате обследования обучающихся 1 класса наибольшее количество нарушений выявлено у следующих детей: Данилов С, Барабанов С. Эти обучающиеся путаются в названиях цвета, не знают оттеночных цветов. С трудом воспринимают инструкцию педагога. У детей данной группы нарушена моторная сфера. Они не умеют </w:t>
      </w:r>
      <w:r w:rsidR="00E807EA" w:rsidRPr="00F82ABA">
        <w:rPr>
          <w:rFonts w:eastAsiaTheme="minorHAnsi"/>
          <w:color w:val="04070C"/>
          <w:lang w:eastAsia="en-US"/>
        </w:rPr>
        <w:t>пользоваться школьными</w:t>
      </w:r>
      <w:r w:rsidRPr="00F82ABA">
        <w:rPr>
          <w:rFonts w:eastAsiaTheme="minorHAnsi"/>
          <w:color w:val="04070C"/>
          <w:lang w:eastAsia="en-US"/>
        </w:rPr>
        <w:t xml:space="preserve"> принадлежностями. Движения частей тела неточные, неловкие. У многих нарушена координация движений, двигательная активность слабая.</w:t>
      </w:r>
    </w:p>
    <w:p w:rsidR="00F82ABA" w:rsidRPr="00F82ABA" w:rsidRDefault="00F82ABA" w:rsidP="00F82ABA">
      <w:pPr>
        <w:shd w:val="clear" w:color="auto" w:fill="FFFFFF"/>
        <w:jc w:val="both"/>
      </w:pPr>
      <w:r w:rsidRPr="00F82ABA">
        <w:rPr>
          <w:color w:val="04070C"/>
        </w:rPr>
        <w:t xml:space="preserve">Нарушена сенсорная сфера: затрудняются в определении на ощупь предметов, не соотносят образ предмета с его названием. Не умеют обобщать и классифицировать предметы по признаку. Не различают и не выделяют звуки из ряда звуков, слогов. Затрудняются в названии основных геометрических фигур, не знают названий форм: шар, </w:t>
      </w:r>
      <w:r w:rsidR="00E807EA" w:rsidRPr="00F82ABA">
        <w:rPr>
          <w:color w:val="04070C"/>
        </w:rPr>
        <w:t>куб. Они</w:t>
      </w:r>
      <w:r w:rsidRPr="00F82ABA">
        <w:rPr>
          <w:color w:val="04070C"/>
        </w:rPr>
        <w:t xml:space="preserve"> частично знакомы с понятиями: лево, право, верх, низ. </w:t>
      </w:r>
      <w:r w:rsidR="00E807EA" w:rsidRPr="00F82ABA">
        <w:rPr>
          <w:color w:val="04070C"/>
        </w:rPr>
        <w:t>Многие дети</w:t>
      </w:r>
      <w:r w:rsidRPr="00F82ABA">
        <w:rPr>
          <w:color w:val="04070C"/>
        </w:rPr>
        <w:t xml:space="preserve"> ориентируются на листе, но путаются в расположении предметов в пространстве. У них не сформированы временные представления: названия частей суток, названия времен года и месяцев. Они не соотносят времена года с названиями месяцев. </w:t>
      </w:r>
    </w:p>
    <w:p w:rsidR="00F82ABA" w:rsidRPr="00F82ABA" w:rsidRDefault="00F82ABA" w:rsidP="00F82ABA">
      <w:pPr>
        <w:rPr>
          <w:b/>
        </w:rPr>
      </w:pPr>
    </w:p>
    <w:p w:rsidR="00F82ABA" w:rsidRPr="00F82ABA" w:rsidRDefault="00F82ABA" w:rsidP="00F82ABA">
      <w:pPr>
        <w:jc w:val="center"/>
        <w:rPr>
          <w:b/>
        </w:rPr>
      </w:pPr>
      <w:r w:rsidRPr="00F82ABA">
        <w:rPr>
          <w:b/>
        </w:rPr>
        <w:t>Содержание коррекционной программы.</w:t>
      </w:r>
    </w:p>
    <w:tbl>
      <w:tblPr>
        <w:tblpPr w:leftFromText="180" w:rightFromText="180" w:vertAnchor="text" w:horzAnchor="margin" w:tblpY="8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719"/>
        <w:gridCol w:w="3679"/>
      </w:tblGrid>
      <w:tr w:rsidR="00F82ABA" w:rsidRPr="00F82ABA" w:rsidTr="00F82ABA">
        <w:tc>
          <w:tcPr>
            <w:tcW w:w="675"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b/>
                <w:lang w:eastAsia="en-US"/>
              </w:rPr>
            </w:pPr>
            <w:r w:rsidRPr="00F82ABA">
              <w:rPr>
                <w:rFonts w:eastAsiaTheme="minorHAnsi"/>
                <w:b/>
                <w:lang w:eastAsia="en-US"/>
              </w:rPr>
              <w:t>№ п/п</w:t>
            </w:r>
          </w:p>
        </w:tc>
        <w:tc>
          <w:tcPr>
            <w:tcW w:w="8364"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rPr>
                <w:rFonts w:eastAsiaTheme="minorHAnsi"/>
                <w:b/>
                <w:lang w:eastAsia="en-US"/>
              </w:rPr>
            </w:pPr>
            <w:r w:rsidRPr="00F82ABA">
              <w:rPr>
                <w:rFonts w:eastAsiaTheme="minorHAnsi"/>
                <w:b/>
                <w:lang w:eastAsia="en-US"/>
              </w:rPr>
              <w:t xml:space="preserve">       Наименование разделов программы.</w:t>
            </w: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b/>
                <w:lang w:eastAsia="en-US"/>
              </w:rPr>
            </w:pPr>
            <w:r w:rsidRPr="00F82ABA">
              <w:rPr>
                <w:rFonts w:eastAsiaTheme="minorHAnsi"/>
                <w:b/>
                <w:lang w:eastAsia="en-US"/>
              </w:rPr>
              <w:t>Характеристика основных направлений коррекционной работы.</w:t>
            </w:r>
          </w:p>
        </w:tc>
      </w:tr>
      <w:tr w:rsidR="00F82ABA" w:rsidRPr="00F82ABA" w:rsidTr="00F82ABA">
        <w:trPr>
          <w:trHeight w:val="1073"/>
        </w:trPr>
        <w:tc>
          <w:tcPr>
            <w:tcW w:w="675"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b/>
                <w:lang w:eastAsia="en-US"/>
              </w:rPr>
            </w:pPr>
            <w:r w:rsidRPr="00F82ABA">
              <w:rPr>
                <w:rFonts w:eastAsiaTheme="minorHAnsi"/>
                <w:lang w:eastAsia="en-US"/>
              </w:rPr>
              <w:t>1</w:t>
            </w:r>
            <w:r w:rsidRPr="00F82ABA">
              <w:rPr>
                <w:rFonts w:eastAsiaTheme="minorHAnsi"/>
                <w:b/>
                <w:lang w:eastAsia="en-US"/>
              </w:rPr>
              <w:t>.</w:t>
            </w:r>
          </w:p>
        </w:tc>
        <w:tc>
          <w:tcPr>
            <w:tcW w:w="8364"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outlineLvl w:val="0"/>
              <w:rPr>
                <w:rFonts w:eastAsiaTheme="minorHAnsi"/>
                <w:lang w:eastAsia="en-US"/>
              </w:rPr>
            </w:pPr>
            <w:r w:rsidRPr="00F82ABA">
              <w:rPr>
                <w:rFonts w:eastAsiaTheme="minorHAnsi"/>
                <w:lang w:eastAsia="en-US"/>
              </w:rPr>
              <w:t>Обследование детей, комплектование групп для коррекционных занятий (1час).</w:t>
            </w:r>
          </w:p>
          <w:p w:rsidR="00F82ABA" w:rsidRPr="00F82ABA" w:rsidRDefault="00F82ABA" w:rsidP="00F82ABA">
            <w:pPr>
              <w:jc w:val="both"/>
              <w:outlineLvl w:val="0"/>
              <w:rPr>
                <w:rFonts w:eastAsiaTheme="minorHAnsi"/>
                <w:b/>
                <w:lang w:eastAsia="en-US"/>
              </w:rPr>
            </w:pPr>
          </w:p>
        </w:tc>
        <w:tc>
          <w:tcPr>
            <w:tcW w:w="5463" w:type="dxa"/>
            <w:tcBorders>
              <w:left w:val="single" w:sz="4" w:space="0" w:color="auto"/>
              <w:bottom w:val="single" w:sz="4" w:space="0" w:color="auto"/>
              <w:right w:val="single" w:sz="4" w:space="0" w:color="auto"/>
            </w:tcBorders>
          </w:tcPr>
          <w:p w:rsidR="00F82ABA" w:rsidRPr="00F82ABA" w:rsidRDefault="00F82ABA" w:rsidP="00F82ABA">
            <w:pPr>
              <w:jc w:val="both"/>
              <w:rPr>
                <w:rFonts w:eastAsiaTheme="minorHAnsi"/>
                <w:lang w:eastAsia="en-US"/>
              </w:rPr>
            </w:pPr>
            <w:r w:rsidRPr="00F82ABA">
              <w:rPr>
                <w:rFonts w:eastAsiaTheme="minorHAnsi"/>
                <w:lang w:eastAsia="en-US"/>
              </w:rPr>
              <w:t>Определение первичного уровня развития психомоторики и сенсорных процессов.</w:t>
            </w:r>
          </w:p>
        </w:tc>
      </w:tr>
      <w:tr w:rsidR="00F82ABA" w:rsidRPr="00F82ABA" w:rsidTr="00F82ABA">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6A79D4">
            <w:pPr>
              <w:rPr>
                <w:rFonts w:eastAsiaTheme="minorHAnsi"/>
                <w:lang w:eastAsia="en-US"/>
              </w:rPr>
            </w:pPr>
            <w:r w:rsidRPr="00F82ABA">
              <w:rPr>
                <w:rFonts w:eastAsiaTheme="minorHAnsi"/>
                <w:lang w:eastAsia="en-US"/>
              </w:rPr>
              <w:t>2.</w:t>
            </w:r>
          </w:p>
        </w:tc>
        <w:tc>
          <w:tcPr>
            <w:tcW w:w="8364"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outlineLvl w:val="0"/>
              <w:rPr>
                <w:rFonts w:eastAsiaTheme="minorHAnsi"/>
                <w:lang w:eastAsia="en-US"/>
              </w:rPr>
            </w:pPr>
            <w:r w:rsidRPr="00F82ABA">
              <w:rPr>
                <w:rFonts w:eastAsiaTheme="minorHAnsi"/>
                <w:lang w:eastAsia="en-US"/>
              </w:rPr>
              <w:t xml:space="preserve">Развитие крупной и мелкой моторики, </w:t>
            </w:r>
            <w:proofErr w:type="spellStart"/>
            <w:r w:rsidRPr="00F82ABA">
              <w:rPr>
                <w:rFonts w:eastAsiaTheme="minorHAnsi"/>
                <w:lang w:eastAsia="en-US"/>
              </w:rPr>
              <w:t>графомоторных</w:t>
            </w:r>
            <w:proofErr w:type="spellEnd"/>
            <w:r w:rsidRPr="00F82ABA">
              <w:rPr>
                <w:rFonts w:eastAsiaTheme="minorHAnsi"/>
                <w:lang w:eastAsia="en-US"/>
              </w:rPr>
              <w:t xml:space="preserve"> навыков</w:t>
            </w:r>
          </w:p>
          <w:p w:rsidR="00F82ABA" w:rsidRPr="00F82ABA" w:rsidRDefault="00F82ABA" w:rsidP="00F82ABA">
            <w:pPr>
              <w:jc w:val="both"/>
              <w:outlineLvl w:val="0"/>
              <w:rPr>
                <w:rFonts w:eastAsiaTheme="minorHAnsi"/>
                <w:lang w:eastAsia="en-US"/>
              </w:rPr>
            </w:pPr>
            <w:r w:rsidRPr="00F82ABA">
              <w:rPr>
                <w:rFonts w:eastAsiaTheme="minorHAnsi"/>
                <w:lang w:eastAsia="en-US"/>
              </w:rPr>
              <w:t>(11 часов).</w:t>
            </w: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lang w:eastAsia="en-US"/>
              </w:rPr>
            </w:pPr>
            <w:r w:rsidRPr="00F82ABA">
              <w:rPr>
                <w:rFonts w:eastAsiaTheme="minorHAnsi"/>
                <w:lang w:eastAsia="en-US"/>
              </w:rPr>
              <w:t xml:space="preserve">Развитие крупной моторики. Целенаправленность выполнения действий и движений по инструкции педагога (броски в </w:t>
            </w:r>
            <w:r w:rsidRPr="00F82ABA">
              <w:rPr>
                <w:rFonts w:eastAsiaTheme="minorHAnsi"/>
                <w:lang w:eastAsia="en-US"/>
              </w:rPr>
              <w:lastRenderedPageBreak/>
              <w:t>цель, ходьба по «дорожке следов»). Развитие согласованности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движений руки и глаза (нанизывание бус, завязывание узелков, бантиков). Обводка штриховка по трафарету. Аппликация. Сгибание бумаги.</w:t>
            </w:r>
          </w:p>
        </w:tc>
      </w:tr>
      <w:tr w:rsidR="00F82ABA" w:rsidRPr="00F82ABA" w:rsidTr="00F82ABA">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6A79D4">
            <w:pPr>
              <w:rPr>
                <w:rFonts w:eastAsiaTheme="minorHAnsi"/>
                <w:lang w:eastAsia="en-US"/>
              </w:rPr>
            </w:pPr>
            <w:r w:rsidRPr="00F82ABA">
              <w:rPr>
                <w:rFonts w:eastAsiaTheme="minorHAnsi"/>
                <w:lang w:eastAsia="en-US"/>
              </w:rPr>
              <w:lastRenderedPageBreak/>
              <w:t>3.</w:t>
            </w:r>
          </w:p>
        </w:tc>
        <w:tc>
          <w:tcPr>
            <w:tcW w:w="8364" w:type="dxa"/>
            <w:tcBorders>
              <w:top w:val="single" w:sz="4" w:space="0" w:color="auto"/>
              <w:left w:val="single" w:sz="4" w:space="0" w:color="auto"/>
              <w:bottom w:val="single" w:sz="4" w:space="0" w:color="auto"/>
              <w:right w:val="single" w:sz="4" w:space="0" w:color="auto"/>
            </w:tcBorders>
            <w:hideMark/>
          </w:tcPr>
          <w:p w:rsidR="006A79D4" w:rsidRDefault="00F82ABA" w:rsidP="00F82ABA">
            <w:pPr>
              <w:jc w:val="both"/>
              <w:outlineLvl w:val="0"/>
              <w:rPr>
                <w:rFonts w:eastAsiaTheme="minorHAnsi"/>
                <w:lang w:eastAsia="en-US"/>
              </w:rPr>
            </w:pPr>
            <w:r w:rsidRPr="00F82ABA">
              <w:rPr>
                <w:rFonts w:eastAsiaTheme="minorHAnsi"/>
                <w:lang w:eastAsia="en-US"/>
              </w:rPr>
              <w:t>Такт</w:t>
            </w:r>
            <w:r w:rsidR="006A79D4">
              <w:rPr>
                <w:rFonts w:eastAsiaTheme="minorHAnsi"/>
                <w:lang w:eastAsia="en-US"/>
              </w:rPr>
              <w:t xml:space="preserve">ильно-двигательное восприятие </w:t>
            </w:r>
          </w:p>
          <w:p w:rsidR="00F82ABA" w:rsidRPr="00F82ABA" w:rsidRDefault="006A79D4" w:rsidP="00F82ABA">
            <w:pPr>
              <w:jc w:val="both"/>
              <w:outlineLvl w:val="0"/>
              <w:rPr>
                <w:rFonts w:eastAsiaTheme="minorHAnsi"/>
                <w:lang w:eastAsia="en-US"/>
              </w:rPr>
            </w:pPr>
            <w:r>
              <w:rPr>
                <w:rFonts w:eastAsiaTheme="minorHAnsi"/>
                <w:lang w:eastAsia="en-US"/>
              </w:rPr>
              <w:t>(</w:t>
            </w:r>
            <w:r w:rsidR="00F82ABA" w:rsidRPr="00F82ABA">
              <w:rPr>
                <w:rFonts w:eastAsiaTheme="minorHAnsi"/>
                <w:lang w:eastAsia="en-US"/>
              </w:rPr>
              <w:t>4 часа).</w:t>
            </w: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rPr>
                <w:rFonts w:eastAsiaTheme="minorHAnsi"/>
                <w:lang w:eastAsia="en-US"/>
              </w:rPr>
            </w:pPr>
            <w:r w:rsidRPr="00F82ABA">
              <w:rPr>
                <w:rFonts w:eastAsiaTheme="minorHAnsi"/>
                <w:lang w:eastAsia="en-US"/>
              </w:rPr>
              <w:t>Определение на ощупь плоскостных фигур и предметов, их величины. Работа с пластилином (раскатывание). Игры с крупной мозаикой.</w:t>
            </w:r>
          </w:p>
        </w:tc>
      </w:tr>
      <w:tr w:rsidR="00F82ABA" w:rsidRPr="00F82ABA" w:rsidTr="00F82ABA">
        <w:trPr>
          <w:trHeight w:val="2722"/>
        </w:trPr>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center"/>
              <w:rPr>
                <w:rFonts w:eastAsiaTheme="minorHAnsi"/>
                <w:lang w:eastAsia="en-US"/>
              </w:rPr>
            </w:pPr>
          </w:p>
          <w:p w:rsidR="00F82ABA" w:rsidRPr="00F82ABA" w:rsidRDefault="00F82ABA" w:rsidP="00F82ABA">
            <w:pPr>
              <w:rPr>
                <w:rFonts w:eastAsiaTheme="minorHAnsi"/>
                <w:lang w:eastAsia="en-US"/>
              </w:rPr>
            </w:pPr>
            <w:r w:rsidRPr="00F82ABA">
              <w:rPr>
                <w:rFonts w:eastAsiaTheme="minorHAnsi"/>
                <w:lang w:eastAsia="en-US"/>
              </w:rPr>
              <w:t>4.</w:t>
            </w:r>
          </w:p>
        </w:tc>
        <w:tc>
          <w:tcPr>
            <w:tcW w:w="8364"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outlineLvl w:val="0"/>
              <w:rPr>
                <w:rFonts w:eastAsiaTheme="minorHAnsi"/>
                <w:lang w:eastAsia="en-US"/>
              </w:rPr>
            </w:pPr>
          </w:p>
          <w:p w:rsidR="006A79D4" w:rsidRDefault="00F82ABA" w:rsidP="00F82ABA">
            <w:pPr>
              <w:jc w:val="both"/>
              <w:outlineLvl w:val="0"/>
              <w:rPr>
                <w:rFonts w:eastAsiaTheme="minorHAnsi"/>
                <w:lang w:eastAsia="en-US"/>
              </w:rPr>
            </w:pPr>
            <w:r w:rsidRPr="00F82ABA">
              <w:rPr>
                <w:rFonts w:eastAsiaTheme="minorHAnsi"/>
                <w:lang w:eastAsia="en-US"/>
              </w:rPr>
              <w:t>Кинетическое и кинестетическое развитие</w:t>
            </w:r>
          </w:p>
          <w:p w:rsidR="00F82ABA" w:rsidRPr="00F82ABA" w:rsidRDefault="006A79D4" w:rsidP="00F82ABA">
            <w:pPr>
              <w:jc w:val="both"/>
              <w:outlineLvl w:val="0"/>
              <w:rPr>
                <w:rFonts w:eastAsiaTheme="minorHAnsi"/>
                <w:lang w:eastAsia="en-US"/>
              </w:rPr>
            </w:pPr>
            <w:r w:rsidRPr="00F82ABA">
              <w:rPr>
                <w:rFonts w:eastAsiaTheme="minorHAnsi"/>
                <w:lang w:eastAsia="en-US"/>
              </w:rPr>
              <w:t>(4</w:t>
            </w:r>
            <w:r w:rsidR="00F82ABA" w:rsidRPr="00F82ABA">
              <w:rPr>
                <w:rFonts w:eastAsiaTheme="minorHAnsi"/>
                <w:lang w:eastAsia="en-US"/>
              </w:rPr>
              <w:t xml:space="preserve"> часа).</w:t>
            </w:r>
          </w:p>
          <w:p w:rsidR="00F82ABA" w:rsidRPr="00F82ABA" w:rsidRDefault="00F82ABA" w:rsidP="00F82ABA">
            <w:pPr>
              <w:outlineLvl w:val="0"/>
              <w:rPr>
                <w:rFonts w:eastAsiaTheme="minorHAnsi"/>
                <w:b/>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lang w:eastAsia="en-US"/>
              </w:rPr>
            </w:pPr>
            <w:r w:rsidRPr="00F82ABA">
              <w:rPr>
                <w:color w:val="000000"/>
                <w:lang w:eastAsia="en-US"/>
              </w:rPr>
              <w:t>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 игра на различных музыкальных инструментах).</w:t>
            </w:r>
            <w:r w:rsidRPr="00F82ABA">
              <w:rPr>
                <w:color w:val="000000"/>
                <w:lang w:eastAsia="en-US"/>
              </w:rPr>
              <w:br/>
            </w:r>
          </w:p>
        </w:tc>
      </w:tr>
      <w:tr w:rsidR="00F82ABA" w:rsidRPr="00F82ABA" w:rsidTr="00F82ABA">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6A79D4">
            <w:pPr>
              <w:rPr>
                <w:rFonts w:eastAsiaTheme="minorHAnsi"/>
                <w:lang w:eastAsia="en-US"/>
              </w:rPr>
            </w:pPr>
            <w:r w:rsidRPr="00F82ABA">
              <w:rPr>
                <w:rFonts w:eastAsiaTheme="minorHAnsi"/>
                <w:lang w:eastAsia="en-US"/>
              </w:rPr>
              <w:t>5.</w:t>
            </w:r>
          </w:p>
        </w:tc>
        <w:tc>
          <w:tcPr>
            <w:tcW w:w="8364"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outlineLvl w:val="0"/>
              <w:rPr>
                <w:rFonts w:eastAsiaTheme="minorHAnsi"/>
                <w:lang w:eastAsia="en-US"/>
              </w:rPr>
            </w:pPr>
            <w:r w:rsidRPr="00F82ABA">
              <w:rPr>
                <w:rFonts w:eastAsiaTheme="minorHAnsi"/>
                <w:lang w:eastAsia="en-US"/>
              </w:rPr>
              <w:t>Восприятие формы, величины, цвета; конструирование предметов(12 часов).</w:t>
            </w: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lang w:eastAsia="en-US"/>
              </w:rPr>
            </w:pPr>
            <w:r w:rsidRPr="00F82ABA">
              <w:rPr>
                <w:rFonts w:eastAsiaTheme="minorHAnsi"/>
                <w:lang w:eastAsia="en-US"/>
              </w:rPr>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2-х предметов контрастных величин по высоте, длине, ширине, толщине; обозначение словом. Различение и выделение основных цветов (красный, </w:t>
            </w:r>
            <w:r w:rsidRPr="00F82ABA">
              <w:rPr>
                <w:rFonts w:eastAsiaTheme="minorHAnsi"/>
                <w:lang w:eastAsia="en-US"/>
              </w:rPr>
              <w:lastRenderedPageBreak/>
              <w:t>желтый, зеленый, синий, черный, белый). Конструирование геометрических фигур и предметов из составляющих частей (2-3 детали). Составление целого из частей на наглядном разрезном материале (2-3 детали).</w:t>
            </w:r>
          </w:p>
        </w:tc>
      </w:tr>
      <w:tr w:rsidR="00F82ABA" w:rsidRPr="00F82ABA" w:rsidTr="00F82ABA">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rPr>
                <w:rFonts w:eastAsiaTheme="minorHAnsi"/>
                <w:b/>
                <w:lang w:eastAsia="en-US"/>
              </w:rPr>
            </w:pPr>
            <w:r w:rsidRPr="00F82ABA">
              <w:rPr>
                <w:rFonts w:eastAsiaTheme="minorHAnsi"/>
                <w:lang w:eastAsia="en-US"/>
              </w:rPr>
              <w:lastRenderedPageBreak/>
              <w:t>6</w:t>
            </w:r>
            <w:r w:rsidRPr="00F82ABA">
              <w:rPr>
                <w:rFonts w:eastAsiaTheme="minorHAnsi"/>
                <w:b/>
                <w:lang w:eastAsia="en-US"/>
              </w:rPr>
              <w:t>.</w:t>
            </w:r>
          </w:p>
        </w:tc>
        <w:tc>
          <w:tcPr>
            <w:tcW w:w="8364"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outlineLvl w:val="0"/>
              <w:rPr>
                <w:rFonts w:eastAsiaTheme="minorHAnsi"/>
                <w:lang w:eastAsia="en-US"/>
              </w:rPr>
            </w:pPr>
            <w:r w:rsidRPr="00F82ABA">
              <w:rPr>
                <w:rFonts w:eastAsiaTheme="minorHAnsi"/>
                <w:lang w:eastAsia="en-US"/>
              </w:rPr>
              <w:t>Развитие зрительного восприятия и зрительной памяти (7 часов)</w:t>
            </w: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lang w:eastAsia="en-US"/>
              </w:rPr>
            </w:pPr>
            <w:r w:rsidRPr="00F82ABA">
              <w:rPr>
                <w:rFonts w:eastAsiaTheme="minorHAnsi"/>
                <w:lang w:eastAsia="en-US"/>
              </w:rPr>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2-х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tc>
      </w:tr>
      <w:tr w:rsidR="00F82ABA" w:rsidRPr="00F82ABA" w:rsidTr="00F82ABA">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center"/>
              <w:rPr>
                <w:rFonts w:eastAsiaTheme="minorHAnsi"/>
                <w:lang w:eastAsia="en-US"/>
              </w:rPr>
            </w:pPr>
            <w:r w:rsidRPr="00F82ABA">
              <w:rPr>
                <w:rFonts w:eastAsiaTheme="minorHAnsi"/>
                <w:lang w:eastAsia="en-US"/>
              </w:rPr>
              <w:t>7.</w:t>
            </w:r>
          </w:p>
        </w:tc>
        <w:tc>
          <w:tcPr>
            <w:tcW w:w="8364"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jc w:val="both"/>
              <w:outlineLvl w:val="0"/>
              <w:rPr>
                <w:rFonts w:eastAsiaTheme="minorHAnsi"/>
                <w:lang w:eastAsia="en-US"/>
              </w:rPr>
            </w:pPr>
            <w:r w:rsidRPr="00F82ABA">
              <w:rPr>
                <w:rFonts w:eastAsiaTheme="minorHAnsi"/>
                <w:lang w:eastAsia="en-US"/>
              </w:rPr>
              <w:t>Восприятие особых свойств предметов(развитие осязания, обоняния, вкусовых качеств, барических ощущений)</w:t>
            </w:r>
          </w:p>
          <w:p w:rsidR="00F82ABA" w:rsidRPr="00F82ABA" w:rsidRDefault="006A79D4" w:rsidP="00F82ABA">
            <w:pPr>
              <w:jc w:val="both"/>
              <w:outlineLvl w:val="0"/>
              <w:rPr>
                <w:rFonts w:eastAsiaTheme="minorHAnsi"/>
                <w:lang w:eastAsia="en-US"/>
              </w:rPr>
            </w:pPr>
            <w:r w:rsidRPr="00F82ABA">
              <w:rPr>
                <w:rFonts w:eastAsiaTheme="minorHAnsi"/>
                <w:lang w:eastAsia="en-US"/>
              </w:rPr>
              <w:t>(9</w:t>
            </w:r>
            <w:r w:rsidR="00F82ABA" w:rsidRPr="00F82ABA">
              <w:rPr>
                <w:rFonts w:eastAsiaTheme="minorHAnsi"/>
                <w:lang w:eastAsia="en-US"/>
              </w:rPr>
              <w:t xml:space="preserve"> часов). </w:t>
            </w:r>
          </w:p>
          <w:p w:rsidR="00F82ABA" w:rsidRPr="00F82ABA" w:rsidRDefault="00F82ABA" w:rsidP="00F82ABA">
            <w:pPr>
              <w:jc w:val="both"/>
              <w:outlineLvl w:val="0"/>
              <w:rPr>
                <w:rFonts w:eastAsiaTheme="minorHAnsi"/>
                <w:lang w:eastAsia="en-US"/>
              </w:rPr>
            </w:pP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lang w:eastAsia="en-US"/>
              </w:rPr>
            </w:pPr>
            <w:r w:rsidRPr="00F82ABA">
              <w:rPr>
                <w:rFonts w:eastAsiaTheme="minorHAnsi"/>
                <w:lang w:eastAsia="en-US"/>
              </w:rPr>
              <w:t>Контрастное температурное ощущение (холодный - горячий). Различение на вкус (кислый, сладкий, горький, соленый). Обозначение словом собственных ощущений. Запах приятный и неприятный. Различение и сравнение разных предметов по признаку веса (тяжелый – легкий).</w:t>
            </w:r>
          </w:p>
        </w:tc>
      </w:tr>
      <w:tr w:rsidR="00F82ABA" w:rsidRPr="00F82ABA" w:rsidTr="00F82ABA">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center"/>
              <w:rPr>
                <w:rFonts w:eastAsiaTheme="minorHAnsi"/>
                <w:lang w:eastAsia="en-US"/>
              </w:rPr>
            </w:pPr>
            <w:r w:rsidRPr="00F82ABA">
              <w:rPr>
                <w:rFonts w:eastAsiaTheme="minorHAnsi"/>
                <w:lang w:eastAsia="en-US"/>
              </w:rPr>
              <w:t>8.</w:t>
            </w:r>
          </w:p>
        </w:tc>
        <w:tc>
          <w:tcPr>
            <w:tcW w:w="8364"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both"/>
              <w:outlineLvl w:val="0"/>
              <w:rPr>
                <w:rFonts w:eastAsiaTheme="minorHAnsi"/>
                <w:lang w:eastAsia="en-US"/>
              </w:rPr>
            </w:pPr>
            <w:r w:rsidRPr="00F82ABA">
              <w:rPr>
                <w:rFonts w:eastAsiaTheme="minorHAnsi"/>
                <w:lang w:eastAsia="en-US"/>
              </w:rPr>
              <w:t xml:space="preserve">Развитие слухового восприятия и слуховой памяти </w:t>
            </w:r>
            <w:r w:rsidR="006A79D4" w:rsidRPr="00F82ABA">
              <w:rPr>
                <w:rFonts w:eastAsiaTheme="minorHAnsi"/>
                <w:lang w:eastAsia="en-US"/>
              </w:rPr>
              <w:t>(6</w:t>
            </w:r>
            <w:r w:rsidRPr="00F82ABA">
              <w:rPr>
                <w:rFonts w:eastAsiaTheme="minorHAnsi"/>
                <w:lang w:eastAsia="en-US"/>
              </w:rPr>
              <w:t xml:space="preserve"> часов).</w:t>
            </w:r>
          </w:p>
          <w:p w:rsidR="00F82ABA" w:rsidRPr="00F82ABA" w:rsidRDefault="00F82ABA" w:rsidP="00F82ABA">
            <w:pPr>
              <w:jc w:val="both"/>
              <w:outlineLvl w:val="0"/>
              <w:rPr>
                <w:rFonts w:eastAsiaTheme="minorHAnsi"/>
                <w:lang w:eastAsia="en-US"/>
              </w:rPr>
            </w:pP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lang w:eastAsia="en-US"/>
              </w:rPr>
            </w:pPr>
            <w:r w:rsidRPr="00F82ABA">
              <w:rPr>
                <w:rFonts w:eastAsiaTheme="minorHAnsi"/>
                <w:lang w:eastAsia="en-US"/>
              </w:rPr>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tc>
      </w:tr>
      <w:tr w:rsidR="00F82ABA" w:rsidRPr="00F82ABA" w:rsidTr="00F162C2">
        <w:trPr>
          <w:trHeight w:val="70"/>
        </w:trPr>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center"/>
              <w:rPr>
                <w:rFonts w:eastAsiaTheme="minorHAnsi"/>
                <w:lang w:eastAsia="en-US"/>
              </w:rPr>
            </w:pPr>
            <w:r w:rsidRPr="00F82ABA">
              <w:rPr>
                <w:rFonts w:eastAsiaTheme="minorHAnsi"/>
                <w:lang w:eastAsia="en-US"/>
              </w:rPr>
              <w:t>9.</w:t>
            </w:r>
          </w:p>
        </w:tc>
        <w:tc>
          <w:tcPr>
            <w:tcW w:w="8364"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both"/>
              <w:rPr>
                <w:rFonts w:eastAsiaTheme="minorHAnsi"/>
                <w:lang w:eastAsia="en-US"/>
              </w:rPr>
            </w:pPr>
            <w:r w:rsidRPr="00F82ABA">
              <w:rPr>
                <w:rFonts w:eastAsiaTheme="minorHAnsi"/>
                <w:lang w:eastAsia="en-US"/>
              </w:rPr>
              <w:t xml:space="preserve">Восприятие пространства </w:t>
            </w:r>
            <w:r w:rsidR="006A79D4" w:rsidRPr="00F82ABA">
              <w:rPr>
                <w:rFonts w:eastAsiaTheme="minorHAnsi"/>
                <w:lang w:eastAsia="en-US"/>
              </w:rPr>
              <w:t>(6</w:t>
            </w:r>
            <w:r w:rsidRPr="00F82ABA">
              <w:rPr>
                <w:rFonts w:eastAsiaTheme="minorHAnsi"/>
                <w:lang w:eastAsia="en-US"/>
              </w:rPr>
              <w:t xml:space="preserve"> часов).</w:t>
            </w: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rPr>
                <w:rFonts w:eastAsiaTheme="minorHAnsi"/>
                <w:lang w:eastAsia="en-US"/>
              </w:rPr>
            </w:pPr>
            <w:r w:rsidRPr="00F82ABA">
              <w:rPr>
                <w:rFonts w:eastAsiaTheme="minorHAnsi"/>
                <w:lang w:eastAsia="en-US"/>
              </w:rPr>
              <w:t>Ориентировка на собственном теле: дифференциация правой /левой/ руки /ноги/, правой /левой/ части тела. Определение расположения предметов в пространстве (справа – слева – вверху – внизу и др.)</w:t>
            </w:r>
            <w:proofErr w:type="gramStart"/>
            <w:r w:rsidRPr="00F82ABA">
              <w:rPr>
                <w:rFonts w:eastAsiaTheme="minorHAnsi"/>
                <w:lang w:eastAsia="en-US"/>
              </w:rPr>
              <w:t>.д</w:t>
            </w:r>
            <w:proofErr w:type="gramEnd"/>
            <w:r w:rsidRPr="00F82ABA">
              <w:rPr>
                <w:rFonts w:eastAsiaTheme="minorHAnsi"/>
                <w:lang w:eastAsia="en-US"/>
              </w:rPr>
              <w:t xml:space="preserve">вижение в заданном направлении в пространстве (вперед, назад, т.д.). ориентировка в помещении по инструкции педагога. Ориентировка в линейном ряду (порядок следования). </w:t>
            </w:r>
            <w:r w:rsidRPr="00F82ABA">
              <w:rPr>
                <w:rFonts w:eastAsiaTheme="minorHAnsi"/>
                <w:lang w:eastAsia="en-US"/>
              </w:rPr>
              <w:lastRenderedPageBreak/>
              <w:t>Пространственная ориентировка на листе бумаги (центр, верх, /низ/, правая /левая/ сторона)</w:t>
            </w:r>
          </w:p>
        </w:tc>
      </w:tr>
      <w:tr w:rsidR="00F82ABA" w:rsidRPr="00F82ABA" w:rsidTr="00F82ABA">
        <w:trPr>
          <w:trHeight w:val="2180"/>
        </w:trPr>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center"/>
              <w:rPr>
                <w:rFonts w:eastAsiaTheme="minorHAnsi"/>
                <w:lang w:eastAsia="en-US"/>
              </w:rPr>
            </w:pPr>
            <w:r w:rsidRPr="00F82ABA">
              <w:rPr>
                <w:rFonts w:eastAsiaTheme="minorHAnsi"/>
                <w:lang w:eastAsia="en-US"/>
              </w:rPr>
              <w:lastRenderedPageBreak/>
              <w:t>10.</w:t>
            </w:r>
          </w:p>
        </w:tc>
        <w:tc>
          <w:tcPr>
            <w:tcW w:w="8364"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both"/>
              <w:outlineLvl w:val="0"/>
              <w:rPr>
                <w:rFonts w:eastAsiaTheme="minorHAnsi"/>
                <w:lang w:eastAsia="en-US"/>
              </w:rPr>
            </w:pPr>
            <w:r w:rsidRPr="00F82ABA">
              <w:rPr>
                <w:rFonts w:eastAsiaTheme="minorHAnsi"/>
                <w:lang w:eastAsia="en-US"/>
              </w:rPr>
              <w:t xml:space="preserve">Восприятие времени </w:t>
            </w:r>
            <w:r w:rsidR="006A79D4" w:rsidRPr="00F82ABA">
              <w:rPr>
                <w:rFonts w:eastAsiaTheme="minorHAnsi"/>
                <w:lang w:eastAsia="en-US"/>
              </w:rPr>
              <w:t>(6</w:t>
            </w:r>
            <w:r w:rsidRPr="00F82ABA">
              <w:rPr>
                <w:rFonts w:eastAsiaTheme="minorHAnsi"/>
                <w:lang w:eastAsia="en-US"/>
              </w:rPr>
              <w:t xml:space="preserve"> часов).</w:t>
            </w:r>
          </w:p>
          <w:p w:rsidR="00F82ABA" w:rsidRPr="00F82ABA" w:rsidRDefault="00F82ABA" w:rsidP="00F82ABA">
            <w:pPr>
              <w:jc w:val="both"/>
              <w:rPr>
                <w:rFonts w:eastAsiaTheme="minorHAnsi"/>
                <w:lang w:eastAsia="en-US"/>
              </w:rPr>
            </w:pPr>
          </w:p>
        </w:tc>
        <w:tc>
          <w:tcPr>
            <w:tcW w:w="5463" w:type="dxa"/>
            <w:tcBorders>
              <w:top w:val="single" w:sz="4" w:space="0" w:color="auto"/>
              <w:left w:val="single" w:sz="4" w:space="0" w:color="auto"/>
              <w:bottom w:val="single" w:sz="4" w:space="0" w:color="auto"/>
              <w:right w:val="single" w:sz="4" w:space="0" w:color="auto"/>
            </w:tcBorders>
            <w:hideMark/>
          </w:tcPr>
          <w:p w:rsidR="00F82ABA" w:rsidRPr="00F82ABA" w:rsidRDefault="00F82ABA" w:rsidP="00F82ABA">
            <w:pPr>
              <w:rPr>
                <w:rFonts w:eastAsiaTheme="minorHAnsi"/>
                <w:lang w:eastAsia="en-US"/>
              </w:rPr>
            </w:pPr>
            <w:r w:rsidRPr="00F82ABA">
              <w:rPr>
                <w:rFonts w:eastAsiaTheme="minorHAnsi"/>
                <w:lang w:eastAsia="en-US"/>
              </w:rPr>
              <w:t xml:space="preserve">  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F82ABA" w:rsidRPr="00F82ABA" w:rsidRDefault="00F82ABA" w:rsidP="00F82ABA">
            <w:pPr>
              <w:rPr>
                <w:rFonts w:eastAsiaTheme="minorHAnsi"/>
                <w:lang w:eastAsia="en-US"/>
              </w:rPr>
            </w:pPr>
          </w:p>
        </w:tc>
      </w:tr>
      <w:tr w:rsidR="00F82ABA" w:rsidRPr="00F82ABA" w:rsidTr="00F82ABA">
        <w:tc>
          <w:tcPr>
            <w:tcW w:w="675"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center"/>
              <w:rPr>
                <w:rFonts w:eastAsiaTheme="minorHAnsi"/>
                <w:lang w:eastAsia="en-US"/>
              </w:rPr>
            </w:pPr>
            <w:r w:rsidRPr="00F82ABA">
              <w:rPr>
                <w:rFonts w:eastAsiaTheme="minorHAnsi"/>
                <w:lang w:eastAsia="en-US"/>
              </w:rPr>
              <w:t>11.</w:t>
            </w:r>
          </w:p>
        </w:tc>
        <w:tc>
          <w:tcPr>
            <w:tcW w:w="8364"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jc w:val="both"/>
              <w:outlineLvl w:val="0"/>
              <w:rPr>
                <w:rFonts w:eastAsiaTheme="minorHAnsi"/>
                <w:lang w:eastAsia="en-US"/>
              </w:rPr>
            </w:pPr>
            <w:r w:rsidRPr="00F82ABA">
              <w:rPr>
                <w:rFonts w:eastAsiaTheme="minorHAnsi"/>
                <w:lang w:eastAsia="en-US"/>
              </w:rPr>
              <w:t xml:space="preserve">Повторное обследование детей </w:t>
            </w:r>
            <w:r w:rsidR="006A79D4" w:rsidRPr="00F82ABA">
              <w:rPr>
                <w:rFonts w:eastAsiaTheme="minorHAnsi"/>
                <w:lang w:eastAsia="en-US"/>
              </w:rPr>
              <w:t>(1</w:t>
            </w:r>
            <w:r w:rsidRPr="00F82ABA">
              <w:rPr>
                <w:rFonts w:eastAsiaTheme="minorHAnsi"/>
                <w:lang w:eastAsia="en-US"/>
              </w:rPr>
              <w:t xml:space="preserve"> час).</w:t>
            </w:r>
          </w:p>
        </w:tc>
        <w:tc>
          <w:tcPr>
            <w:tcW w:w="5463" w:type="dxa"/>
            <w:tcBorders>
              <w:top w:val="single" w:sz="4" w:space="0" w:color="auto"/>
              <w:left w:val="single" w:sz="4" w:space="0" w:color="auto"/>
              <w:bottom w:val="single" w:sz="4" w:space="0" w:color="auto"/>
              <w:right w:val="single" w:sz="4" w:space="0" w:color="auto"/>
            </w:tcBorders>
          </w:tcPr>
          <w:p w:rsidR="00F82ABA" w:rsidRPr="00F82ABA" w:rsidRDefault="00F82ABA" w:rsidP="00F82ABA">
            <w:pPr>
              <w:rPr>
                <w:rFonts w:eastAsiaTheme="minorHAnsi"/>
                <w:lang w:eastAsia="en-US"/>
              </w:rPr>
            </w:pPr>
            <w:r w:rsidRPr="00F82ABA">
              <w:rPr>
                <w:rFonts w:eastAsiaTheme="minorHAnsi"/>
                <w:lang w:eastAsia="en-US"/>
              </w:rPr>
              <w:t>Определение первичного уровня развития психомоторики и сенсорных процессов.</w:t>
            </w:r>
          </w:p>
        </w:tc>
      </w:tr>
    </w:tbl>
    <w:p w:rsidR="00F82ABA" w:rsidRPr="00F82ABA" w:rsidRDefault="00F82ABA" w:rsidP="00F82ABA">
      <w:pPr>
        <w:tabs>
          <w:tab w:val="left" w:pos="585"/>
        </w:tabs>
        <w:ind w:left="-993" w:right="1134"/>
        <w:rPr>
          <w:rFonts w:eastAsiaTheme="minorHAnsi"/>
          <w:b/>
          <w:lang w:eastAsia="en-US"/>
        </w:rPr>
      </w:pPr>
      <w:r w:rsidRPr="00F82ABA">
        <w:rPr>
          <w:rFonts w:eastAsiaTheme="minorHAnsi"/>
          <w:b/>
          <w:lang w:eastAsia="en-US"/>
        </w:rPr>
        <w:tab/>
      </w:r>
    </w:p>
    <w:p w:rsidR="00F82ABA" w:rsidRPr="00F82ABA" w:rsidRDefault="00F82ABA" w:rsidP="00F82ABA">
      <w:pPr>
        <w:tabs>
          <w:tab w:val="center" w:pos="7285"/>
          <w:tab w:val="left" w:pos="8440"/>
          <w:tab w:val="left" w:pos="12080"/>
        </w:tabs>
        <w:ind w:left="-426" w:firstLine="426"/>
        <w:rPr>
          <w:rFonts w:eastAsiaTheme="minorHAnsi"/>
          <w:b/>
          <w:lang w:eastAsia="en-US"/>
        </w:rPr>
      </w:pPr>
    </w:p>
    <w:p w:rsidR="00E807EA" w:rsidRPr="00F82ABA" w:rsidRDefault="00E807EA" w:rsidP="00F162C2">
      <w:pPr>
        <w:spacing w:before="100" w:beforeAutospacing="1" w:line="240" w:lineRule="atLeast"/>
        <w:jc w:val="center"/>
        <w:rPr>
          <w:b/>
          <w:bCs/>
          <w:lang w:eastAsia="en-US"/>
        </w:rPr>
      </w:pPr>
      <w:r w:rsidRPr="00F82ABA">
        <w:rPr>
          <w:b/>
          <w:bCs/>
          <w:lang w:eastAsia="en-US"/>
        </w:rPr>
        <w:t>Планируемые результаты</w:t>
      </w:r>
    </w:p>
    <w:p w:rsidR="00F82ABA" w:rsidRPr="00F82ABA" w:rsidRDefault="00F82ABA" w:rsidP="00F82ABA">
      <w:pPr>
        <w:spacing w:before="100" w:beforeAutospacing="1" w:line="240" w:lineRule="atLeast"/>
        <w:rPr>
          <w:b/>
          <w:bCs/>
          <w:lang w:eastAsia="en-US"/>
        </w:rPr>
      </w:pPr>
    </w:p>
    <w:tbl>
      <w:tblPr>
        <w:tblpPr w:leftFromText="180" w:rightFromText="180" w:vertAnchor="text" w:horzAnchor="page" w:tblpX="643" w:tblpY="-241"/>
        <w:tblW w:w="10949" w:type="dxa"/>
        <w:tblLayout w:type="fixed"/>
        <w:tblLook w:val="0000"/>
      </w:tblPr>
      <w:tblGrid>
        <w:gridCol w:w="4712"/>
        <w:gridCol w:w="6237"/>
      </w:tblGrid>
      <w:tr w:rsidR="00E807EA" w:rsidRPr="00F82ABA" w:rsidTr="00F162C2">
        <w:trPr>
          <w:trHeight w:val="828"/>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ind w:left="567" w:hanging="283"/>
              <w:jc w:val="both"/>
              <w:rPr>
                <w:rFonts w:eastAsiaTheme="minorHAnsi"/>
                <w:b/>
                <w:lang w:eastAsia="en-US"/>
              </w:rPr>
            </w:pPr>
            <w:r w:rsidRPr="00F82ABA">
              <w:rPr>
                <w:rFonts w:eastAsiaTheme="minorHAnsi"/>
                <w:b/>
                <w:lang w:eastAsia="en-US"/>
              </w:rPr>
              <w:t>Личностные планируемые результаты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napToGrid w:val="0"/>
              <w:spacing w:before="280" w:after="280" w:line="259" w:lineRule="auto"/>
              <w:ind w:right="2858"/>
              <w:jc w:val="both"/>
              <w:rPr>
                <w:rFonts w:eastAsiaTheme="minorHAnsi"/>
                <w:b/>
                <w:lang w:eastAsia="en-US"/>
              </w:rPr>
            </w:pPr>
            <w:r w:rsidRPr="00F82ABA">
              <w:rPr>
                <w:rFonts w:eastAsiaTheme="minorHAnsi"/>
                <w:b/>
                <w:lang w:eastAsia="en-US"/>
              </w:rPr>
              <w:t xml:space="preserve">Достижения личностных результатов </w:t>
            </w:r>
          </w:p>
        </w:tc>
      </w:tr>
      <w:tr w:rsidR="00E807EA" w:rsidRPr="00F82ABA" w:rsidTr="00F162C2">
        <w:trPr>
          <w:trHeight w:val="754"/>
        </w:trPr>
        <w:tc>
          <w:tcPr>
            <w:tcW w:w="4712" w:type="dxa"/>
            <w:tcBorders>
              <w:top w:val="single" w:sz="4" w:space="0" w:color="000000"/>
              <w:left w:val="single" w:sz="4" w:space="0" w:color="000000"/>
              <w:bottom w:val="single" w:sz="4" w:space="0" w:color="auto"/>
            </w:tcBorders>
            <w:shd w:val="clear" w:color="auto" w:fill="auto"/>
          </w:tcPr>
          <w:p w:rsidR="00E807EA" w:rsidRPr="00F82ABA" w:rsidRDefault="00E807EA" w:rsidP="00E807EA">
            <w:pPr>
              <w:spacing w:before="280" w:after="280" w:line="259" w:lineRule="auto"/>
              <w:jc w:val="both"/>
              <w:rPr>
                <w:rFonts w:eastAsiaTheme="minorHAnsi"/>
                <w:lang w:eastAsia="en-US"/>
              </w:rPr>
            </w:pPr>
            <w:r w:rsidRPr="00F82ABA">
              <w:rPr>
                <w:rFonts w:eastAsiaTheme="minorHAnsi"/>
                <w:lang w:eastAsia="en-US"/>
              </w:rPr>
              <w:t>Развитие адекватных представлений о собственных возможностях, о насу</w:t>
            </w:r>
            <w:r w:rsidR="00F162C2">
              <w:rPr>
                <w:rFonts w:eastAsiaTheme="minorHAnsi"/>
                <w:lang w:eastAsia="en-US"/>
              </w:rPr>
              <w:t xml:space="preserve">щно необходимом </w:t>
            </w:r>
            <w:r w:rsidR="006A79D4">
              <w:rPr>
                <w:rFonts w:eastAsiaTheme="minorHAnsi"/>
                <w:lang w:eastAsia="en-US"/>
              </w:rPr>
              <w:t>жизнеобеспечении.</w:t>
            </w:r>
          </w:p>
        </w:tc>
        <w:tc>
          <w:tcPr>
            <w:tcW w:w="6237" w:type="dxa"/>
            <w:tcBorders>
              <w:top w:val="single" w:sz="4" w:space="0" w:color="000000"/>
              <w:left w:val="single" w:sz="4" w:space="0" w:color="000000"/>
              <w:bottom w:val="single" w:sz="4" w:space="0" w:color="auto"/>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-умение адекватно выбрать взрослого и обратиться к нему за помощью;</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использование вещей в соответствии с их функциями, принятым порядком и характером наличной ситуации; точно описать возникшую проблему;</w:t>
            </w:r>
          </w:p>
        </w:tc>
      </w:tr>
      <w:tr w:rsidR="00E807EA" w:rsidRPr="00F82ABA" w:rsidTr="00F162C2">
        <w:trPr>
          <w:trHeight w:val="858"/>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line="259" w:lineRule="auto"/>
              <w:jc w:val="both"/>
              <w:rPr>
                <w:rFonts w:eastAsiaTheme="minorHAnsi"/>
                <w:lang w:eastAsia="en-US"/>
              </w:rPr>
            </w:pPr>
            <w:r w:rsidRPr="00F82ABA">
              <w:rPr>
                <w:rFonts w:eastAsiaTheme="minorHAnsi"/>
                <w:lang w:eastAsia="en-US"/>
              </w:rPr>
              <w:t>Овладение начальными навыками адаптации в динамично изменяющемся и развивающемся мире</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проявление способности устанавливать простейшие взаимосвязи и взаимозависимости;</w:t>
            </w:r>
          </w:p>
        </w:tc>
      </w:tr>
      <w:tr w:rsidR="00E807EA" w:rsidRPr="00F82ABA" w:rsidTr="00F162C2">
        <w:trPr>
          <w:trHeight w:val="724"/>
        </w:trPr>
        <w:tc>
          <w:tcPr>
            <w:tcW w:w="4712" w:type="dxa"/>
            <w:vMerge w:val="restart"/>
            <w:tcBorders>
              <w:top w:val="single" w:sz="4" w:space="0" w:color="000000"/>
              <w:left w:val="single" w:sz="4" w:space="0" w:color="000000"/>
            </w:tcBorders>
            <w:shd w:val="clear" w:color="auto" w:fill="auto"/>
          </w:tcPr>
          <w:p w:rsidR="00E807EA" w:rsidRPr="00F82ABA" w:rsidRDefault="00E807EA" w:rsidP="00E807EA">
            <w:pPr>
              <w:spacing w:before="280" w:after="280" w:line="259" w:lineRule="auto"/>
              <w:jc w:val="both"/>
              <w:rPr>
                <w:rFonts w:eastAsiaTheme="minorHAnsi"/>
                <w:lang w:eastAsia="en-US"/>
              </w:rPr>
            </w:pPr>
            <w:r w:rsidRPr="00F82ABA">
              <w:rPr>
                <w:rFonts w:eastAsiaTheme="minorHAnsi"/>
                <w:lang w:eastAsia="en-US"/>
              </w:rPr>
              <w:t>Овладение социально- бытовыми умениями, используемыми в повседневной жизни</w:t>
            </w:r>
            <w:r w:rsidR="006A79D4">
              <w:rPr>
                <w:rFonts w:eastAsiaTheme="minorHAnsi"/>
                <w:lang w:eastAsia="en-US"/>
              </w:rPr>
              <w:t>.</w:t>
            </w:r>
          </w:p>
        </w:tc>
        <w:tc>
          <w:tcPr>
            <w:tcW w:w="6237" w:type="dxa"/>
            <w:tcBorders>
              <w:top w:val="single" w:sz="4" w:space="0" w:color="000000"/>
              <w:left w:val="single" w:sz="4" w:space="0" w:color="000000"/>
              <w:bottom w:val="single" w:sz="4" w:space="0" w:color="auto"/>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умение организовать рабочее место в соответствии с предстоящим видом деятельности;</w:t>
            </w:r>
          </w:p>
        </w:tc>
      </w:tr>
      <w:tr w:rsidR="00E807EA" w:rsidRPr="00F82ABA" w:rsidTr="00F162C2">
        <w:trPr>
          <w:trHeight w:val="605"/>
        </w:trPr>
        <w:tc>
          <w:tcPr>
            <w:tcW w:w="4712" w:type="dxa"/>
            <w:vMerge/>
            <w:tcBorders>
              <w:left w:val="single" w:sz="4" w:space="0" w:color="000000"/>
              <w:bottom w:val="single" w:sz="4" w:space="0" w:color="000000"/>
            </w:tcBorders>
            <w:shd w:val="clear" w:color="auto" w:fill="auto"/>
          </w:tcPr>
          <w:p w:rsidR="00E807EA" w:rsidRPr="00F82ABA" w:rsidRDefault="00E807EA" w:rsidP="00E807EA">
            <w:pPr>
              <w:spacing w:before="280" w:after="280" w:line="259" w:lineRule="auto"/>
              <w:jc w:val="both"/>
              <w:rPr>
                <w:rFonts w:eastAsiaTheme="minorHAnsi"/>
                <w:lang w:eastAsia="en-US"/>
              </w:rPr>
            </w:pPr>
          </w:p>
        </w:tc>
        <w:tc>
          <w:tcPr>
            <w:tcW w:w="6237" w:type="dxa"/>
            <w:tcBorders>
              <w:top w:val="single" w:sz="4" w:space="0" w:color="auto"/>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владение навыками уборки помещений;</w:t>
            </w:r>
          </w:p>
        </w:tc>
      </w:tr>
      <w:tr w:rsidR="00E807EA" w:rsidRPr="00F82ABA" w:rsidTr="00F162C2">
        <w:trPr>
          <w:trHeight w:val="1937"/>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rPr>
                <w:rFonts w:eastAsiaTheme="minorHAnsi"/>
                <w:lang w:eastAsia="en-US"/>
              </w:rPr>
            </w:pPr>
            <w:r w:rsidRPr="00F82ABA">
              <w:rPr>
                <w:rFonts w:eastAsiaTheme="minorHAnsi"/>
                <w:lang w:eastAsia="en-US"/>
              </w:rPr>
              <w:lastRenderedPageBreak/>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способность инициировать и поддерживать коммуникацию со взрослыми;</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способность обращаться за помощью;</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способность инициировать и поддерживать коммуникацию со сверстниками;</w:t>
            </w:r>
          </w:p>
        </w:tc>
      </w:tr>
      <w:tr w:rsidR="00E807EA" w:rsidRPr="00F82ABA" w:rsidTr="00F162C2">
        <w:trPr>
          <w:trHeight w:val="1479"/>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jc w:val="both"/>
              <w:rPr>
                <w:rFonts w:eastAsiaTheme="minorHAnsi"/>
                <w:lang w:eastAsia="en-US"/>
              </w:rPr>
            </w:pPr>
            <w:r w:rsidRPr="00F82ABA">
              <w:rPr>
                <w:rFonts w:eastAsiaTheme="minorHAnsi"/>
                <w:lang w:eastAsia="en-US"/>
              </w:rPr>
              <w:t>Способность к осмыслению социального окружения, своего места в нем, принятие соответствующих возрасту ценностей и социальных ролей</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-способность вести себя в соответствии с исполняемой социальной ролью;</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оценивать жизненные ситуации с точки зрения общечеловеческих норм (плохо-хорошо);</w:t>
            </w:r>
          </w:p>
        </w:tc>
      </w:tr>
      <w:tr w:rsidR="00E807EA" w:rsidRPr="00F82ABA" w:rsidTr="00F162C2">
        <w:trPr>
          <w:trHeight w:val="2529"/>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jc w:val="both"/>
              <w:rPr>
                <w:rFonts w:eastAsiaTheme="minorHAnsi"/>
                <w:lang w:eastAsia="en-US"/>
              </w:rPr>
            </w:pPr>
            <w:r w:rsidRPr="00F82ABA">
              <w:rPr>
                <w:rFonts w:eastAsiaTheme="minorHAnsi"/>
                <w:lang w:eastAsia="en-US"/>
              </w:rPr>
              <w:t>Принятие и освоение социальной роли обучающегося, формирование и развитие социально значимых мотивов учебной деятельности</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адекватность соблюдения ритуалов школьного поведения поднимать руку, вставать и выходить из-за парты и т.д.);</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бережное отношение к школьному имуществу, учебникам;</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адекватность учебного поведения во взаимоотношениях с учителем, обучающимися;</w:t>
            </w:r>
          </w:p>
        </w:tc>
      </w:tr>
      <w:tr w:rsidR="00E807EA" w:rsidRPr="00F82ABA" w:rsidTr="00F162C2">
        <w:trPr>
          <w:trHeight w:val="1494"/>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jc w:val="both"/>
              <w:rPr>
                <w:rFonts w:eastAsiaTheme="minorHAnsi"/>
                <w:lang w:eastAsia="en-US"/>
              </w:rPr>
            </w:pPr>
            <w:r w:rsidRPr="00F82ABA">
              <w:rPr>
                <w:rFonts w:eastAsiaTheme="minorHAnsi"/>
                <w:lang w:eastAsia="en-US"/>
              </w:rPr>
              <w:t>Развитие навыков сотрудничества со взрослыми и сверстниками в разных социальных ситуациях</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умение обращаться за помощью и принимать помощь;</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проявление доброжелательного отношения и сопереживания участникам взаимодействия;</w:t>
            </w:r>
          </w:p>
        </w:tc>
      </w:tr>
      <w:tr w:rsidR="00E807EA" w:rsidRPr="00F82ABA" w:rsidTr="00F162C2">
        <w:trPr>
          <w:trHeight w:val="1139"/>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jc w:val="both"/>
              <w:rPr>
                <w:rFonts w:eastAsiaTheme="minorHAnsi"/>
                <w:lang w:eastAsia="en-US"/>
              </w:rPr>
            </w:pPr>
            <w:r w:rsidRPr="00F82ABA">
              <w:rPr>
                <w:rFonts w:eastAsiaTheme="minorHAnsi"/>
                <w:lang w:eastAsia="en-US"/>
              </w:rPr>
              <w:t>Формирование эстетических потребностей, ценностей и чувств</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стремление к опрятному внешнему виду;</w:t>
            </w:r>
          </w:p>
        </w:tc>
      </w:tr>
      <w:tr w:rsidR="00E807EA" w:rsidRPr="00F82ABA" w:rsidTr="00F162C2">
        <w:trPr>
          <w:trHeight w:val="1775"/>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jc w:val="both"/>
              <w:rPr>
                <w:rFonts w:eastAsiaTheme="minorHAnsi"/>
                <w:lang w:eastAsia="en-US"/>
              </w:rPr>
            </w:pPr>
            <w:r w:rsidRPr="00F82ABA">
              <w:rPr>
                <w:rFonts w:eastAsiaTheme="minorHAnsi"/>
                <w:lang w:eastAsia="en-US"/>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проявление отрицательного отношения к аморальным поступкам, грубости, оскорбительным словам и действиям,</w:t>
            </w:r>
          </w:p>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наличие представлений о добре и зле, должном и недопустимом;</w:t>
            </w:r>
          </w:p>
        </w:tc>
      </w:tr>
      <w:tr w:rsidR="00E807EA" w:rsidRPr="00F82ABA" w:rsidTr="00F162C2">
        <w:trPr>
          <w:trHeight w:val="1331"/>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after="160" w:line="259" w:lineRule="auto"/>
              <w:jc w:val="both"/>
              <w:rPr>
                <w:rFonts w:eastAsiaTheme="minorHAnsi"/>
                <w:lang w:eastAsia="en-US"/>
              </w:rPr>
            </w:pPr>
            <w:r w:rsidRPr="00F82ABA">
              <w:rPr>
                <w:rFonts w:eastAsiaTheme="minorHAnsi"/>
                <w:lang w:eastAsia="en-US"/>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4975"/>
              </w:tabs>
              <w:spacing w:after="160" w:line="259" w:lineRule="auto"/>
              <w:ind w:right="2858"/>
              <w:rPr>
                <w:rFonts w:eastAsiaTheme="minorHAnsi"/>
                <w:lang w:eastAsia="en-US"/>
              </w:rPr>
            </w:pPr>
            <w:r w:rsidRPr="00F82ABA">
              <w:rPr>
                <w:rFonts w:eastAsiaTheme="minorHAnsi"/>
                <w:lang w:eastAsia="en-US"/>
              </w:rPr>
              <w:t>-  понимать  важность бережного отношения к природе, своему здоровью и здоровью других людей;</w:t>
            </w:r>
          </w:p>
        </w:tc>
      </w:tr>
      <w:tr w:rsidR="00E807EA" w:rsidRPr="00F82ABA" w:rsidTr="00F162C2">
        <w:trPr>
          <w:trHeight w:val="1435"/>
        </w:trPr>
        <w:tc>
          <w:tcPr>
            <w:tcW w:w="4712" w:type="dxa"/>
            <w:tcBorders>
              <w:top w:val="single" w:sz="4" w:space="0" w:color="000000"/>
              <w:left w:val="single" w:sz="4" w:space="0" w:color="000000"/>
              <w:bottom w:val="single" w:sz="4" w:space="0" w:color="000000"/>
            </w:tcBorders>
            <w:shd w:val="clear" w:color="auto" w:fill="auto"/>
          </w:tcPr>
          <w:p w:rsidR="00E807EA" w:rsidRPr="00F82ABA" w:rsidRDefault="00E807EA" w:rsidP="00E807EA">
            <w:pPr>
              <w:spacing w:before="280" w:after="280" w:line="259" w:lineRule="auto"/>
              <w:rPr>
                <w:rFonts w:eastAsiaTheme="minorHAnsi"/>
                <w:lang w:eastAsia="en-US"/>
              </w:rPr>
            </w:pPr>
            <w:r w:rsidRPr="00F82ABA">
              <w:rPr>
                <w:rFonts w:eastAsiaTheme="minorHAnsi"/>
                <w:lang w:eastAsia="en-US"/>
              </w:rPr>
              <w:t>Формирование готовности к самостоятельной жизни</w:t>
            </w:r>
            <w:r w:rsidR="006A79D4">
              <w:rPr>
                <w:rFonts w:eastAsiaTheme="minorHAnsi"/>
                <w:lang w:eastAsia="en-U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807EA" w:rsidRPr="00F82ABA" w:rsidRDefault="00E807EA" w:rsidP="00E807EA">
            <w:pPr>
              <w:tabs>
                <w:tab w:val="left" w:pos="284"/>
                <w:tab w:val="left" w:pos="4975"/>
              </w:tabs>
              <w:spacing w:before="280" w:after="280" w:line="259" w:lineRule="auto"/>
              <w:ind w:right="2858"/>
              <w:jc w:val="both"/>
              <w:rPr>
                <w:rFonts w:eastAsiaTheme="minorHAnsi"/>
                <w:lang w:eastAsia="en-US"/>
              </w:rPr>
            </w:pPr>
            <w:r w:rsidRPr="00F82ABA">
              <w:rPr>
                <w:rFonts w:eastAsiaTheme="minorHAnsi"/>
                <w:lang w:eastAsia="en-US"/>
              </w:rPr>
              <w:t>-умение выполнять задания в соответствии с заданным алгоритмом под руководством учителя.</w:t>
            </w:r>
          </w:p>
        </w:tc>
      </w:tr>
    </w:tbl>
    <w:p w:rsidR="00F82ABA" w:rsidRPr="00F82ABA" w:rsidRDefault="00F82ABA" w:rsidP="00F82ABA">
      <w:pPr>
        <w:spacing w:before="100" w:beforeAutospacing="1" w:line="240" w:lineRule="atLeast"/>
        <w:rPr>
          <w:lang w:eastAsia="en-US"/>
        </w:rPr>
      </w:pPr>
    </w:p>
    <w:p w:rsidR="00F162C2" w:rsidRPr="00284287" w:rsidRDefault="00F162C2" w:rsidP="00284287">
      <w:pPr>
        <w:ind w:right="111"/>
        <w:jc w:val="both"/>
        <w:rPr>
          <w:rFonts w:eastAsiaTheme="minorHAnsi"/>
          <w:b/>
          <w:lang w:eastAsia="en-US"/>
        </w:rPr>
      </w:pPr>
    </w:p>
    <w:p w:rsidR="00F162C2" w:rsidRPr="00F162C2" w:rsidRDefault="00F162C2" w:rsidP="00F162C2">
      <w:pPr>
        <w:rPr>
          <w:rFonts w:eastAsiaTheme="minorHAnsi"/>
          <w:lang w:eastAsia="en-US"/>
        </w:rPr>
      </w:pPr>
    </w:p>
    <w:p w:rsidR="00F162C2" w:rsidRPr="00F162C2" w:rsidRDefault="00F162C2" w:rsidP="00F162C2">
      <w:pPr>
        <w:rPr>
          <w:rFonts w:eastAsiaTheme="minorHAnsi"/>
          <w:lang w:eastAsia="en-US"/>
        </w:rPr>
      </w:pPr>
    </w:p>
    <w:tbl>
      <w:tblPr>
        <w:tblStyle w:val="a8"/>
        <w:tblW w:w="0" w:type="auto"/>
        <w:tblInd w:w="-885" w:type="dxa"/>
        <w:tblLook w:val="04A0"/>
      </w:tblPr>
      <w:tblGrid>
        <w:gridCol w:w="1662"/>
        <w:gridCol w:w="8227"/>
      </w:tblGrid>
      <w:tr w:rsidR="00F162C2" w:rsidTr="00284287">
        <w:tc>
          <w:tcPr>
            <w:tcW w:w="1662" w:type="dxa"/>
          </w:tcPr>
          <w:p w:rsidR="00F162C2" w:rsidRPr="00F82ABA" w:rsidRDefault="00F162C2" w:rsidP="00F162C2">
            <w:pPr>
              <w:spacing w:line="259" w:lineRule="auto"/>
              <w:jc w:val="both"/>
              <w:outlineLvl w:val="0"/>
              <w:rPr>
                <w:b/>
                <w:color w:val="000000"/>
                <w:kern w:val="36"/>
                <w:lang w:eastAsia="en-US"/>
              </w:rPr>
            </w:pPr>
            <w:r w:rsidRPr="00F82ABA">
              <w:rPr>
                <w:b/>
                <w:color w:val="000000"/>
                <w:kern w:val="36"/>
                <w:lang w:eastAsia="en-US"/>
              </w:rPr>
              <w:t>Группабазовых учебных действий</w:t>
            </w:r>
          </w:p>
        </w:tc>
        <w:tc>
          <w:tcPr>
            <w:tcW w:w="8227" w:type="dxa"/>
          </w:tcPr>
          <w:p w:rsidR="00F162C2" w:rsidRPr="00F82ABA" w:rsidRDefault="00F162C2" w:rsidP="00F162C2">
            <w:pPr>
              <w:spacing w:line="259" w:lineRule="auto"/>
              <w:ind w:right="-10"/>
              <w:jc w:val="both"/>
              <w:outlineLvl w:val="0"/>
              <w:rPr>
                <w:b/>
                <w:color w:val="000000"/>
                <w:kern w:val="36"/>
                <w:lang w:eastAsia="en-US"/>
              </w:rPr>
            </w:pPr>
            <w:r w:rsidRPr="00F82ABA">
              <w:rPr>
                <w:b/>
                <w:color w:val="000000"/>
                <w:kern w:val="36"/>
                <w:lang w:eastAsia="en-US"/>
              </w:rPr>
              <w:t>Перечень учебный действий</w:t>
            </w:r>
          </w:p>
        </w:tc>
      </w:tr>
      <w:tr w:rsidR="00F162C2" w:rsidTr="00284287">
        <w:tc>
          <w:tcPr>
            <w:tcW w:w="1662" w:type="dxa"/>
            <w:vMerge w:val="restart"/>
          </w:tcPr>
          <w:p w:rsidR="00F162C2" w:rsidRDefault="00F162C2" w:rsidP="00F162C2">
            <w:pPr>
              <w:rPr>
                <w:rFonts w:eastAsiaTheme="minorHAnsi"/>
                <w:lang w:eastAsia="en-US"/>
              </w:rPr>
            </w:pPr>
            <w:r w:rsidRPr="00F82ABA">
              <w:rPr>
                <w:b/>
                <w:color w:val="000000"/>
                <w:kern w:val="36"/>
                <w:lang w:eastAsia="en-US"/>
              </w:rPr>
              <w:t>Личностные учебные действия</w:t>
            </w:r>
          </w:p>
        </w:tc>
        <w:tc>
          <w:tcPr>
            <w:tcW w:w="8227" w:type="dxa"/>
          </w:tcPr>
          <w:tbl>
            <w:tblPr>
              <w:tblStyle w:val="a8"/>
              <w:tblpPr w:leftFromText="180" w:rightFromText="180" w:vertAnchor="text" w:horzAnchor="page" w:tblpX="393" w:tblpY="-1132"/>
              <w:tblW w:w="10554" w:type="dxa"/>
              <w:tblLook w:val="04A0"/>
            </w:tblPr>
            <w:tblGrid>
              <w:gridCol w:w="10554"/>
            </w:tblGrid>
            <w:tr w:rsidR="00284287" w:rsidRPr="00F82ABA" w:rsidTr="00E576F5">
              <w:trPr>
                <w:trHeight w:val="1136"/>
              </w:trPr>
              <w:tc>
                <w:tcPr>
                  <w:tcW w:w="8832" w:type="dxa"/>
                  <w:vMerge w:val="restart"/>
                </w:tcPr>
                <w:p w:rsidR="00284287" w:rsidRPr="00F82ABA" w:rsidRDefault="00284287" w:rsidP="00284287">
                  <w:pPr>
                    <w:outlineLvl w:val="0"/>
                    <w:rPr>
                      <w:color w:val="000000"/>
                      <w:kern w:val="36"/>
                      <w:lang w:eastAsia="en-US"/>
                    </w:rPr>
                  </w:pPr>
                  <w:r w:rsidRPr="00F82ABA">
                    <w:rPr>
                      <w:color w:val="000000"/>
                      <w:kern w:val="36"/>
                      <w:lang w:eastAsia="en-US"/>
                    </w:rPr>
                    <w:t xml:space="preserve">Осознание себя как ученика, заинтересованного посещением школы, обучением, занятиями, как члена семьи, одноклассника, друга. </w:t>
                  </w:r>
                </w:p>
                <w:p w:rsidR="00284287" w:rsidRPr="00F82ABA" w:rsidRDefault="00284287" w:rsidP="00284287">
                  <w:pPr>
                    <w:outlineLvl w:val="0"/>
                    <w:rPr>
                      <w:color w:val="000000"/>
                      <w:kern w:val="36"/>
                      <w:lang w:eastAsia="en-US"/>
                    </w:rPr>
                  </w:pPr>
                  <w:r w:rsidRPr="00F82ABA">
                    <w:rPr>
                      <w:color w:val="000000"/>
                      <w:kern w:val="36"/>
                      <w:lang w:eastAsia="en-US"/>
                    </w:rPr>
                    <w:t>Самостоятельность в выполнении учебных заданий, поручений, договоренностей.</w:t>
                  </w:r>
                </w:p>
              </w:tc>
            </w:tr>
            <w:tr w:rsidR="00284287" w:rsidRPr="00F82ABA" w:rsidTr="00E576F5">
              <w:trPr>
                <w:trHeight w:val="259"/>
              </w:trPr>
              <w:tc>
                <w:tcPr>
                  <w:tcW w:w="8832" w:type="dxa"/>
                  <w:vMerge/>
                </w:tcPr>
                <w:p w:rsidR="00284287" w:rsidRPr="00F82ABA" w:rsidRDefault="00284287" w:rsidP="00284287">
                  <w:pPr>
                    <w:outlineLvl w:val="0"/>
                    <w:rPr>
                      <w:color w:val="000000"/>
                      <w:kern w:val="36"/>
                      <w:lang w:eastAsia="en-US"/>
                    </w:rPr>
                  </w:pPr>
                </w:p>
              </w:tc>
            </w:tr>
            <w:tr w:rsidR="00284287" w:rsidRPr="00F82ABA" w:rsidTr="00E576F5">
              <w:trPr>
                <w:trHeight w:val="389"/>
              </w:trPr>
              <w:tc>
                <w:tcPr>
                  <w:tcW w:w="8832" w:type="dxa"/>
                  <w:vMerge w:val="restart"/>
                </w:tcPr>
                <w:p w:rsidR="00284287" w:rsidRPr="00F82ABA" w:rsidRDefault="00284287" w:rsidP="00284287">
                  <w:pPr>
                    <w:outlineLvl w:val="0"/>
                    <w:rPr>
                      <w:color w:val="000000"/>
                      <w:kern w:val="36"/>
                      <w:lang w:eastAsia="en-US"/>
                    </w:rPr>
                  </w:pPr>
                  <w:r w:rsidRPr="00F82ABA">
                    <w:rPr>
                      <w:color w:val="000000"/>
                      <w:kern w:val="36"/>
                      <w:lang w:eastAsia="en-US"/>
                    </w:rPr>
                    <w:t>Самостоятельность в выполнении учебных заданий, поручений, договоренностей.</w:t>
                  </w:r>
                </w:p>
              </w:tc>
            </w:tr>
            <w:tr w:rsidR="00284287" w:rsidRPr="00F82ABA" w:rsidTr="00E576F5">
              <w:trPr>
                <w:trHeight w:val="389"/>
              </w:trPr>
              <w:tc>
                <w:tcPr>
                  <w:tcW w:w="8832" w:type="dxa"/>
                  <w:vMerge/>
                </w:tcPr>
                <w:p w:rsidR="00284287" w:rsidRPr="00F82ABA" w:rsidRDefault="00284287" w:rsidP="00284287">
                  <w:pPr>
                    <w:outlineLvl w:val="0"/>
                    <w:rPr>
                      <w:color w:val="000000"/>
                      <w:kern w:val="36"/>
                      <w:lang w:eastAsia="en-US"/>
                    </w:rPr>
                  </w:pPr>
                </w:p>
              </w:tc>
            </w:tr>
            <w:tr w:rsidR="00284287" w:rsidRPr="00F82ABA" w:rsidTr="00E576F5">
              <w:trPr>
                <w:trHeight w:val="389"/>
              </w:trPr>
              <w:tc>
                <w:tcPr>
                  <w:tcW w:w="8832" w:type="dxa"/>
                  <w:vMerge w:val="restart"/>
                </w:tcPr>
                <w:p w:rsidR="00284287" w:rsidRPr="00F82ABA" w:rsidRDefault="00284287" w:rsidP="00284287">
                  <w:pPr>
                    <w:outlineLvl w:val="0"/>
                    <w:rPr>
                      <w:color w:val="000000"/>
                      <w:kern w:val="36"/>
                      <w:lang w:eastAsia="en-US"/>
                    </w:rPr>
                  </w:pPr>
                  <w:r w:rsidRPr="00F82ABA">
                    <w:rPr>
                      <w:color w:val="000000"/>
                      <w:kern w:val="36"/>
                      <w:lang w:eastAsia="en-US"/>
                    </w:rPr>
                    <w:t xml:space="preserve">Понимание личной ответственности  за свои поступки на основе представлений </w:t>
                  </w:r>
                  <w:proofErr w:type="gramStart"/>
                  <w:r w:rsidRPr="00F82ABA">
                    <w:rPr>
                      <w:color w:val="000000"/>
                      <w:kern w:val="36"/>
                      <w:lang w:eastAsia="en-US"/>
                    </w:rPr>
                    <w:t>о</w:t>
                  </w:r>
                  <w:proofErr w:type="gramEnd"/>
                  <w:r w:rsidRPr="00F82ABA">
                    <w:rPr>
                      <w:color w:val="000000"/>
                      <w:kern w:val="36"/>
                      <w:lang w:eastAsia="en-US"/>
                    </w:rPr>
                    <w:t xml:space="preserve"> этических и нормах и правилах поведения в современном обществе.</w:t>
                  </w:r>
                </w:p>
              </w:tc>
            </w:tr>
            <w:tr w:rsidR="00284287" w:rsidRPr="00F82ABA" w:rsidTr="00E576F5">
              <w:trPr>
                <w:trHeight w:val="683"/>
              </w:trPr>
              <w:tc>
                <w:tcPr>
                  <w:tcW w:w="8832" w:type="dxa"/>
                  <w:vMerge/>
                </w:tcPr>
                <w:p w:rsidR="00284287" w:rsidRPr="00F82ABA" w:rsidRDefault="00284287" w:rsidP="00284287">
                  <w:pPr>
                    <w:outlineLvl w:val="0"/>
                    <w:rPr>
                      <w:color w:val="000000"/>
                      <w:kern w:val="36"/>
                      <w:lang w:eastAsia="en-US"/>
                    </w:rPr>
                  </w:pPr>
                </w:p>
              </w:tc>
            </w:tr>
            <w:tr w:rsidR="00284287" w:rsidRPr="00F82ABA" w:rsidTr="00E576F5">
              <w:trPr>
                <w:trHeight w:val="259"/>
              </w:trPr>
              <w:tc>
                <w:tcPr>
                  <w:tcW w:w="8832" w:type="dxa"/>
                  <w:vMerge/>
                </w:tcPr>
                <w:p w:rsidR="00284287" w:rsidRPr="00F82ABA" w:rsidRDefault="00284287" w:rsidP="00284287">
                  <w:pPr>
                    <w:outlineLvl w:val="0"/>
                    <w:rPr>
                      <w:color w:val="000000"/>
                      <w:kern w:val="36"/>
                      <w:lang w:eastAsia="en-US"/>
                    </w:rPr>
                  </w:pPr>
                </w:p>
              </w:tc>
            </w:tr>
          </w:tbl>
          <w:p w:rsidR="00F162C2" w:rsidRDefault="00F162C2" w:rsidP="00F162C2">
            <w:pPr>
              <w:rPr>
                <w:rFonts w:eastAsiaTheme="minorHAnsi"/>
                <w:lang w:eastAsia="en-US"/>
              </w:rPr>
            </w:pPr>
          </w:p>
        </w:tc>
      </w:tr>
      <w:tr w:rsidR="00F162C2" w:rsidTr="00284287">
        <w:tc>
          <w:tcPr>
            <w:tcW w:w="1662" w:type="dxa"/>
            <w:vMerge/>
            <w:shd w:val="clear" w:color="auto" w:fill="auto"/>
          </w:tcPr>
          <w:p w:rsidR="00F162C2" w:rsidRDefault="00F162C2" w:rsidP="00F162C2">
            <w:pPr>
              <w:rPr>
                <w:rFonts w:eastAsiaTheme="minorHAnsi"/>
                <w:lang w:eastAsia="en-US"/>
              </w:rPr>
            </w:pPr>
          </w:p>
        </w:tc>
        <w:tc>
          <w:tcPr>
            <w:tcW w:w="8227" w:type="dxa"/>
          </w:tcPr>
          <w:p w:rsidR="00F162C2" w:rsidRDefault="00F162C2" w:rsidP="00F162C2">
            <w:pPr>
              <w:rPr>
                <w:rFonts w:eastAsiaTheme="minorHAnsi"/>
                <w:lang w:eastAsia="en-US"/>
              </w:rPr>
            </w:pPr>
          </w:p>
        </w:tc>
      </w:tr>
      <w:tr w:rsidR="00F162C2" w:rsidTr="00284287">
        <w:tc>
          <w:tcPr>
            <w:tcW w:w="1662" w:type="dxa"/>
            <w:vMerge/>
            <w:shd w:val="clear" w:color="auto" w:fill="auto"/>
          </w:tcPr>
          <w:p w:rsidR="00F162C2" w:rsidRDefault="00F162C2" w:rsidP="00F162C2">
            <w:pPr>
              <w:rPr>
                <w:rFonts w:eastAsiaTheme="minorHAnsi"/>
                <w:lang w:eastAsia="en-US"/>
              </w:rPr>
            </w:pPr>
          </w:p>
        </w:tc>
        <w:tc>
          <w:tcPr>
            <w:tcW w:w="8227" w:type="dxa"/>
          </w:tcPr>
          <w:p w:rsidR="00F162C2" w:rsidRDefault="00284287" w:rsidP="00F162C2">
            <w:pPr>
              <w:rPr>
                <w:rFonts w:eastAsiaTheme="minorHAnsi"/>
                <w:lang w:eastAsia="en-US"/>
              </w:rPr>
            </w:pPr>
            <w:r w:rsidRPr="00F82ABA">
              <w:rPr>
                <w:rFonts w:eastAsiaTheme="minorHAnsi"/>
                <w:lang w:eastAsia="en-US"/>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tc>
      </w:tr>
      <w:tr w:rsidR="00284287" w:rsidTr="00284287">
        <w:tc>
          <w:tcPr>
            <w:tcW w:w="1662" w:type="dxa"/>
            <w:vMerge w:val="restart"/>
            <w:shd w:val="clear" w:color="auto" w:fill="auto"/>
          </w:tcPr>
          <w:p w:rsidR="00284287" w:rsidRPr="00F82ABA" w:rsidRDefault="00284287" w:rsidP="00284287">
            <w:pPr>
              <w:outlineLvl w:val="0"/>
              <w:rPr>
                <w:b/>
                <w:color w:val="000000"/>
                <w:kern w:val="36"/>
                <w:lang w:eastAsia="en-US"/>
              </w:rPr>
            </w:pPr>
            <w:r w:rsidRPr="00F82ABA">
              <w:rPr>
                <w:b/>
                <w:color w:val="000000"/>
                <w:kern w:val="36"/>
                <w:lang w:eastAsia="en-US"/>
              </w:rPr>
              <w:t>Коммуникативные учебные действия</w:t>
            </w:r>
          </w:p>
          <w:p w:rsidR="00284287" w:rsidRDefault="00284287" w:rsidP="00284287">
            <w:pPr>
              <w:rPr>
                <w:rFonts w:eastAsiaTheme="minorHAnsi"/>
                <w:lang w:eastAsia="en-US"/>
              </w:rPr>
            </w:pPr>
          </w:p>
        </w:tc>
        <w:tc>
          <w:tcPr>
            <w:tcW w:w="8227" w:type="dxa"/>
          </w:tcPr>
          <w:p w:rsidR="00284287" w:rsidRPr="00F82ABA" w:rsidRDefault="00284287" w:rsidP="00284287">
            <w:pPr>
              <w:outlineLvl w:val="0"/>
              <w:rPr>
                <w:color w:val="000000"/>
                <w:kern w:val="36"/>
                <w:lang w:eastAsia="en-US"/>
              </w:rPr>
            </w:pPr>
            <w:r w:rsidRPr="00F82ABA">
              <w:rPr>
                <w:color w:val="000000"/>
                <w:kern w:val="36"/>
                <w:lang w:eastAsia="en-US"/>
              </w:rPr>
              <w:t>Использовать принятые ритуалы социального взаимодействия с одноклассниками и учителем.</w:t>
            </w:r>
          </w:p>
        </w:tc>
      </w:tr>
      <w:tr w:rsidR="00284287" w:rsidTr="00284287">
        <w:tc>
          <w:tcPr>
            <w:tcW w:w="1662" w:type="dxa"/>
            <w:vMerge/>
            <w:shd w:val="clear" w:color="auto" w:fill="auto"/>
          </w:tcPr>
          <w:p w:rsidR="00284287" w:rsidRDefault="00284287" w:rsidP="00284287">
            <w:pPr>
              <w:rPr>
                <w:rFonts w:eastAsiaTheme="minorHAnsi"/>
                <w:lang w:eastAsia="en-US"/>
              </w:rPr>
            </w:pPr>
          </w:p>
        </w:tc>
        <w:tc>
          <w:tcPr>
            <w:tcW w:w="8227" w:type="dxa"/>
          </w:tcPr>
          <w:p w:rsidR="00284287" w:rsidRPr="00F82ABA" w:rsidRDefault="00284287" w:rsidP="00284287">
            <w:pPr>
              <w:outlineLvl w:val="0"/>
              <w:rPr>
                <w:color w:val="000000"/>
                <w:kern w:val="36"/>
                <w:lang w:eastAsia="en-US"/>
              </w:rPr>
            </w:pPr>
            <w:r w:rsidRPr="00F82ABA">
              <w:rPr>
                <w:color w:val="000000"/>
                <w:kern w:val="36"/>
                <w:lang w:eastAsia="en-US"/>
              </w:rPr>
              <w:t>Обращаться за помощью и принимать помощь.</w:t>
            </w:r>
          </w:p>
        </w:tc>
      </w:tr>
      <w:tr w:rsidR="00284287" w:rsidTr="00284287">
        <w:tc>
          <w:tcPr>
            <w:tcW w:w="1662" w:type="dxa"/>
            <w:vMerge/>
            <w:shd w:val="clear" w:color="auto" w:fill="auto"/>
          </w:tcPr>
          <w:p w:rsidR="00284287" w:rsidRDefault="00284287" w:rsidP="00284287">
            <w:pPr>
              <w:rPr>
                <w:rFonts w:eastAsiaTheme="minorHAnsi"/>
                <w:lang w:eastAsia="en-US"/>
              </w:rPr>
            </w:pPr>
          </w:p>
        </w:tc>
        <w:tc>
          <w:tcPr>
            <w:tcW w:w="8227" w:type="dxa"/>
          </w:tcPr>
          <w:p w:rsidR="00284287" w:rsidRPr="00F82ABA" w:rsidRDefault="00284287" w:rsidP="00284287">
            <w:pPr>
              <w:outlineLvl w:val="0"/>
              <w:rPr>
                <w:rFonts w:eastAsiaTheme="minorHAnsi"/>
                <w:lang w:eastAsia="en-US"/>
              </w:rPr>
            </w:pPr>
            <w:r w:rsidRPr="00F82ABA">
              <w:rPr>
                <w:rFonts w:eastAsiaTheme="minorHAnsi"/>
                <w:lang w:eastAsia="en-US"/>
              </w:rPr>
              <w:t>Доброжелательно относиться, сопереживать, конструктивно взаимодействовать с людьми.</w:t>
            </w:r>
          </w:p>
          <w:p w:rsidR="00284287" w:rsidRPr="00F82ABA" w:rsidRDefault="00284287" w:rsidP="00284287">
            <w:pPr>
              <w:outlineLvl w:val="0"/>
              <w:rPr>
                <w:color w:val="000000"/>
                <w:kern w:val="36"/>
                <w:lang w:eastAsia="en-US"/>
              </w:rPr>
            </w:pPr>
          </w:p>
        </w:tc>
      </w:tr>
      <w:tr w:rsidR="00284287" w:rsidTr="00284287">
        <w:tc>
          <w:tcPr>
            <w:tcW w:w="1662" w:type="dxa"/>
            <w:vMerge w:val="restart"/>
            <w:shd w:val="clear" w:color="auto" w:fill="auto"/>
          </w:tcPr>
          <w:p w:rsidR="00284287" w:rsidRDefault="00284287" w:rsidP="00284287">
            <w:pPr>
              <w:rPr>
                <w:rFonts w:eastAsiaTheme="minorHAnsi"/>
                <w:lang w:eastAsia="en-US"/>
              </w:rPr>
            </w:pPr>
            <w:r w:rsidRPr="00F82ABA">
              <w:rPr>
                <w:b/>
                <w:color w:val="000000"/>
                <w:kern w:val="36"/>
                <w:lang w:eastAsia="en-US"/>
              </w:rPr>
              <w:lastRenderedPageBreak/>
              <w:t>Регулятивные учебные действия</w:t>
            </w:r>
          </w:p>
        </w:tc>
        <w:tc>
          <w:tcPr>
            <w:tcW w:w="8227" w:type="dxa"/>
          </w:tcPr>
          <w:tbl>
            <w:tblPr>
              <w:tblStyle w:val="a8"/>
              <w:tblpPr w:leftFromText="180" w:rightFromText="180" w:vertAnchor="text" w:horzAnchor="page" w:tblpX="393" w:tblpY="-1132"/>
              <w:tblW w:w="10554" w:type="dxa"/>
              <w:tblLook w:val="04A0"/>
            </w:tblPr>
            <w:tblGrid>
              <w:gridCol w:w="10554"/>
            </w:tblGrid>
            <w:tr w:rsidR="00284287" w:rsidRPr="00F82ABA" w:rsidTr="00E576F5">
              <w:trPr>
                <w:trHeight w:val="707"/>
              </w:trPr>
              <w:tc>
                <w:tcPr>
                  <w:tcW w:w="8832" w:type="dxa"/>
                  <w:tcBorders>
                    <w:bottom w:val="single" w:sz="4" w:space="0" w:color="auto"/>
                  </w:tcBorders>
                </w:tcPr>
                <w:p w:rsidR="00284287" w:rsidRPr="00F82ABA" w:rsidRDefault="00284287" w:rsidP="00284287">
                  <w:pPr>
                    <w:spacing w:line="259" w:lineRule="auto"/>
                    <w:jc w:val="both"/>
                    <w:rPr>
                      <w:rFonts w:eastAsiaTheme="minorHAnsi"/>
                      <w:lang w:eastAsia="en-US"/>
                    </w:rPr>
                  </w:pPr>
                  <w:r w:rsidRPr="00F82ABA">
                    <w:rPr>
                      <w:rFonts w:eastAsiaTheme="minorHAnsi"/>
                      <w:lang w:eastAsia="en-US"/>
                    </w:rPr>
                    <w:t>Адекватно соблюдать ритуалы школьного поведения (поднимать руку, вставать и выходить из-за парты и т. д.).</w:t>
                  </w:r>
                </w:p>
                <w:p w:rsidR="00284287" w:rsidRPr="00F82ABA" w:rsidRDefault="00284287" w:rsidP="00284287">
                  <w:pPr>
                    <w:outlineLvl w:val="0"/>
                    <w:rPr>
                      <w:color w:val="000000"/>
                      <w:kern w:val="36"/>
                      <w:lang w:eastAsia="en-US"/>
                    </w:rPr>
                  </w:pPr>
                </w:p>
              </w:tc>
            </w:tr>
          </w:tbl>
          <w:p w:rsidR="00284287" w:rsidRPr="00F82ABA" w:rsidRDefault="00284287" w:rsidP="00284287">
            <w:pPr>
              <w:outlineLvl w:val="0"/>
              <w:rPr>
                <w:color w:val="000000"/>
                <w:kern w:val="36"/>
                <w:lang w:eastAsia="en-US"/>
              </w:rPr>
            </w:pPr>
          </w:p>
        </w:tc>
      </w:tr>
      <w:tr w:rsidR="00284287" w:rsidTr="00284287">
        <w:tc>
          <w:tcPr>
            <w:tcW w:w="1662" w:type="dxa"/>
            <w:vMerge/>
            <w:shd w:val="clear" w:color="auto" w:fill="auto"/>
          </w:tcPr>
          <w:p w:rsidR="00284287" w:rsidRDefault="00284287" w:rsidP="00284287">
            <w:pPr>
              <w:rPr>
                <w:rFonts w:eastAsiaTheme="minorHAnsi"/>
                <w:lang w:eastAsia="en-US"/>
              </w:rPr>
            </w:pPr>
          </w:p>
        </w:tc>
        <w:tc>
          <w:tcPr>
            <w:tcW w:w="8227" w:type="dxa"/>
          </w:tcPr>
          <w:p w:rsidR="00284287" w:rsidRPr="00F82ABA" w:rsidRDefault="00284287" w:rsidP="00284287">
            <w:pPr>
              <w:outlineLvl w:val="0"/>
              <w:rPr>
                <w:color w:val="000000"/>
                <w:kern w:val="36"/>
                <w:lang w:eastAsia="en-US"/>
              </w:rPr>
            </w:pPr>
            <w:r w:rsidRPr="00F82ABA">
              <w:rPr>
                <w:color w:val="000000"/>
                <w:kern w:val="36"/>
                <w:lang w:eastAsia="en-US"/>
              </w:rPr>
              <w:t>Работать с учебными принадлежностями (инструментами, спортивным инвентарем) и организовывать рабочее место.</w:t>
            </w:r>
          </w:p>
        </w:tc>
      </w:tr>
      <w:tr w:rsidR="00284287" w:rsidTr="00284287">
        <w:tc>
          <w:tcPr>
            <w:tcW w:w="1662" w:type="dxa"/>
            <w:vMerge/>
            <w:shd w:val="clear" w:color="auto" w:fill="auto"/>
          </w:tcPr>
          <w:p w:rsidR="00284287" w:rsidRDefault="00284287" w:rsidP="00284287">
            <w:pPr>
              <w:rPr>
                <w:rFonts w:eastAsiaTheme="minorHAnsi"/>
                <w:lang w:eastAsia="en-US"/>
              </w:rPr>
            </w:pPr>
          </w:p>
        </w:tc>
        <w:tc>
          <w:tcPr>
            <w:tcW w:w="8227" w:type="dxa"/>
          </w:tcPr>
          <w:p w:rsidR="00284287" w:rsidRPr="00F82ABA" w:rsidRDefault="00284287" w:rsidP="00284287">
            <w:pPr>
              <w:outlineLvl w:val="0"/>
              <w:rPr>
                <w:color w:val="000000"/>
                <w:kern w:val="36"/>
                <w:lang w:eastAsia="en-US"/>
              </w:rPr>
            </w:pPr>
            <w:r w:rsidRPr="00F82ABA">
              <w:rPr>
                <w:color w:val="000000"/>
                <w:kern w:val="36"/>
                <w:lang w:eastAsia="en-US"/>
              </w:rPr>
              <w:t xml:space="preserve"> Принимать цели и произвольно включаться в деятельность, следовать предложенному плану и работать в общем темпе.</w:t>
            </w:r>
          </w:p>
        </w:tc>
      </w:tr>
      <w:tr w:rsidR="00284287" w:rsidTr="00284287">
        <w:tc>
          <w:tcPr>
            <w:tcW w:w="1662" w:type="dxa"/>
            <w:vMerge/>
            <w:shd w:val="clear" w:color="auto" w:fill="auto"/>
          </w:tcPr>
          <w:p w:rsidR="00284287" w:rsidRDefault="00284287" w:rsidP="00284287">
            <w:pPr>
              <w:rPr>
                <w:rFonts w:eastAsiaTheme="minorHAnsi"/>
                <w:lang w:eastAsia="en-US"/>
              </w:rPr>
            </w:pPr>
          </w:p>
        </w:tc>
        <w:tc>
          <w:tcPr>
            <w:tcW w:w="8227" w:type="dxa"/>
          </w:tcPr>
          <w:p w:rsidR="00284287" w:rsidRPr="00F82ABA" w:rsidRDefault="00284287" w:rsidP="00284287">
            <w:pPr>
              <w:outlineLvl w:val="0"/>
              <w:rPr>
                <w:color w:val="000000"/>
                <w:kern w:val="36"/>
                <w:lang w:eastAsia="en-US"/>
              </w:rPr>
            </w:pPr>
            <w:r w:rsidRPr="00F82ABA">
              <w:rPr>
                <w:color w:val="000000"/>
                <w:kern w:val="36"/>
                <w:lang w:eastAsia="en-US"/>
              </w:rPr>
              <w:t>Активно участвовать в деятельности, контролировать и оценивать свои действия и действия одноклассников</w:t>
            </w:r>
            <w:r>
              <w:rPr>
                <w:color w:val="000000"/>
                <w:kern w:val="36"/>
                <w:lang w:eastAsia="en-US"/>
              </w:rPr>
              <w:t>.</w:t>
            </w:r>
          </w:p>
        </w:tc>
      </w:tr>
      <w:tr w:rsidR="00284287" w:rsidTr="00284287">
        <w:tc>
          <w:tcPr>
            <w:tcW w:w="1662" w:type="dxa"/>
            <w:vMerge/>
            <w:shd w:val="clear" w:color="auto" w:fill="auto"/>
          </w:tcPr>
          <w:p w:rsidR="00284287" w:rsidRDefault="00284287" w:rsidP="00284287">
            <w:pPr>
              <w:rPr>
                <w:rFonts w:eastAsiaTheme="minorHAnsi"/>
                <w:lang w:eastAsia="en-US"/>
              </w:rPr>
            </w:pPr>
          </w:p>
        </w:tc>
        <w:tc>
          <w:tcPr>
            <w:tcW w:w="8227" w:type="dxa"/>
          </w:tcPr>
          <w:p w:rsidR="00284287" w:rsidRPr="00F82ABA" w:rsidRDefault="00284287" w:rsidP="00284287">
            <w:pPr>
              <w:outlineLvl w:val="0"/>
              <w:rPr>
                <w:rFonts w:eastAsiaTheme="minorHAnsi"/>
                <w:color w:val="000000"/>
                <w:kern w:val="36"/>
                <w:lang w:eastAsia="en-US"/>
              </w:rPr>
            </w:pPr>
            <w:r w:rsidRPr="00F82ABA">
              <w:rPr>
                <w:color w:val="000000"/>
                <w:kern w:val="36"/>
                <w:lang w:eastAsia="en-US"/>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84287" w:rsidRPr="00F82ABA" w:rsidRDefault="00284287" w:rsidP="00284287">
            <w:pPr>
              <w:outlineLvl w:val="0"/>
              <w:rPr>
                <w:color w:val="000000"/>
                <w:kern w:val="36"/>
                <w:lang w:eastAsia="en-US"/>
              </w:rPr>
            </w:pPr>
            <w:r w:rsidRPr="00F82ABA">
              <w:rPr>
                <w:color w:val="000000"/>
                <w:kern w:val="36"/>
                <w:lang w:eastAsia="en-US"/>
              </w:rPr>
              <w:t>Передвигаться по школе, находить свой класс, другие необходимые помещения.</w:t>
            </w:r>
          </w:p>
        </w:tc>
      </w:tr>
      <w:tr w:rsidR="00284287" w:rsidTr="00284287">
        <w:tc>
          <w:tcPr>
            <w:tcW w:w="1662" w:type="dxa"/>
            <w:shd w:val="clear" w:color="auto" w:fill="auto"/>
          </w:tcPr>
          <w:p w:rsidR="00284287" w:rsidRDefault="00284287" w:rsidP="00284287">
            <w:pPr>
              <w:rPr>
                <w:rFonts w:eastAsiaTheme="minorHAnsi"/>
                <w:lang w:eastAsia="en-US"/>
              </w:rPr>
            </w:pPr>
            <w:r w:rsidRPr="00F82ABA">
              <w:rPr>
                <w:b/>
                <w:color w:val="000000"/>
                <w:kern w:val="36"/>
                <w:lang w:eastAsia="en-US"/>
              </w:rPr>
              <w:t>Познавательные учебные действия</w:t>
            </w:r>
          </w:p>
        </w:tc>
        <w:tc>
          <w:tcPr>
            <w:tcW w:w="8227" w:type="dxa"/>
          </w:tcPr>
          <w:p w:rsidR="00284287" w:rsidRPr="00F82ABA" w:rsidRDefault="00284287" w:rsidP="00284287">
            <w:pPr>
              <w:jc w:val="both"/>
              <w:rPr>
                <w:rFonts w:eastAsia="Calibri"/>
                <w:lang w:eastAsia="en-US"/>
              </w:rPr>
            </w:pPr>
            <w:r w:rsidRPr="00F82ABA">
              <w:rPr>
                <w:rFonts w:eastAsia="Calibri"/>
                <w:lang w:eastAsia="en-US"/>
              </w:rPr>
              <w:t>Описывать признаки предметов и узнавать предметы по их признакам;</w:t>
            </w:r>
          </w:p>
          <w:p w:rsidR="00284287" w:rsidRPr="00F82ABA" w:rsidRDefault="00284287" w:rsidP="00284287">
            <w:pPr>
              <w:jc w:val="both"/>
              <w:rPr>
                <w:rFonts w:eastAsia="Calibri"/>
                <w:lang w:eastAsia="en-US"/>
              </w:rPr>
            </w:pPr>
            <w:r w:rsidRPr="00F82ABA">
              <w:rPr>
                <w:rFonts w:eastAsia="Calibri"/>
                <w:lang w:eastAsia="en-US"/>
              </w:rPr>
              <w:t>-выделять существенные признаки предметов;</w:t>
            </w:r>
          </w:p>
          <w:p w:rsidR="00284287" w:rsidRPr="00F82ABA" w:rsidRDefault="00284287" w:rsidP="00284287">
            <w:pPr>
              <w:jc w:val="both"/>
              <w:rPr>
                <w:rFonts w:eastAsia="Calibri"/>
                <w:lang w:eastAsia="en-US"/>
              </w:rPr>
            </w:pPr>
            <w:r w:rsidRPr="00F82ABA">
              <w:rPr>
                <w:rFonts w:eastAsia="Calibri"/>
                <w:lang w:eastAsia="en-US"/>
              </w:rPr>
              <w:t>-сравнивать между собой предметы, явления;</w:t>
            </w:r>
          </w:p>
          <w:p w:rsidR="00284287" w:rsidRPr="00F82ABA" w:rsidRDefault="00284287" w:rsidP="00284287">
            <w:pPr>
              <w:jc w:val="both"/>
              <w:rPr>
                <w:rFonts w:eastAsia="Calibri"/>
                <w:lang w:eastAsia="en-US"/>
              </w:rPr>
            </w:pPr>
            <w:r w:rsidRPr="00F82ABA">
              <w:rPr>
                <w:rFonts w:eastAsia="Calibri"/>
                <w:lang w:eastAsia="en-US"/>
              </w:rPr>
              <w:t>-обобщать, делать несложные выводы;</w:t>
            </w:r>
          </w:p>
          <w:p w:rsidR="00284287" w:rsidRPr="00F82ABA" w:rsidRDefault="00284287" w:rsidP="00284287">
            <w:pPr>
              <w:jc w:val="both"/>
              <w:rPr>
                <w:rFonts w:eastAsia="Calibri"/>
                <w:lang w:eastAsia="en-US"/>
              </w:rPr>
            </w:pPr>
            <w:r w:rsidRPr="00F82ABA">
              <w:rPr>
                <w:rFonts w:eastAsia="Calibri"/>
                <w:lang w:eastAsia="en-US"/>
              </w:rPr>
              <w:t>-классифицировать явления, предметы;</w:t>
            </w:r>
          </w:p>
          <w:p w:rsidR="00284287" w:rsidRPr="00F82ABA" w:rsidRDefault="00284287" w:rsidP="00284287">
            <w:pPr>
              <w:jc w:val="both"/>
              <w:rPr>
                <w:rFonts w:eastAsia="Calibri"/>
                <w:lang w:eastAsia="en-US"/>
              </w:rPr>
            </w:pPr>
            <w:r w:rsidRPr="00F82ABA">
              <w:rPr>
                <w:rFonts w:eastAsia="Calibri"/>
                <w:lang w:eastAsia="en-US"/>
              </w:rPr>
              <w:t>-определять последовательность событий;</w:t>
            </w:r>
          </w:p>
          <w:p w:rsidR="00284287" w:rsidRPr="00F82ABA" w:rsidRDefault="00284287" w:rsidP="00284287">
            <w:pPr>
              <w:jc w:val="both"/>
              <w:rPr>
                <w:rFonts w:eastAsia="Calibri"/>
                <w:lang w:eastAsia="en-US"/>
              </w:rPr>
            </w:pPr>
            <w:r w:rsidRPr="00F82ABA">
              <w:rPr>
                <w:rFonts w:eastAsia="Calibri"/>
                <w:lang w:eastAsia="en-US"/>
              </w:rPr>
              <w:t>-выявлять функциональные отношения между понятиями;</w:t>
            </w:r>
          </w:p>
          <w:p w:rsidR="00284287" w:rsidRPr="00F82ABA" w:rsidRDefault="00284287" w:rsidP="00284287">
            <w:pPr>
              <w:jc w:val="both"/>
              <w:rPr>
                <w:rFonts w:eastAsia="Calibri"/>
                <w:lang w:eastAsia="en-US"/>
              </w:rPr>
            </w:pPr>
            <w:r w:rsidRPr="00F82ABA">
              <w:rPr>
                <w:rFonts w:eastAsia="Calibri"/>
                <w:lang w:eastAsia="en-US"/>
              </w:rPr>
              <w:t xml:space="preserve">-выявлять закономерности и проводить аналогии.  </w:t>
            </w:r>
          </w:p>
          <w:p w:rsidR="00284287" w:rsidRDefault="00284287" w:rsidP="00284287">
            <w:pPr>
              <w:rPr>
                <w:rFonts w:eastAsiaTheme="minorHAnsi"/>
                <w:lang w:eastAsia="en-US"/>
              </w:rPr>
            </w:pPr>
          </w:p>
        </w:tc>
      </w:tr>
    </w:tbl>
    <w:p w:rsidR="00E807EA" w:rsidRDefault="00E807EA" w:rsidP="00E576F5">
      <w:pPr>
        <w:ind w:right="111"/>
        <w:rPr>
          <w:rFonts w:eastAsiaTheme="minorHAnsi"/>
          <w:lang w:eastAsia="en-US"/>
        </w:rPr>
      </w:pPr>
    </w:p>
    <w:p w:rsidR="006A79D4" w:rsidRDefault="006A79D4" w:rsidP="00E576F5">
      <w:pPr>
        <w:ind w:right="111"/>
        <w:rPr>
          <w:rFonts w:eastAsiaTheme="minorHAnsi"/>
          <w:b/>
          <w:lang w:eastAsia="en-US"/>
        </w:rPr>
      </w:pPr>
    </w:p>
    <w:p w:rsidR="00E807EA" w:rsidRDefault="00E807EA" w:rsidP="00F82ABA">
      <w:pPr>
        <w:ind w:right="111"/>
        <w:jc w:val="center"/>
        <w:rPr>
          <w:rFonts w:eastAsiaTheme="minorHAnsi"/>
          <w:b/>
          <w:lang w:eastAsia="en-US"/>
        </w:rPr>
      </w:pPr>
    </w:p>
    <w:p w:rsidR="00E807EA" w:rsidRDefault="00E807EA" w:rsidP="00F82ABA">
      <w:pPr>
        <w:ind w:right="111"/>
        <w:jc w:val="center"/>
        <w:rPr>
          <w:rFonts w:eastAsiaTheme="minorHAnsi"/>
          <w:b/>
          <w:lang w:eastAsia="en-US"/>
        </w:rPr>
      </w:pPr>
    </w:p>
    <w:p w:rsidR="00F82ABA" w:rsidRPr="00F82ABA" w:rsidRDefault="00F82ABA" w:rsidP="00E807EA">
      <w:pPr>
        <w:ind w:right="1133"/>
        <w:jc w:val="center"/>
        <w:rPr>
          <w:rFonts w:eastAsiaTheme="minorHAnsi"/>
          <w:b/>
          <w:lang w:eastAsia="en-US"/>
        </w:rPr>
      </w:pPr>
      <w:r w:rsidRPr="00F82ABA">
        <w:rPr>
          <w:rFonts w:eastAsiaTheme="minorHAnsi"/>
          <w:b/>
          <w:lang w:eastAsia="en-US"/>
        </w:rPr>
        <w:t>Планируемые результаты реализации программы:</w:t>
      </w:r>
    </w:p>
    <w:p w:rsidR="00F82ABA" w:rsidRPr="00F82ABA" w:rsidRDefault="00F82ABA" w:rsidP="00F82ABA">
      <w:pPr>
        <w:ind w:left="-142" w:right="111" w:firstLine="142"/>
        <w:jc w:val="both"/>
        <w:rPr>
          <w:rFonts w:eastAsiaTheme="minorHAnsi"/>
          <w:b/>
          <w:lang w:eastAsia="en-US"/>
        </w:rPr>
      </w:pPr>
      <w:r w:rsidRPr="00F82ABA">
        <w:rPr>
          <w:rFonts w:eastAsiaTheme="minorHAnsi"/>
          <w:b/>
          <w:lang w:eastAsia="en-US"/>
        </w:rPr>
        <w:t>Минимальный уровень:</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-Целенаправленно выполнять действия по инструкции педагога.  </w:t>
      </w:r>
    </w:p>
    <w:p w:rsidR="00F82ABA" w:rsidRPr="00F82ABA" w:rsidRDefault="00E807EA" w:rsidP="00E807EA">
      <w:pPr>
        <w:spacing w:line="259" w:lineRule="auto"/>
        <w:ind w:left="567" w:hanging="567"/>
        <w:jc w:val="both"/>
        <w:rPr>
          <w:rFonts w:eastAsiaTheme="minorHAnsi"/>
          <w:lang w:eastAsia="en-US"/>
        </w:rPr>
      </w:pPr>
      <w:r>
        <w:rPr>
          <w:rFonts w:eastAsiaTheme="minorHAnsi"/>
          <w:color w:val="000000"/>
          <w:lang w:eastAsia="en-US"/>
        </w:rPr>
        <w:t>-</w:t>
      </w:r>
      <w:r w:rsidR="00F82ABA" w:rsidRPr="00F82ABA">
        <w:rPr>
          <w:rFonts w:eastAsiaTheme="minorHAnsi"/>
          <w:color w:val="000000"/>
          <w:lang w:eastAsia="en-US"/>
        </w:rPr>
        <w:t xml:space="preserve">Правильно пользоваться письменными принадлежностями.  </w:t>
      </w:r>
    </w:p>
    <w:p w:rsidR="00F82ABA" w:rsidRPr="00F82ABA" w:rsidRDefault="00E807EA" w:rsidP="00E807EA">
      <w:pPr>
        <w:spacing w:line="259" w:lineRule="auto"/>
        <w:ind w:left="567" w:hanging="567"/>
        <w:jc w:val="both"/>
        <w:rPr>
          <w:rFonts w:eastAsiaTheme="minorHAnsi"/>
          <w:lang w:eastAsia="en-US"/>
        </w:rPr>
      </w:pPr>
      <w:r>
        <w:rPr>
          <w:rFonts w:eastAsiaTheme="minorHAnsi"/>
          <w:lang w:eastAsia="en-US"/>
        </w:rPr>
        <w:t>-</w:t>
      </w:r>
      <w:r w:rsidR="00F82ABA" w:rsidRPr="00F82ABA">
        <w:rPr>
          <w:rFonts w:eastAsiaTheme="minorHAnsi"/>
          <w:color w:val="000000"/>
          <w:lang w:eastAsia="en-US"/>
        </w:rPr>
        <w:t xml:space="preserve">Различать и называть основные цвета.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w:t>
      </w:r>
      <w:r w:rsidRPr="00F82ABA">
        <w:rPr>
          <w:rFonts w:eastAsiaTheme="minorHAnsi"/>
          <w:color w:val="000000"/>
          <w:lang w:eastAsia="en-US"/>
        </w:rPr>
        <w:t xml:space="preserve">Различать и называть геометрические фигуры.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w:t>
      </w:r>
      <w:r w:rsidRPr="00F82ABA">
        <w:rPr>
          <w:rFonts w:eastAsiaTheme="minorHAnsi"/>
          <w:color w:val="000000"/>
          <w:lang w:eastAsia="en-US"/>
        </w:rPr>
        <w:t xml:space="preserve">Составлять предмет из 2—3 частей.  </w:t>
      </w:r>
    </w:p>
    <w:p w:rsidR="00F82ABA" w:rsidRPr="00F82ABA" w:rsidRDefault="00F82ABA" w:rsidP="006A79D4">
      <w:pPr>
        <w:spacing w:line="259" w:lineRule="auto"/>
        <w:ind w:left="567" w:hanging="567"/>
        <w:jc w:val="both"/>
        <w:rPr>
          <w:rFonts w:eastAsiaTheme="minorHAnsi"/>
          <w:lang w:eastAsia="en-US"/>
        </w:rPr>
      </w:pPr>
      <w:r w:rsidRPr="00F82ABA">
        <w:rPr>
          <w:rFonts w:eastAsiaTheme="minorHAnsi"/>
          <w:lang w:eastAsia="en-US"/>
        </w:rPr>
        <w:t>-</w:t>
      </w:r>
      <w:r w:rsidR="00284287" w:rsidRPr="00F82ABA">
        <w:rPr>
          <w:rFonts w:eastAsiaTheme="minorHAnsi"/>
          <w:color w:val="000000"/>
          <w:lang w:eastAsia="en-US"/>
        </w:rPr>
        <w:t>Зрительно определять и называть отличительные и общие признаки двух</w:t>
      </w:r>
      <w:r w:rsidRPr="00F82ABA">
        <w:rPr>
          <w:rFonts w:eastAsiaTheme="minorHAnsi"/>
          <w:color w:val="000000"/>
          <w:lang w:eastAsia="en-US"/>
        </w:rPr>
        <w:t xml:space="preserve"> предметов.  </w:t>
      </w:r>
    </w:p>
    <w:p w:rsidR="00F82ABA" w:rsidRPr="00F82ABA" w:rsidRDefault="0040734D" w:rsidP="00284287">
      <w:pPr>
        <w:spacing w:line="259" w:lineRule="auto"/>
        <w:ind w:left="567" w:hanging="567"/>
        <w:jc w:val="both"/>
        <w:rPr>
          <w:rFonts w:eastAsiaTheme="minorHAnsi"/>
          <w:lang w:eastAsia="en-US"/>
        </w:rPr>
      </w:pPr>
      <w:r>
        <w:rPr>
          <w:rFonts w:eastAsiaTheme="minorHAnsi"/>
          <w:color w:val="000000"/>
          <w:lang w:eastAsia="en-US"/>
        </w:rPr>
        <w:t>-</w:t>
      </w:r>
      <w:r w:rsidR="00F82ABA" w:rsidRPr="00F82ABA">
        <w:rPr>
          <w:rFonts w:eastAsiaTheme="minorHAnsi"/>
          <w:color w:val="000000"/>
          <w:lang w:eastAsia="en-US"/>
        </w:rPr>
        <w:t xml:space="preserve">Классифицировать предметы и их изображения по признаку соответствия знакомым сенсорным эталонам.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w:t>
      </w:r>
      <w:r w:rsidRPr="00F82ABA">
        <w:rPr>
          <w:rFonts w:eastAsiaTheme="minorHAnsi"/>
          <w:color w:val="000000"/>
          <w:lang w:eastAsia="en-US"/>
        </w:rPr>
        <w:t xml:space="preserve">Различать речевые и неречевые звуки.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w:t>
      </w:r>
      <w:r w:rsidRPr="00F82ABA">
        <w:rPr>
          <w:rFonts w:eastAsiaTheme="minorHAnsi"/>
          <w:color w:val="000000"/>
          <w:lang w:eastAsia="en-US"/>
        </w:rPr>
        <w:t xml:space="preserve"> Ориентироваться на собственном теле.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b/>
          <w:color w:val="000000"/>
          <w:lang w:eastAsia="en-US"/>
        </w:rPr>
        <w:t>Достаточный уровень</w:t>
      </w:r>
      <w:r w:rsidRPr="00F82ABA">
        <w:rPr>
          <w:rFonts w:eastAsiaTheme="minorHAnsi"/>
          <w:color w:val="000000"/>
          <w:lang w:eastAsia="en-US"/>
        </w:rPr>
        <w:t>:</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   -  Целенаправленно выполнять действия по инструкции педагога.  </w:t>
      </w:r>
    </w:p>
    <w:p w:rsidR="00F82ABA" w:rsidRPr="00F82ABA" w:rsidRDefault="00F82ABA" w:rsidP="0040734D">
      <w:pPr>
        <w:spacing w:line="259" w:lineRule="auto"/>
        <w:ind w:left="567" w:hanging="567"/>
        <w:jc w:val="both"/>
        <w:rPr>
          <w:rFonts w:eastAsiaTheme="minorHAnsi"/>
          <w:lang w:eastAsia="en-US"/>
        </w:rPr>
      </w:pPr>
      <w:r w:rsidRPr="00F82ABA">
        <w:rPr>
          <w:rFonts w:eastAsiaTheme="minorHAnsi"/>
          <w:lang w:eastAsia="en-US"/>
        </w:rPr>
        <w:t xml:space="preserve">  -</w:t>
      </w:r>
      <w:r w:rsidR="0040734D" w:rsidRPr="00F82ABA">
        <w:rPr>
          <w:rFonts w:eastAsiaTheme="minorHAnsi"/>
          <w:color w:val="000000"/>
          <w:lang w:eastAsia="en-US"/>
        </w:rPr>
        <w:t>Правильно пользоваться письменнымипринадлежностями, копировать несложные</w:t>
      </w:r>
      <w:r w:rsidRPr="00F82ABA">
        <w:rPr>
          <w:rFonts w:eastAsiaTheme="minorHAnsi"/>
          <w:color w:val="000000"/>
          <w:lang w:eastAsia="en-US"/>
        </w:rPr>
        <w:t xml:space="preserve"> изображения.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   -Анализировать и сравнивать предметы по одному из указанных признаков: форма, </w:t>
      </w:r>
    </w:p>
    <w:p w:rsidR="00F82ABA" w:rsidRPr="00F82ABA" w:rsidRDefault="0040734D" w:rsidP="00E807EA">
      <w:pPr>
        <w:spacing w:line="259" w:lineRule="auto"/>
        <w:ind w:left="567" w:hanging="567"/>
        <w:jc w:val="both"/>
        <w:rPr>
          <w:rFonts w:eastAsiaTheme="minorHAnsi"/>
          <w:lang w:eastAsia="en-US"/>
        </w:rPr>
      </w:pPr>
      <w:r>
        <w:rPr>
          <w:rFonts w:eastAsiaTheme="minorHAnsi"/>
          <w:color w:val="000000"/>
          <w:lang w:eastAsia="en-US"/>
        </w:rPr>
        <w:t>в</w:t>
      </w:r>
      <w:r w:rsidRPr="00F82ABA">
        <w:rPr>
          <w:rFonts w:eastAsiaTheme="minorHAnsi"/>
          <w:color w:val="000000"/>
          <w:lang w:eastAsia="en-US"/>
        </w:rPr>
        <w:t>еличина</w:t>
      </w:r>
      <w:r w:rsidR="00F82ABA" w:rsidRPr="00F82ABA">
        <w:rPr>
          <w:rFonts w:eastAsiaTheme="minorHAnsi"/>
          <w:color w:val="000000"/>
          <w:lang w:eastAsia="en-US"/>
        </w:rPr>
        <w:t xml:space="preserve">, цвет.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 xml:space="preserve">  -</w:t>
      </w:r>
      <w:r w:rsidRPr="00F82ABA">
        <w:rPr>
          <w:rFonts w:eastAsiaTheme="minorHAnsi"/>
          <w:color w:val="000000"/>
          <w:lang w:eastAsia="en-US"/>
        </w:rPr>
        <w:t xml:space="preserve">Различать и называть основные цвета.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   -Классифицировать геометрические фигуры.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 xml:space="preserve">  -</w:t>
      </w:r>
      <w:r w:rsidRPr="00F82ABA">
        <w:rPr>
          <w:rFonts w:eastAsiaTheme="minorHAnsi"/>
          <w:color w:val="000000"/>
          <w:lang w:eastAsia="en-US"/>
        </w:rPr>
        <w:t xml:space="preserve"> Составлять предмет из 2—3 частей.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   - Определять на ощупь величину хорошо знакомых предметов.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 xml:space="preserve">  -</w:t>
      </w:r>
      <w:r w:rsidR="0040734D" w:rsidRPr="00F82ABA">
        <w:rPr>
          <w:rFonts w:eastAsiaTheme="minorHAnsi"/>
          <w:color w:val="000000"/>
          <w:lang w:eastAsia="en-US"/>
        </w:rPr>
        <w:t>Зрительно определять и называть отличительные и общие признаки двух</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предметов.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lastRenderedPageBreak/>
        <w:t xml:space="preserve">   -</w:t>
      </w:r>
      <w:r w:rsidRPr="00F82ABA">
        <w:rPr>
          <w:rFonts w:eastAsiaTheme="minorHAnsi"/>
          <w:color w:val="000000"/>
          <w:lang w:eastAsia="en-US"/>
        </w:rPr>
        <w:t xml:space="preserve"> Классифицировать предметы и их изображения по признаку соответствия знакомым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сенсорным эталонам, делать простейшие обобщения.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 xml:space="preserve">   -</w:t>
      </w:r>
      <w:r w:rsidRPr="00F82ABA">
        <w:rPr>
          <w:rFonts w:eastAsiaTheme="minorHAnsi"/>
          <w:color w:val="000000"/>
          <w:lang w:eastAsia="en-US"/>
        </w:rPr>
        <w:t xml:space="preserve"> Различать речевые и неречевые звуки.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lang w:eastAsia="en-US"/>
        </w:rPr>
        <w:t xml:space="preserve">   -</w:t>
      </w:r>
      <w:r w:rsidRPr="00F82ABA">
        <w:rPr>
          <w:rFonts w:eastAsiaTheme="minorHAnsi"/>
          <w:color w:val="000000"/>
          <w:lang w:eastAsia="en-US"/>
        </w:rPr>
        <w:t xml:space="preserve"> Ориентироваться на собственном теле и на плоскости листа бумаги.  </w:t>
      </w:r>
    </w:p>
    <w:p w:rsidR="00F82ABA" w:rsidRPr="00F82ABA" w:rsidRDefault="00F82ABA" w:rsidP="00E807EA">
      <w:pPr>
        <w:spacing w:line="259" w:lineRule="auto"/>
        <w:ind w:left="567" w:hanging="567"/>
        <w:jc w:val="both"/>
        <w:rPr>
          <w:rFonts w:eastAsiaTheme="minorHAnsi"/>
          <w:lang w:eastAsia="en-US"/>
        </w:rPr>
      </w:pPr>
      <w:r w:rsidRPr="00F82ABA">
        <w:rPr>
          <w:rFonts w:eastAsiaTheme="minorHAnsi"/>
          <w:color w:val="000000"/>
          <w:lang w:eastAsia="en-US"/>
        </w:rPr>
        <w:t xml:space="preserve">    - Выделять части суток и определять порядок дней недели.  </w:t>
      </w:r>
    </w:p>
    <w:p w:rsidR="00F82ABA" w:rsidRPr="00F82ABA" w:rsidRDefault="00F82ABA" w:rsidP="00E807EA">
      <w:pPr>
        <w:spacing w:line="259" w:lineRule="auto"/>
        <w:ind w:left="567" w:hanging="567"/>
        <w:rPr>
          <w:rFonts w:eastAsiaTheme="minorHAnsi"/>
          <w:color w:val="000000"/>
          <w:lang w:eastAsia="en-US"/>
        </w:rPr>
      </w:pPr>
    </w:p>
    <w:p w:rsidR="00F82ABA" w:rsidRPr="00F82ABA" w:rsidRDefault="00F82ABA" w:rsidP="00E807EA">
      <w:pPr>
        <w:spacing w:line="259" w:lineRule="auto"/>
        <w:ind w:left="567" w:hanging="567"/>
        <w:jc w:val="center"/>
        <w:rPr>
          <w:rFonts w:eastAsiaTheme="minorHAnsi"/>
          <w:b/>
          <w:lang w:eastAsia="en-US"/>
        </w:rPr>
      </w:pPr>
    </w:p>
    <w:p w:rsidR="00F82ABA" w:rsidRPr="00F82ABA" w:rsidRDefault="00F82ABA" w:rsidP="00F82ABA">
      <w:pPr>
        <w:spacing w:line="259" w:lineRule="auto"/>
        <w:jc w:val="center"/>
        <w:rPr>
          <w:rFonts w:eastAsiaTheme="minorHAnsi"/>
          <w:b/>
          <w:lang w:eastAsia="en-US"/>
        </w:rPr>
      </w:pPr>
    </w:p>
    <w:p w:rsidR="00F82ABA" w:rsidRPr="00F82ABA" w:rsidRDefault="00F82ABA" w:rsidP="00F82ABA">
      <w:pPr>
        <w:spacing w:line="259" w:lineRule="auto"/>
        <w:jc w:val="right"/>
        <w:rPr>
          <w:rFonts w:eastAsiaTheme="minorHAnsi"/>
          <w:b/>
          <w:lang w:eastAsia="en-US"/>
        </w:rPr>
      </w:pPr>
    </w:p>
    <w:p w:rsidR="00F82ABA" w:rsidRPr="00F82ABA" w:rsidRDefault="00F82ABA" w:rsidP="00F82ABA">
      <w:pPr>
        <w:spacing w:line="259" w:lineRule="auto"/>
        <w:jc w:val="right"/>
        <w:rPr>
          <w:rFonts w:eastAsiaTheme="minorHAnsi"/>
          <w:b/>
          <w:lang w:eastAsia="en-US"/>
        </w:rPr>
      </w:pPr>
    </w:p>
    <w:p w:rsidR="00F82ABA" w:rsidRPr="00F82ABA" w:rsidRDefault="00F82ABA" w:rsidP="00F82ABA">
      <w:pPr>
        <w:spacing w:line="259" w:lineRule="auto"/>
        <w:jc w:val="right"/>
        <w:rPr>
          <w:rFonts w:eastAsiaTheme="minorHAnsi"/>
          <w:b/>
          <w:lang w:eastAsia="en-US"/>
        </w:rPr>
      </w:pPr>
    </w:p>
    <w:p w:rsidR="00F82ABA" w:rsidRDefault="00F82ABA" w:rsidP="00F82ABA">
      <w:pPr>
        <w:spacing w:line="259" w:lineRule="auto"/>
        <w:jc w:val="right"/>
        <w:rPr>
          <w:rFonts w:eastAsiaTheme="minorHAnsi"/>
          <w:b/>
          <w:lang w:eastAsia="en-US"/>
        </w:rPr>
      </w:pPr>
    </w:p>
    <w:p w:rsidR="00E576F5" w:rsidRDefault="00E576F5" w:rsidP="00F82ABA">
      <w:pPr>
        <w:spacing w:line="259" w:lineRule="auto"/>
        <w:jc w:val="right"/>
        <w:rPr>
          <w:rFonts w:eastAsiaTheme="minorHAnsi"/>
          <w:b/>
          <w:lang w:eastAsia="en-US"/>
        </w:rPr>
      </w:pPr>
    </w:p>
    <w:p w:rsidR="00E576F5" w:rsidRDefault="00E576F5" w:rsidP="00F82ABA">
      <w:pPr>
        <w:spacing w:line="259" w:lineRule="auto"/>
        <w:jc w:val="right"/>
        <w:rPr>
          <w:rFonts w:eastAsiaTheme="minorHAnsi"/>
          <w:b/>
          <w:lang w:eastAsia="en-US"/>
        </w:rPr>
      </w:pPr>
    </w:p>
    <w:p w:rsidR="00E576F5" w:rsidRDefault="00E576F5" w:rsidP="00F82ABA">
      <w:pPr>
        <w:spacing w:line="259" w:lineRule="auto"/>
        <w:jc w:val="right"/>
        <w:rPr>
          <w:rFonts w:eastAsiaTheme="minorHAnsi"/>
          <w:b/>
          <w:lang w:eastAsia="en-US"/>
        </w:rPr>
      </w:pPr>
    </w:p>
    <w:p w:rsidR="00E576F5" w:rsidRDefault="00E576F5" w:rsidP="00F82ABA">
      <w:pPr>
        <w:spacing w:line="259" w:lineRule="auto"/>
        <w:jc w:val="right"/>
        <w:rPr>
          <w:rFonts w:eastAsiaTheme="minorHAnsi"/>
          <w:b/>
          <w:lang w:eastAsia="en-US"/>
        </w:rPr>
      </w:pPr>
    </w:p>
    <w:p w:rsidR="00E576F5" w:rsidRDefault="00E576F5" w:rsidP="00F82ABA">
      <w:pPr>
        <w:spacing w:line="259" w:lineRule="auto"/>
        <w:jc w:val="right"/>
        <w:rPr>
          <w:rFonts w:eastAsiaTheme="minorHAnsi"/>
          <w:b/>
          <w:lang w:eastAsia="en-US"/>
        </w:rPr>
      </w:pPr>
    </w:p>
    <w:p w:rsidR="00E576F5" w:rsidRDefault="00E576F5" w:rsidP="00F82ABA">
      <w:pPr>
        <w:spacing w:line="259" w:lineRule="auto"/>
        <w:jc w:val="right"/>
        <w:rPr>
          <w:rFonts w:eastAsiaTheme="minorHAnsi"/>
          <w:b/>
          <w:lang w:eastAsia="en-US"/>
        </w:rPr>
      </w:pPr>
    </w:p>
    <w:p w:rsidR="00E576F5" w:rsidRDefault="00E576F5" w:rsidP="00F82ABA">
      <w:pPr>
        <w:spacing w:line="259" w:lineRule="auto"/>
        <w:jc w:val="right"/>
        <w:rPr>
          <w:rFonts w:eastAsiaTheme="minorHAnsi"/>
          <w:b/>
          <w:lang w:eastAsia="en-US"/>
        </w:rPr>
      </w:pPr>
    </w:p>
    <w:p w:rsidR="00E576F5" w:rsidRPr="00F82ABA" w:rsidRDefault="00E576F5" w:rsidP="00F82ABA">
      <w:pPr>
        <w:spacing w:line="259" w:lineRule="auto"/>
        <w:jc w:val="right"/>
        <w:rPr>
          <w:rFonts w:eastAsiaTheme="minorHAnsi"/>
          <w:b/>
          <w:lang w:eastAsia="en-US"/>
        </w:rPr>
      </w:pPr>
    </w:p>
    <w:p w:rsidR="00F82ABA" w:rsidRPr="00F82ABA" w:rsidRDefault="00F82ABA" w:rsidP="00C94B27">
      <w:pPr>
        <w:spacing w:line="259" w:lineRule="auto"/>
        <w:rPr>
          <w:rFonts w:eastAsiaTheme="minorHAnsi"/>
          <w:lang w:eastAsia="en-US"/>
        </w:rPr>
      </w:pPr>
    </w:p>
    <w:p w:rsidR="006A79D4" w:rsidRDefault="006A79D4" w:rsidP="00F82ABA">
      <w:pPr>
        <w:spacing w:line="259" w:lineRule="auto"/>
        <w:jc w:val="center"/>
        <w:rPr>
          <w:rFonts w:eastAsiaTheme="minorHAnsi"/>
          <w:b/>
          <w:lang w:eastAsia="en-US"/>
        </w:rPr>
      </w:pPr>
    </w:p>
    <w:p w:rsidR="006A79D4" w:rsidRDefault="006A79D4" w:rsidP="00F82ABA">
      <w:pPr>
        <w:spacing w:line="259" w:lineRule="auto"/>
        <w:jc w:val="center"/>
        <w:rPr>
          <w:rFonts w:eastAsiaTheme="minorHAnsi"/>
          <w:b/>
          <w:lang w:eastAsia="en-US"/>
        </w:rPr>
      </w:pPr>
    </w:p>
    <w:p w:rsidR="00F82ABA" w:rsidRPr="00F82ABA" w:rsidRDefault="00F82ABA" w:rsidP="00F82ABA">
      <w:pPr>
        <w:spacing w:line="259" w:lineRule="auto"/>
        <w:jc w:val="center"/>
        <w:rPr>
          <w:rFonts w:eastAsiaTheme="minorHAnsi"/>
          <w:b/>
          <w:lang w:eastAsia="en-US"/>
        </w:rPr>
      </w:pPr>
      <w:bookmarkStart w:id="0" w:name="_GoBack"/>
      <w:bookmarkEnd w:id="0"/>
      <w:r w:rsidRPr="00F82ABA">
        <w:rPr>
          <w:rFonts w:eastAsiaTheme="minorHAnsi"/>
          <w:b/>
          <w:lang w:eastAsia="en-US"/>
        </w:rPr>
        <w:t>3. Календарно-тематическое планирование.</w:t>
      </w:r>
    </w:p>
    <w:p w:rsidR="00F82ABA" w:rsidRPr="00F82ABA" w:rsidRDefault="00F82ABA" w:rsidP="00F82ABA">
      <w:pPr>
        <w:spacing w:line="259" w:lineRule="auto"/>
        <w:jc w:val="center"/>
        <w:rPr>
          <w:rFonts w:eastAsiaTheme="minorHAnsi"/>
          <w:b/>
          <w:lang w:eastAsia="en-US"/>
        </w:rPr>
      </w:pPr>
      <w:r w:rsidRPr="00F82ABA">
        <w:rPr>
          <w:rFonts w:eastAsiaTheme="minorHAnsi"/>
          <w:b/>
          <w:lang w:eastAsia="en-US"/>
        </w:rPr>
        <w:t>1 класс (первое полугодие).</w:t>
      </w:r>
    </w:p>
    <w:p w:rsidR="00F82ABA" w:rsidRDefault="00F82ABA" w:rsidP="00F82ABA">
      <w:pPr>
        <w:spacing w:line="259" w:lineRule="auto"/>
        <w:jc w:val="center"/>
        <w:rPr>
          <w:rFonts w:eastAsiaTheme="minorHAnsi"/>
          <w:b/>
          <w:lang w:eastAsia="en-US"/>
        </w:rPr>
      </w:pPr>
    </w:p>
    <w:p w:rsidR="00C94B27" w:rsidRDefault="00C94B27" w:rsidP="00F82ABA">
      <w:pPr>
        <w:spacing w:line="259" w:lineRule="auto"/>
        <w:jc w:val="center"/>
        <w:rPr>
          <w:rFonts w:eastAsiaTheme="minorHAnsi"/>
          <w:b/>
          <w:lang w:eastAsia="en-US"/>
        </w:rPr>
      </w:pPr>
    </w:p>
    <w:p w:rsidR="00C94B27" w:rsidRDefault="00C94B27" w:rsidP="00F82ABA">
      <w:pPr>
        <w:spacing w:line="259" w:lineRule="auto"/>
        <w:jc w:val="center"/>
        <w:rPr>
          <w:rFonts w:eastAsiaTheme="minorHAnsi"/>
          <w:b/>
          <w:lang w:eastAsia="en-US"/>
        </w:rPr>
      </w:pPr>
    </w:p>
    <w:tbl>
      <w:tblPr>
        <w:tblStyle w:val="a8"/>
        <w:tblW w:w="0" w:type="auto"/>
        <w:tblLook w:val="04A0"/>
      </w:tblPr>
      <w:tblGrid>
        <w:gridCol w:w="619"/>
        <w:gridCol w:w="316"/>
        <w:gridCol w:w="279"/>
        <w:gridCol w:w="261"/>
        <w:gridCol w:w="248"/>
        <w:gridCol w:w="286"/>
        <w:gridCol w:w="263"/>
        <w:gridCol w:w="259"/>
        <w:gridCol w:w="326"/>
        <w:gridCol w:w="331"/>
        <w:gridCol w:w="346"/>
        <w:gridCol w:w="760"/>
        <w:gridCol w:w="658"/>
        <w:gridCol w:w="359"/>
        <w:gridCol w:w="309"/>
        <w:gridCol w:w="986"/>
        <w:gridCol w:w="524"/>
        <w:gridCol w:w="466"/>
        <w:gridCol w:w="444"/>
        <w:gridCol w:w="964"/>
      </w:tblGrid>
      <w:tr w:rsidR="00A36CEF" w:rsidTr="00FD35D6">
        <w:tc>
          <w:tcPr>
            <w:tcW w:w="613" w:type="dxa"/>
          </w:tcPr>
          <w:p w:rsidR="00C94B27" w:rsidRPr="00F82ABA" w:rsidRDefault="00C94B27" w:rsidP="00C94B27">
            <w:pPr>
              <w:tabs>
                <w:tab w:val="left" w:pos="8928"/>
              </w:tabs>
              <w:spacing w:after="160" w:line="259" w:lineRule="auto"/>
              <w:jc w:val="both"/>
              <w:rPr>
                <w:rFonts w:eastAsiaTheme="minorHAnsi"/>
                <w:b/>
                <w:lang w:eastAsia="en-US"/>
              </w:rPr>
            </w:pPr>
            <w:r w:rsidRPr="00F82ABA">
              <w:rPr>
                <w:rFonts w:eastAsiaTheme="minorHAnsi"/>
                <w:b/>
                <w:lang w:eastAsia="en-US"/>
              </w:rPr>
              <w:t>№</w:t>
            </w:r>
          </w:p>
          <w:p w:rsidR="00C94B27" w:rsidRDefault="00C94B27" w:rsidP="00C94B27">
            <w:pPr>
              <w:spacing w:line="259" w:lineRule="auto"/>
              <w:jc w:val="center"/>
              <w:rPr>
                <w:rFonts w:eastAsiaTheme="minorHAnsi"/>
                <w:b/>
                <w:lang w:eastAsia="en-US"/>
              </w:rPr>
            </w:pPr>
            <w:proofErr w:type="gramStart"/>
            <w:r w:rsidRPr="00F82ABA">
              <w:rPr>
                <w:rFonts w:eastAsiaTheme="minorHAnsi"/>
                <w:b/>
                <w:lang w:eastAsia="en-US"/>
              </w:rPr>
              <w:t>п</w:t>
            </w:r>
            <w:proofErr w:type="gramEnd"/>
            <w:r w:rsidRPr="00F82ABA">
              <w:rPr>
                <w:rFonts w:eastAsiaTheme="minorHAnsi"/>
                <w:b/>
                <w:lang w:eastAsia="en-US"/>
              </w:rPr>
              <w:t>/п</w:t>
            </w:r>
          </w:p>
        </w:tc>
        <w:tc>
          <w:tcPr>
            <w:tcW w:w="1100" w:type="dxa"/>
            <w:gridSpan w:val="4"/>
            <w:tcBorders>
              <w:top w:val="single" w:sz="4" w:space="0" w:color="000000"/>
              <w:left w:val="single" w:sz="4" w:space="0" w:color="000000"/>
            </w:tcBorders>
            <w:shd w:val="clear" w:color="auto" w:fill="auto"/>
          </w:tcPr>
          <w:p w:rsidR="00C94B27" w:rsidRPr="00F82ABA" w:rsidRDefault="00C94B27" w:rsidP="00C94B27">
            <w:pPr>
              <w:tabs>
                <w:tab w:val="left" w:pos="8928"/>
              </w:tabs>
              <w:spacing w:after="160" w:line="259" w:lineRule="auto"/>
              <w:jc w:val="both"/>
              <w:rPr>
                <w:rFonts w:eastAsiaTheme="minorHAnsi"/>
                <w:b/>
                <w:lang w:eastAsia="en-US"/>
              </w:rPr>
            </w:pPr>
            <w:r w:rsidRPr="00F82ABA">
              <w:rPr>
                <w:rFonts w:eastAsiaTheme="minorHAnsi"/>
                <w:b/>
                <w:lang w:eastAsia="en-US"/>
              </w:rPr>
              <w:t>Кол-во часов</w:t>
            </w:r>
          </w:p>
        </w:tc>
        <w:tc>
          <w:tcPr>
            <w:tcW w:w="1257" w:type="dxa"/>
            <w:gridSpan w:val="4"/>
          </w:tcPr>
          <w:p w:rsidR="00C94B27" w:rsidRDefault="00C94B27" w:rsidP="00C94B27">
            <w:pPr>
              <w:spacing w:line="259" w:lineRule="auto"/>
              <w:jc w:val="center"/>
              <w:rPr>
                <w:rFonts w:eastAsiaTheme="minorHAnsi"/>
                <w:b/>
                <w:lang w:eastAsia="en-US"/>
              </w:rPr>
            </w:pPr>
            <w:r w:rsidRPr="00F82ABA">
              <w:rPr>
                <w:rFonts w:eastAsiaTheme="minorHAnsi"/>
                <w:b/>
                <w:lang w:eastAsia="en-US"/>
              </w:rPr>
              <w:t>Дата</w:t>
            </w:r>
          </w:p>
        </w:tc>
        <w:tc>
          <w:tcPr>
            <w:tcW w:w="2717" w:type="dxa"/>
            <w:gridSpan w:val="6"/>
          </w:tcPr>
          <w:p w:rsidR="00C94B27" w:rsidRDefault="00C94B27" w:rsidP="00C94B27">
            <w:pPr>
              <w:spacing w:line="259" w:lineRule="auto"/>
              <w:jc w:val="center"/>
              <w:rPr>
                <w:rFonts w:eastAsiaTheme="minorHAnsi"/>
                <w:b/>
                <w:lang w:eastAsia="en-US"/>
              </w:rPr>
            </w:pPr>
            <w:r w:rsidRPr="00F82ABA">
              <w:rPr>
                <w:rFonts w:eastAsiaTheme="minorHAnsi"/>
                <w:b/>
                <w:lang w:eastAsia="en-US"/>
              </w:rPr>
              <w:t>Тема занятия</w:t>
            </w:r>
          </w:p>
        </w:tc>
        <w:tc>
          <w:tcPr>
            <w:tcW w:w="1937" w:type="dxa"/>
            <w:gridSpan w:val="3"/>
          </w:tcPr>
          <w:p w:rsidR="00C94B27" w:rsidRDefault="00C94B27" w:rsidP="00C94B27">
            <w:pPr>
              <w:spacing w:line="259" w:lineRule="auto"/>
              <w:jc w:val="center"/>
              <w:rPr>
                <w:rFonts w:eastAsiaTheme="minorHAnsi"/>
                <w:b/>
                <w:lang w:eastAsia="en-US"/>
              </w:rPr>
            </w:pPr>
            <w:r w:rsidRPr="00F82ABA">
              <w:rPr>
                <w:rFonts w:eastAsiaTheme="minorHAnsi"/>
                <w:b/>
                <w:lang w:eastAsia="en-US"/>
              </w:rPr>
              <w:t>Виды деятельности</w:t>
            </w:r>
          </w:p>
        </w:tc>
        <w:tc>
          <w:tcPr>
            <w:tcW w:w="1380" w:type="dxa"/>
            <w:gridSpan w:val="2"/>
          </w:tcPr>
          <w:p w:rsidR="00C94B27" w:rsidRDefault="00C94B27" w:rsidP="00C94B27">
            <w:pPr>
              <w:spacing w:line="259" w:lineRule="auto"/>
              <w:jc w:val="center"/>
              <w:rPr>
                <w:rFonts w:eastAsiaTheme="minorHAnsi"/>
                <w:b/>
                <w:lang w:eastAsia="en-US"/>
              </w:rPr>
            </w:pPr>
            <w:r w:rsidRPr="00F82ABA">
              <w:rPr>
                <w:rFonts w:eastAsiaTheme="minorHAnsi"/>
                <w:b/>
                <w:lang w:eastAsia="en-US"/>
              </w:rPr>
              <w:t>Материально-техническое</w:t>
            </w:r>
          </w:p>
        </w:tc>
      </w:tr>
      <w:tr w:rsidR="00C94B27" w:rsidTr="00E576F5">
        <w:tc>
          <w:tcPr>
            <w:tcW w:w="9004" w:type="dxa"/>
            <w:gridSpan w:val="20"/>
          </w:tcPr>
          <w:p w:rsidR="00C94B27" w:rsidRDefault="00C94B27" w:rsidP="00C94B27">
            <w:pPr>
              <w:spacing w:line="259" w:lineRule="auto"/>
              <w:jc w:val="center"/>
              <w:rPr>
                <w:rFonts w:eastAsiaTheme="minorHAnsi"/>
                <w:b/>
                <w:lang w:eastAsia="en-US"/>
              </w:rPr>
            </w:pPr>
            <w:r w:rsidRPr="00F82ABA">
              <w:rPr>
                <w:rFonts w:eastAsiaTheme="minorHAnsi"/>
                <w:b/>
                <w:lang w:eastAsia="en-US"/>
              </w:rPr>
              <w:t>1 четверть – 16 часов</w:t>
            </w:r>
          </w:p>
        </w:tc>
      </w:tr>
      <w:tr w:rsidR="00A36CEF" w:rsidTr="00FD35D6">
        <w:tc>
          <w:tcPr>
            <w:tcW w:w="613" w:type="dxa"/>
            <w:tcBorders>
              <w:top w:val="single" w:sz="4" w:space="0" w:color="000000"/>
              <w:left w:val="single" w:sz="4" w:space="0" w:color="000000"/>
              <w:bottom w:val="single" w:sz="4" w:space="0" w:color="auto"/>
              <w:right w:val="single" w:sz="4" w:space="0" w:color="auto"/>
            </w:tcBorders>
            <w:shd w:val="clear" w:color="auto" w:fill="auto"/>
          </w:tcPr>
          <w:p w:rsidR="00C94B27" w:rsidRPr="00F82ABA" w:rsidRDefault="00C94B27" w:rsidP="00C94B27">
            <w:pPr>
              <w:spacing w:after="160" w:line="259" w:lineRule="auto"/>
              <w:contextualSpacing/>
              <w:rPr>
                <w:rFonts w:eastAsiaTheme="minorHAnsi"/>
                <w:lang w:eastAsia="en-US"/>
              </w:rPr>
            </w:pPr>
            <w:r w:rsidRPr="00F82ABA">
              <w:rPr>
                <w:rFonts w:eastAsiaTheme="minorHAnsi"/>
                <w:lang w:eastAsia="en-US"/>
              </w:rPr>
              <w:t>1</w:t>
            </w:r>
          </w:p>
        </w:tc>
        <w:tc>
          <w:tcPr>
            <w:tcW w:w="1100" w:type="dxa"/>
            <w:gridSpan w:val="4"/>
            <w:tcBorders>
              <w:top w:val="single" w:sz="4" w:space="0" w:color="000000"/>
              <w:left w:val="single" w:sz="4" w:space="0" w:color="auto"/>
              <w:bottom w:val="single" w:sz="4" w:space="0" w:color="auto"/>
              <w:right w:val="single" w:sz="4" w:space="0" w:color="auto"/>
            </w:tcBorders>
            <w:shd w:val="clear" w:color="auto" w:fill="auto"/>
          </w:tcPr>
          <w:p w:rsidR="00C94B27" w:rsidRPr="00F82ABA" w:rsidRDefault="00C94B27" w:rsidP="00C94B27">
            <w:pPr>
              <w:spacing w:after="160" w:line="259" w:lineRule="auto"/>
              <w:contextualSpacing/>
              <w:jc w:val="center"/>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auto"/>
              <w:bottom w:val="single" w:sz="4" w:space="0" w:color="auto"/>
              <w:right w:val="single" w:sz="4" w:space="0" w:color="auto"/>
            </w:tcBorders>
            <w:shd w:val="clear" w:color="auto" w:fill="auto"/>
          </w:tcPr>
          <w:p w:rsidR="00C94B27" w:rsidRPr="00F82ABA" w:rsidRDefault="00E576F5" w:rsidP="00C94B27">
            <w:pPr>
              <w:spacing w:after="160" w:line="259" w:lineRule="auto"/>
              <w:contextualSpacing/>
              <w:rPr>
                <w:rFonts w:eastAsiaTheme="minorHAnsi"/>
                <w:lang w:eastAsia="en-US"/>
              </w:rPr>
            </w:pPr>
            <w:r>
              <w:rPr>
                <w:rFonts w:eastAsiaTheme="minorHAnsi"/>
                <w:lang w:eastAsia="en-US"/>
              </w:rPr>
              <w:t>2.09</w:t>
            </w:r>
          </w:p>
        </w:tc>
        <w:tc>
          <w:tcPr>
            <w:tcW w:w="2717" w:type="dxa"/>
            <w:gridSpan w:val="6"/>
            <w:tcBorders>
              <w:top w:val="single" w:sz="4" w:space="0" w:color="000000"/>
              <w:left w:val="single" w:sz="4" w:space="0" w:color="auto"/>
              <w:bottom w:val="single" w:sz="4" w:space="0" w:color="auto"/>
              <w:right w:val="single" w:sz="4" w:space="0" w:color="auto"/>
            </w:tcBorders>
            <w:shd w:val="clear" w:color="auto" w:fill="auto"/>
          </w:tcPr>
          <w:p w:rsidR="00C94B27" w:rsidRPr="00F82ABA" w:rsidRDefault="00C94B27" w:rsidP="00C94B27">
            <w:pPr>
              <w:spacing w:after="160" w:line="259" w:lineRule="auto"/>
              <w:contextualSpacing/>
              <w:rPr>
                <w:rFonts w:eastAsiaTheme="minorHAnsi"/>
                <w:lang w:eastAsia="en-US"/>
              </w:rPr>
            </w:pPr>
            <w:r w:rsidRPr="00F82ABA">
              <w:rPr>
                <w:rFonts w:eastAsiaTheme="minorHAnsi"/>
                <w:lang w:eastAsia="en-US"/>
              </w:rPr>
              <w:t xml:space="preserve">Обследование детей. </w:t>
            </w:r>
          </w:p>
        </w:tc>
        <w:tc>
          <w:tcPr>
            <w:tcW w:w="3317" w:type="dxa"/>
            <w:gridSpan w:val="5"/>
            <w:tcBorders>
              <w:top w:val="single" w:sz="4" w:space="0" w:color="000000"/>
              <w:left w:val="single" w:sz="4" w:space="0" w:color="auto"/>
              <w:bottom w:val="single" w:sz="4" w:space="0" w:color="auto"/>
              <w:right w:val="single" w:sz="4" w:space="0" w:color="000000"/>
            </w:tcBorders>
            <w:shd w:val="clear" w:color="auto" w:fill="auto"/>
          </w:tcPr>
          <w:p w:rsidR="00C94B27" w:rsidRPr="00F82ABA" w:rsidRDefault="00C94B27" w:rsidP="00C94B27">
            <w:pPr>
              <w:spacing w:after="160" w:line="259" w:lineRule="auto"/>
              <w:contextualSpacing/>
              <w:rPr>
                <w:rFonts w:eastAsiaTheme="minorHAnsi"/>
                <w:lang w:eastAsia="en-US"/>
              </w:rPr>
            </w:pPr>
            <w:r w:rsidRPr="00F82ABA">
              <w:rPr>
                <w:rFonts w:eastAsiaTheme="minorHAnsi"/>
                <w:lang w:eastAsia="en-US"/>
              </w:rPr>
              <w:t>Диагностика.</w:t>
            </w:r>
            <w:r w:rsidRPr="00F82ABA">
              <w:rPr>
                <w:lang w:eastAsia="en-US"/>
              </w:rPr>
              <w:t xml:space="preserve"> Определение первичного уровня развития психомоторики и сенсорных процессов. Знакомство с правилами поведения на занятиях; правилами организации рабочего места; правилами техники безопасности.</w:t>
            </w:r>
          </w:p>
          <w:p w:rsidR="00C94B27" w:rsidRPr="00F82ABA" w:rsidRDefault="00C94B27" w:rsidP="00C94B27">
            <w:pPr>
              <w:spacing w:after="160" w:line="259" w:lineRule="auto"/>
              <w:contextualSpacing/>
              <w:jc w:val="both"/>
              <w:rPr>
                <w:rFonts w:eastAsiaTheme="minorHAnsi"/>
                <w:lang w:eastAsia="en-US"/>
              </w:rPr>
            </w:pPr>
            <w:r w:rsidRPr="00F82ABA">
              <w:rPr>
                <w:rFonts w:eastAsiaTheme="minorHAnsi"/>
                <w:lang w:eastAsia="en-US"/>
              </w:rPr>
              <w:t xml:space="preserve">Диагностические задания </w:t>
            </w:r>
          </w:p>
          <w:p w:rsidR="00C94B27" w:rsidRPr="00F82ABA" w:rsidRDefault="00C94B27" w:rsidP="00C94B27">
            <w:pPr>
              <w:spacing w:after="160" w:line="259" w:lineRule="auto"/>
              <w:contextualSpacing/>
              <w:jc w:val="both"/>
              <w:rPr>
                <w:rFonts w:eastAsiaTheme="minorHAnsi"/>
                <w:lang w:eastAsia="en-US"/>
              </w:rPr>
            </w:pPr>
            <w:r w:rsidRPr="00F82ABA">
              <w:rPr>
                <w:rFonts w:eastAsiaTheme="minorHAnsi"/>
                <w:lang w:eastAsia="en-US"/>
              </w:rPr>
              <w:t xml:space="preserve">( </w:t>
            </w:r>
            <w:proofErr w:type="spellStart"/>
            <w:r w:rsidRPr="00F82ABA">
              <w:rPr>
                <w:rFonts w:eastAsiaTheme="minorHAnsi"/>
                <w:lang w:eastAsia="en-US"/>
              </w:rPr>
              <w:t>Н.И.Озерецкого</w:t>
            </w:r>
            <w:proofErr w:type="spellEnd"/>
            <w:r w:rsidRPr="00F82ABA">
              <w:rPr>
                <w:rFonts w:eastAsiaTheme="minorHAnsi"/>
                <w:lang w:eastAsia="en-US"/>
              </w:rPr>
              <w:t>, М.О.Гуревича);</w:t>
            </w:r>
          </w:p>
          <w:p w:rsidR="00C94B27" w:rsidRPr="00F82ABA" w:rsidRDefault="00C94B27" w:rsidP="00C94B27">
            <w:pPr>
              <w:spacing w:after="160" w:line="259" w:lineRule="auto"/>
              <w:contextualSpacing/>
              <w:jc w:val="both"/>
              <w:rPr>
                <w:rFonts w:eastAsiaTheme="minorHAnsi"/>
                <w:lang w:eastAsia="en-US"/>
              </w:rPr>
            </w:pPr>
            <w:r w:rsidRPr="00F82ABA">
              <w:rPr>
                <w:rFonts w:eastAsiaTheme="minorHAnsi"/>
                <w:lang w:eastAsia="en-US"/>
              </w:rPr>
              <w:t xml:space="preserve">Диагностический альбом М.М.Семаго. </w:t>
            </w:r>
          </w:p>
          <w:p w:rsidR="00C94B27" w:rsidRPr="00F82ABA" w:rsidRDefault="00C94B27" w:rsidP="00C94B27">
            <w:pPr>
              <w:spacing w:after="160" w:line="259" w:lineRule="auto"/>
              <w:contextualSpacing/>
              <w:rPr>
                <w:rFonts w:eastAsiaTheme="minorHAnsi"/>
                <w:lang w:eastAsia="en-US"/>
              </w:rPr>
            </w:pPr>
          </w:p>
        </w:tc>
      </w:tr>
      <w:tr w:rsidR="00C94B27" w:rsidTr="00E576F5">
        <w:tc>
          <w:tcPr>
            <w:tcW w:w="9004" w:type="dxa"/>
            <w:gridSpan w:val="20"/>
          </w:tcPr>
          <w:p w:rsidR="00C94B27" w:rsidRDefault="00C94B27" w:rsidP="00C94B27">
            <w:pPr>
              <w:spacing w:line="259" w:lineRule="auto"/>
              <w:jc w:val="center"/>
              <w:rPr>
                <w:rFonts w:eastAsiaTheme="minorHAnsi"/>
                <w:b/>
                <w:lang w:eastAsia="en-US"/>
              </w:rPr>
            </w:pPr>
            <w:r w:rsidRPr="00C94B27">
              <w:rPr>
                <w:rFonts w:eastAsiaTheme="minorHAnsi"/>
                <w:b/>
                <w:lang w:eastAsia="en-US"/>
              </w:rPr>
              <w:t xml:space="preserve">Развитие моторики, </w:t>
            </w:r>
            <w:proofErr w:type="spellStart"/>
            <w:r w:rsidRPr="00C94B27">
              <w:rPr>
                <w:rFonts w:eastAsiaTheme="minorHAnsi"/>
                <w:b/>
                <w:lang w:eastAsia="en-US"/>
              </w:rPr>
              <w:t>графомоторных</w:t>
            </w:r>
            <w:proofErr w:type="spellEnd"/>
            <w:r w:rsidRPr="00C94B27">
              <w:rPr>
                <w:rFonts w:eastAsiaTheme="minorHAnsi"/>
                <w:b/>
                <w:lang w:eastAsia="en-US"/>
              </w:rPr>
              <w:t xml:space="preserve"> навыков – 11 часов.</w:t>
            </w:r>
          </w:p>
        </w:tc>
      </w:tr>
      <w:tr w:rsidR="00A36CEF" w:rsidTr="00FD35D6">
        <w:tc>
          <w:tcPr>
            <w:tcW w:w="613" w:type="dxa"/>
            <w:tcBorders>
              <w:top w:val="single" w:sz="4" w:space="0" w:color="auto"/>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p>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2</w:t>
            </w:r>
          </w:p>
        </w:tc>
        <w:tc>
          <w:tcPr>
            <w:tcW w:w="1100" w:type="dxa"/>
            <w:gridSpan w:val="4"/>
            <w:tcBorders>
              <w:top w:val="single" w:sz="4" w:space="0" w:color="auto"/>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p>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auto"/>
              <w:left w:val="single" w:sz="4" w:space="0" w:color="000000"/>
              <w:bottom w:val="single" w:sz="4" w:space="0" w:color="000000"/>
            </w:tcBorders>
            <w:shd w:val="clear" w:color="auto" w:fill="auto"/>
          </w:tcPr>
          <w:p w:rsidR="00C94B27" w:rsidRPr="00F82ABA" w:rsidRDefault="00C94B27" w:rsidP="00C94B27">
            <w:pPr>
              <w:snapToGrid w:val="0"/>
              <w:spacing w:after="160" w:line="259" w:lineRule="auto"/>
              <w:jc w:val="both"/>
              <w:rPr>
                <w:rFonts w:eastAsia="Calibri"/>
                <w:b/>
                <w:lang w:eastAsia="en-US"/>
              </w:rPr>
            </w:pPr>
          </w:p>
          <w:p w:rsidR="00C94B27" w:rsidRPr="00F82ABA" w:rsidRDefault="00E576F5" w:rsidP="00C94B27">
            <w:pPr>
              <w:snapToGrid w:val="0"/>
              <w:spacing w:after="160" w:line="259" w:lineRule="auto"/>
              <w:jc w:val="both"/>
              <w:rPr>
                <w:rFonts w:eastAsia="Calibri"/>
                <w:lang w:eastAsia="en-US"/>
              </w:rPr>
            </w:pPr>
            <w:r>
              <w:rPr>
                <w:rFonts w:eastAsia="Calibri"/>
                <w:lang w:eastAsia="en-US"/>
              </w:rPr>
              <w:t>3.09</w:t>
            </w:r>
          </w:p>
        </w:tc>
        <w:tc>
          <w:tcPr>
            <w:tcW w:w="2717" w:type="dxa"/>
            <w:gridSpan w:val="6"/>
            <w:tcBorders>
              <w:top w:val="single" w:sz="4" w:space="0" w:color="auto"/>
              <w:left w:val="single" w:sz="4" w:space="0" w:color="000000"/>
              <w:bottom w:val="single" w:sz="4" w:space="0" w:color="000000"/>
            </w:tcBorders>
            <w:shd w:val="clear" w:color="auto" w:fill="auto"/>
          </w:tcPr>
          <w:p w:rsidR="00C94B27" w:rsidRPr="00F82ABA" w:rsidRDefault="00C94B27" w:rsidP="00C94B27">
            <w:pPr>
              <w:snapToGrid w:val="0"/>
              <w:spacing w:after="160" w:line="259" w:lineRule="auto"/>
              <w:rPr>
                <w:rFonts w:eastAsiaTheme="minorHAnsi"/>
                <w:lang w:eastAsia="en-US"/>
              </w:rPr>
            </w:pPr>
          </w:p>
          <w:p w:rsidR="00C94B27" w:rsidRPr="00F82ABA" w:rsidRDefault="00C94B27" w:rsidP="00C94B27">
            <w:pPr>
              <w:snapToGrid w:val="0"/>
              <w:spacing w:line="259" w:lineRule="auto"/>
              <w:rPr>
                <w:rFonts w:eastAsiaTheme="minorHAnsi"/>
                <w:lang w:eastAsia="en-US"/>
              </w:rPr>
            </w:pPr>
            <w:r w:rsidRPr="00F82ABA">
              <w:rPr>
                <w:rFonts w:eastAsiaTheme="minorHAnsi"/>
                <w:lang w:eastAsia="en-US"/>
              </w:rPr>
              <w:t xml:space="preserve">Развитие крупной моторики. </w:t>
            </w:r>
          </w:p>
        </w:tc>
        <w:tc>
          <w:tcPr>
            <w:tcW w:w="1937" w:type="dxa"/>
            <w:gridSpan w:val="3"/>
            <w:tcBorders>
              <w:top w:val="single" w:sz="4" w:space="0" w:color="auto"/>
              <w:left w:val="single" w:sz="4" w:space="0" w:color="000000"/>
              <w:bottom w:val="single" w:sz="4" w:space="0" w:color="000000"/>
            </w:tcBorders>
            <w:shd w:val="clear" w:color="auto" w:fill="auto"/>
          </w:tcPr>
          <w:p w:rsidR="00C94B27" w:rsidRPr="00F82ABA" w:rsidRDefault="00C94B27" w:rsidP="00C94B27">
            <w:pPr>
              <w:snapToGrid w:val="0"/>
              <w:spacing w:line="259" w:lineRule="auto"/>
              <w:rPr>
                <w:rFonts w:eastAsiaTheme="minorHAnsi"/>
                <w:lang w:eastAsia="en-US"/>
              </w:rPr>
            </w:pPr>
            <w:r w:rsidRPr="00F82ABA">
              <w:rPr>
                <w:rFonts w:eastAsiaTheme="minorHAnsi"/>
                <w:lang w:eastAsia="en-US"/>
              </w:rPr>
              <w:t xml:space="preserve">Совершенствование двигательных навыков, выполнение действий по вербальной инструкции, </w:t>
            </w:r>
            <w:proofErr w:type="spellStart"/>
            <w:r w:rsidRPr="00F82ABA">
              <w:rPr>
                <w:rFonts w:eastAsiaTheme="minorHAnsi"/>
                <w:lang w:eastAsia="en-US"/>
              </w:rPr>
              <w:t>отрабатывание</w:t>
            </w:r>
            <w:proofErr w:type="spellEnd"/>
            <w:r w:rsidRPr="00F82ABA">
              <w:rPr>
                <w:rFonts w:eastAsiaTheme="minorHAnsi"/>
                <w:lang w:eastAsia="en-US"/>
              </w:rPr>
              <w:t xml:space="preserve"> элементарных графических навыков, развитие навыков владения работы с разными материалами, выполнение инструкции по работе с бумагой, картоном.</w:t>
            </w:r>
          </w:p>
          <w:p w:rsidR="00C94B27" w:rsidRPr="00F82ABA" w:rsidRDefault="00C94B27" w:rsidP="00C94B27">
            <w:pPr>
              <w:snapToGrid w:val="0"/>
              <w:spacing w:line="259" w:lineRule="auto"/>
              <w:rPr>
                <w:rFonts w:eastAsiaTheme="minorHAnsi"/>
                <w:lang w:eastAsia="en-US"/>
              </w:rPr>
            </w:pPr>
            <w:r w:rsidRPr="00F82ABA">
              <w:rPr>
                <w:rFonts w:eastAsiaTheme="minorHAnsi"/>
                <w:lang w:eastAsia="en-US"/>
              </w:rPr>
              <w:t>Выполнение действий и движений по инструкции педагога</w:t>
            </w:r>
            <w:proofErr w:type="gramStart"/>
            <w:r w:rsidRPr="00F82ABA">
              <w:rPr>
                <w:rFonts w:eastAsiaTheme="minorHAnsi"/>
                <w:lang w:eastAsia="en-US"/>
              </w:rPr>
              <w:t>.(</w:t>
            </w:r>
            <w:proofErr w:type="gramEnd"/>
            <w:r w:rsidRPr="00F82ABA">
              <w:rPr>
                <w:rFonts w:eastAsiaTheme="minorHAnsi"/>
                <w:lang w:eastAsia="en-US"/>
              </w:rPr>
              <w:t xml:space="preserve"> бросание в цель).</w:t>
            </w:r>
            <w:r w:rsidRPr="00F82ABA">
              <w:rPr>
                <w:lang w:eastAsia="en-US"/>
              </w:rPr>
              <w:t>Упражнения с элементами основных движений: ходьба, бег, упражнения в равновесии, прыжки, метание.(дидактические игры и упражнения: «</w:t>
            </w:r>
            <w:proofErr w:type="spellStart"/>
            <w:r w:rsidRPr="00F82ABA">
              <w:rPr>
                <w:lang w:eastAsia="en-US"/>
              </w:rPr>
              <w:t>Дартс</w:t>
            </w:r>
            <w:proofErr w:type="spellEnd"/>
            <w:r w:rsidRPr="00F82ABA">
              <w:rPr>
                <w:lang w:eastAsia="en-US"/>
              </w:rPr>
              <w:t>», «</w:t>
            </w:r>
            <w:proofErr w:type="spellStart"/>
            <w:r w:rsidRPr="00F82ABA">
              <w:rPr>
                <w:lang w:eastAsia="en-US"/>
              </w:rPr>
              <w:t>Кольцеброс</w:t>
            </w:r>
            <w:proofErr w:type="spellEnd"/>
            <w:r w:rsidRPr="00F82ABA">
              <w:rPr>
                <w:lang w:eastAsia="en-US"/>
              </w:rPr>
              <w:t xml:space="preserve">», «Тир» и др. </w:t>
            </w:r>
          </w:p>
          <w:p w:rsidR="00C94B27" w:rsidRPr="00F82ABA" w:rsidRDefault="00C94B27" w:rsidP="00C94B27">
            <w:pPr>
              <w:spacing w:before="100" w:beforeAutospacing="1" w:after="100" w:afterAutospacing="1"/>
              <w:rPr>
                <w:lang w:eastAsia="en-US"/>
              </w:rPr>
            </w:pPr>
          </w:p>
        </w:tc>
        <w:tc>
          <w:tcPr>
            <w:tcW w:w="1380" w:type="dxa"/>
            <w:gridSpan w:val="2"/>
            <w:tcBorders>
              <w:top w:val="single" w:sz="4" w:space="0" w:color="auto"/>
              <w:left w:val="single" w:sz="4" w:space="0" w:color="000000"/>
              <w:bottom w:val="single" w:sz="4" w:space="0" w:color="000000"/>
              <w:right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p>
          <w:p w:rsidR="00C94B27" w:rsidRPr="00F82ABA" w:rsidRDefault="00C94B27" w:rsidP="00C94B27">
            <w:pPr>
              <w:tabs>
                <w:tab w:val="left" w:pos="8928"/>
              </w:tabs>
              <w:snapToGrid w:val="0"/>
              <w:spacing w:after="160" w:line="259" w:lineRule="auto"/>
              <w:jc w:val="both"/>
              <w:rPr>
                <w:rFonts w:eastAsiaTheme="minorHAnsi"/>
                <w:lang w:eastAsia="en-US"/>
              </w:rPr>
            </w:pPr>
          </w:p>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Мяч, кольца, воздушные шары.</w:t>
            </w:r>
          </w:p>
        </w:tc>
      </w:tr>
      <w:tr w:rsidR="00A36CEF" w:rsidTr="00FD35D6">
        <w:tc>
          <w:tcPr>
            <w:tcW w:w="613" w:type="dxa"/>
            <w:tcBorders>
              <w:top w:val="single" w:sz="4" w:space="0" w:color="auto"/>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3</w:t>
            </w:r>
          </w:p>
        </w:tc>
        <w:tc>
          <w:tcPr>
            <w:tcW w:w="1100" w:type="dxa"/>
            <w:gridSpan w:val="4"/>
            <w:tcBorders>
              <w:top w:val="single" w:sz="4" w:space="0" w:color="auto"/>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auto"/>
              <w:left w:val="single" w:sz="4" w:space="0" w:color="000000"/>
              <w:bottom w:val="single" w:sz="4" w:space="0" w:color="000000"/>
            </w:tcBorders>
            <w:shd w:val="clear" w:color="auto" w:fill="auto"/>
          </w:tcPr>
          <w:p w:rsidR="00C94B27" w:rsidRPr="00F82ABA" w:rsidRDefault="00E576F5" w:rsidP="00C94B27">
            <w:pPr>
              <w:snapToGrid w:val="0"/>
              <w:spacing w:after="160" w:line="259" w:lineRule="auto"/>
              <w:jc w:val="both"/>
              <w:rPr>
                <w:rFonts w:eastAsia="Calibri"/>
                <w:lang w:eastAsia="en-US"/>
              </w:rPr>
            </w:pPr>
            <w:r>
              <w:rPr>
                <w:rFonts w:eastAsia="Calibri"/>
                <w:lang w:eastAsia="en-US"/>
              </w:rPr>
              <w:t>9.09</w:t>
            </w:r>
          </w:p>
        </w:tc>
        <w:tc>
          <w:tcPr>
            <w:tcW w:w="2717" w:type="dxa"/>
            <w:gridSpan w:val="6"/>
            <w:tcBorders>
              <w:top w:val="single" w:sz="4" w:space="0" w:color="auto"/>
              <w:left w:val="single" w:sz="4" w:space="0" w:color="000000"/>
              <w:bottom w:val="single" w:sz="4" w:space="0" w:color="000000"/>
            </w:tcBorders>
            <w:shd w:val="clear" w:color="auto" w:fill="auto"/>
          </w:tcPr>
          <w:p w:rsidR="00C94B27" w:rsidRPr="00F82ABA" w:rsidRDefault="00C94B27" w:rsidP="00C94B27">
            <w:pPr>
              <w:snapToGrid w:val="0"/>
              <w:spacing w:after="160" w:line="259" w:lineRule="auto"/>
              <w:rPr>
                <w:rFonts w:eastAsiaTheme="minorHAnsi"/>
                <w:lang w:eastAsia="en-US"/>
              </w:rPr>
            </w:pPr>
            <w:r w:rsidRPr="00F82ABA">
              <w:rPr>
                <w:rFonts w:eastAsiaTheme="minorHAnsi"/>
                <w:lang w:eastAsia="en-US"/>
              </w:rPr>
              <w:t xml:space="preserve">Развитие крупной моторики. </w:t>
            </w:r>
          </w:p>
        </w:tc>
        <w:tc>
          <w:tcPr>
            <w:tcW w:w="1937" w:type="dxa"/>
            <w:gridSpan w:val="3"/>
            <w:tcBorders>
              <w:top w:val="single" w:sz="4" w:space="0" w:color="auto"/>
              <w:left w:val="single" w:sz="4" w:space="0" w:color="000000"/>
              <w:bottom w:val="single" w:sz="4" w:space="0" w:color="000000"/>
            </w:tcBorders>
            <w:shd w:val="clear" w:color="auto" w:fill="auto"/>
          </w:tcPr>
          <w:p w:rsidR="00C94B27" w:rsidRPr="00F82ABA" w:rsidRDefault="00C94B27" w:rsidP="00C94B27">
            <w:pPr>
              <w:snapToGrid w:val="0"/>
              <w:spacing w:line="259" w:lineRule="auto"/>
              <w:rPr>
                <w:lang w:eastAsia="en-US"/>
              </w:rPr>
            </w:pPr>
            <w:r w:rsidRPr="00F82ABA">
              <w:rPr>
                <w:rFonts w:eastAsiaTheme="minorHAnsi"/>
                <w:lang w:eastAsia="en-US"/>
              </w:rPr>
              <w:t>Выполнение действий и движений по инструкции педагог</w:t>
            </w:r>
            <w:proofErr w:type="gramStart"/>
            <w:r w:rsidRPr="00F82ABA">
              <w:rPr>
                <w:rFonts w:eastAsiaTheme="minorHAnsi"/>
                <w:lang w:eastAsia="en-US"/>
              </w:rPr>
              <w:t>а(</w:t>
            </w:r>
            <w:proofErr w:type="gramEnd"/>
            <w:r w:rsidRPr="00F82ABA">
              <w:rPr>
                <w:rFonts w:eastAsiaTheme="minorHAnsi"/>
                <w:lang w:eastAsia="en-US"/>
              </w:rPr>
              <w:t>повороты. перестроения)</w:t>
            </w:r>
          </w:p>
          <w:p w:rsidR="00C94B27" w:rsidRPr="00F82ABA" w:rsidRDefault="00C94B27" w:rsidP="00C94B27">
            <w:pPr>
              <w:snapToGrid w:val="0"/>
              <w:spacing w:line="259" w:lineRule="auto"/>
              <w:rPr>
                <w:lang w:eastAsia="en-US"/>
              </w:rPr>
            </w:pPr>
            <w:r w:rsidRPr="00F82ABA">
              <w:rPr>
                <w:lang w:eastAsia="en-US"/>
              </w:rPr>
              <w:t>Упражнения: повороты, наклоны, перестроения; игра «Змейка»</w:t>
            </w:r>
          </w:p>
        </w:tc>
        <w:tc>
          <w:tcPr>
            <w:tcW w:w="1380" w:type="dxa"/>
            <w:gridSpan w:val="2"/>
            <w:tcBorders>
              <w:top w:val="single" w:sz="4" w:space="0" w:color="auto"/>
              <w:left w:val="single" w:sz="4" w:space="0" w:color="000000"/>
              <w:bottom w:val="single" w:sz="4" w:space="0" w:color="000000"/>
              <w:right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Мячи, скакалки</w:t>
            </w:r>
            <w:proofErr w:type="gramStart"/>
            <w:r w:rsidRPr="00F82ABA">
              <w:rPr>
                <w:rFonts w:eastAsiaTheme="minorHAnsi"/>
                <w:lang w:eastAsia="en-US"/>
              </w:rPr>
              <w:t>.</w:t>
            </w:r>
            <w:proofErr w:type="gramEnd"/>
            <w:r w:rsidRPr="00F82ABA">
              <w:rPr>
                <w:rFonts w:eastAsiaTheme="minorHAnsi"/>
                <w:lang w:eastAsia="en-US"/>
              </w:rPr>
              <w:t xml:space="preserve"> </w:t>
            </w:r>
            <w:proofErr w:type="gramStart"/>
            <w:r w:rsidRPr="00F82ABA">
              <w:rPr>
                <w:rFonts w:eastAsiaTheme="minorHAnsi"/>
                <w:lang w:eastAsia="en-US"/>
              </w:rPr>
              <w:t>в</w:t>
            </w:r>
            <w:proofErr w:type="gramEnd"/>
            <w:r w:rsidRPr="00F82ABA">
              <w:rPr>
                <w:rFonts w:eastAsiaTheme="minorHAnsi"/>
                <w:lang w:eastAsia="en-US"/>
              </w:rPr>
              <w:t>оздушные шары.</w:t>
            </w: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4</w:t>
            </w:r>
          </w:p>
        </w:tc>
        <w:tc>
          <w:tcPr>
            <w:tcW w:w="1100" w:type="dxa"/>
            <w:gridSpan w:val="4"/>
            <w:tcBorders>
              <w:top w:val="single" w:sz="4" w:space="0" w:color="000000"/>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C94B27" w:rsidRPr="00F82ABA" w:rsidRDefault="00E576F5" w:rsidP="00C94B27">
            <w:pPr>
              <w:spacing w:after="160" w:line="259" w:lineRule="auto"/>
              <w:jc w:val="both"/>
              <w:rPr>
                <w:rFonts w:eastAsiaTheme="minorHAnsi"/>
                <w:lang w:eastAsia="en-US"/>
              </w:rPr>
            </w:pPr>
            <w:r>
              <w:rPr>
                <w:rFonts w:eastAsiaTheme="minorHAnsi"/>
                <w:lang w:eastAsia="en-US"/>
              </w:rPr>
              <w:t>10.09</w:t>
            </w:r>
          </w:p>
        </w:tc>
        <w:tc>
          <w:tcPr>
            <w:tcW w:w="2717" w:type="dxa"/>
            <w:gridSpan w:val="6"/>
            <w:tcBorders>
              <w:top w:val="single" w:sz="4" w:space="0" w:color="000000"/>
              <w:left w:val="single" w:sz="4" w:space="0" w:color="000000"/>
              <w:bottom w:val="single" w:sz="4" w:space="0" w:color="000000"/>
            </w:tcBorders>
            <w:shd w:val="clear" w:color="auto" w:fill="auto"/>
          </w:tcPr>
          <w:p w:rsidR="00C94B27" w:rsidRPr="00F82ABA" w:rsidRDefault="00C94B27" w:rsidP="00C94B27">
            <w:pPr>
              <w:spacing w:after="160" w:line="259" w:lineRule="auto"/>
              <w:rPr>
                <w:rFonts w:eastAsiaTheme="minorHAnsi"/>
                <w:lang w:eastAsia="en-US"/>
              </w:rPr>
            </w:pPr>
            <w:r w:rsidRPr="00F82ABA">
              <w:rPr>
                <w:rFonts w:eastAsiaTheme="minorHAnsi"/>
                <w:lang w:eastAsia="en-US"/>
              </w:rPr>
              <w:t>Координация движений.</w:t>
            </w:r>
          </w:p>
          <w:p w:rsidR="00C94B27" w:rsidRPr="00F82ABA" w:rsidRDefault="00C94B27" w:rsidP="00C94B27">
            <w:pPr>
              <w:rPr>
                <w:rFonts w:eastAsia="Calibri"/>
                <w:color w:val="000000"/>
                <w:lang w:eastAsia="en-US"/>
              </w:rPr>
            </w:pPr>
          </w:p>
          <w:p w:rsidR="00C94B27" w:rsidRPr="00F82ABA" w:rsidRDefault="00C94B27" w:rsidP="00C94B27">
            <w:pPr>
              <w:rPr>
                <w:rFonts w:eastAsia="Calibri"/>
                <w:color w:val="000000"/>
                <w:lang w:eastAsia="en-US"/>
              </w:rPr>
            </w:pPr>
          </w:p>
        </w:tc>
        <w:tc>
          <w:tcPr>
            <w:tcW w:w="1937" w:type="dxa"/>
            <w:gridSpan w:val="3"/>
            <w:tcBorders>
              <w:top w:val="single" w:sz="4" w:space="0" w:color="000000"/>
              <w:left w:val="single" w:sz="4" w:space="0" w:color="000000"/>
              <w:bottom w:val="single" w:sz="4" w:space="0" w:color="000000"/>
            </w:tcBorders>
            <w:shd w:val="clear" w:color="auto" w:fill="auto"/>
          </w:tcPr>
          <w:p w:rsidR="00C94B27" w:rsidRPr="00F82ABA" w:rsidRDefault="00C94B27" w:rsidP="00C94B27">
            <w:pPr>
              <w:rPr>
                <w:rFonts w:eastAsia="Calibri"/>
                <w:color w:val="000000"/>
                <w:lang w:eastAsia="en-US"/>
              </w:rPr>
            </w:pPr>
            <w:r w:rsidRPr="00F82ABA">
              <w:rPr>
                <w:rFonts w:eastAsia="Calibri"/>
                <w:color w:val="000000"/>
                <w:lang w:eastAsia="en-US"/>
              </w:rPr>
              <w:lastRenderedPageBreak/>
              <w:t xml:space="preserve">Выполнение упражнений на развитие </w:t>
            </w:r>
            <w:r w:rsidRPr="00F82ABA">
              <w:rPr>
                <w:rFonts w:eastAsia="Calibri"/>
                <w:color w:val="000000"/>
                <w:lang w:eastAsia="en-US"/>
              </w:rPr>
              <w:lastRenderedPageBreak/>
              <w:t>координированных графических движений: упражнения  « Трудные виражи».</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C94B27" w:rsidRPr="00F82ABA" w:rsidRDefault="00C94B27" w:rsidP="00C94B27">
            <w:pPr>
              <w:tabs>
                <w:tab w:val="left" w:pos="426"/>
              </w:tabs>
              <w:spacing w:after="160" w:line="259" w:lineRule="auto"/>
              <w:jc w:val="both"/>
              <w:rPr>
                <w:rFonts w:eastAsia="Calibri"/>
                <w:lang w:eastAsia="en-US"/>
              </w:rPr>
            </w:pPr>
          </w:p>
          <w:p w:rsidR="00C94B27" w:rsidRPr="00F82ABA" w:rsidRDefault="00C94B27" w:rsidP="00C94B27">
            <w:pPr>
              <w:tabs>
                <w:tab w:val="left" w:pos="426"/>
              </w:tabs>
              <w:spacing w:after="160" w:line="259" w:lineRule="auto"/>
              <w:jc w:val="both"/>
              <w:rPr>
                <w:rFonts w:eastAsia="Calibri"/>
                <w:lang w:eastAsia="en-US"/>
              </w:rPr>
            </w:pPr>
            <w:r w:rsidRPr="00F82ABA">
              <w:rPr>
                <w:rFonts w:eastAsia="Calibri"/>
                <w:lang w:eastAsia="en-US"/>
              </w:rPr>
              <w:t xml:space="preserve">Мячи, </w:t>
            </w:r>
            <w:r w:rsidRPr="00F82ABA">
              <w:rPr>
                <w:rFonts w:eastAsia="Calibri"/>
                <w:lang w:eastAsia="en-US"/>
              </w:rPr>
              <w:lastRenderedPageBreak/>
              <w:t>обруч, кегли.</w:t>
            </w: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lastRenderedPageBreak/>
              <w:t>5</w:t>
            </w:r>
          </w:p>
        </w:tc>
        <w:tc>
          <w:tcPr>
            <w:tcW w:w="1100" w:type="dxa"/>
            <w:gridSpan w:val="4"/>
            <w:tcBorders>
              <w:top w:val="single" w:sz="4" w:space="0" w:color="000000"/>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C94B27" w:rsidRPr="00F82ABA" w:rsidRDefault="00E576F5" w:rsidP="00C94B27">
            <w:pPr>
              <w:spacing w:after="160" w:line="259" w:lineRule="auto"/>
              <w:jc w:val="both"/>
              <w:rPr>
                <w:rFonts w:eastAsiaTheme="minorHAnsi"/>
                <w:lang w:eastAsia="en-US"/>
              </w:rPr>
            </w:pPr>
            <w:r>
              <w:rPr>
                <w:rFonts w:eastAsiaTheme="minorHAnsi"/>
                <w:lang w:eastAsia="en-US"/>
              </w:rPr>
              <w:t>16.09</w:t>
            </w:r>
          </w:p>
        </w:tc>
        <w:tc>
          <w:tcPr>
            <w:tcW w:w="2717" w:type="dxa"/>
            <w:gridSpan w:val="6"/>
            <w:tcBorders>
              <w:top w:val="single" w:sz="4" w:space="0" w:color="000000"/>
              <w:left w:val="single" w:sz="4" w:space="0" w:color="000000"/>
              <w:bottom w:val="single" w:sz="4" w:space="0" w:color="000000"/>
            </w:tcBorders>
            <w:shd w:val="clear" w:color="auto" w:fill="auto"/>
          </w:tcPr>
          <w:p w:rsidR="00C94B27" w:rsidRPr="00F82ABA" w:rsidRDefault="00C94B27" w:rsidP="00C94B27">
            <w:pPr>
              <w:rPr>
                <w:rFonts w:eastAsia="Calibri"/>
                <w:color w:val="000000"/>
                <w:lang w:eastAsia="en-US"/>
              </w:rPr>
            </w:pPr>
            <w:r w:rsidRPr="00F82ABA">
              <w:rPr>
                <w:rFonts w:eastAsia="Calibri"/>
                <w:color w:val="000000"/>
                <w:lang w:eastAsia="en-US"/>
              </w:rPr>
              <w:t>Формирование чувства равновесия.</w:t>
            </w:r>
          </w:p>
        </w:tc>
        <w:tc>
          <w:tcPr>
            <w:tcW w:w="1937" w:type="dxa"/>
            <w:gridSpan w:val="3"/>
            <w:tcBorders>
              <w:top w:val="single" w:sz="4" w:space="0" w:color="000000"/>
              <w:left w:val="single" w:sz="4" w:space="0" w:color="000000"/>
              <w:bottom w:val="single" w:sz="4" w:space="0" w:color="000000"/>
            </w:tcBorders>
            <w:shd w:val="clear" w:color="auto" w:fill="auto"/>
          </w:tcPr>
          <w:p w:rsidR="00C94B27" w:rsidRPr="00F82ABA" w:rsidRDefault="00C94B27" w:rsidP="00C94B27">
            <w:pPr>
              <w:jc w:val="both"/>
              <w:rPr>
                <w:rFonts w:eastAsia="Calibri"/>
                <w:color w:val="000000"/>
                <w:lang w:eastAsia="en-US"/>
              </w:rPr>
            </w:pPr>
          </w:p>
          <w:p w:rsidR="00C94B27" w:rsidRPr="00F82ABA" w:rsidRDefault="00C94B27" w:rsidP="00C94B27">
            <w:pPr>
              <w:jc w:val="both"/>
              <w:rPr>
                <w:rFonts w:eastAsia="Calibri"/>
                <w:color w:val="000000"/>
                <w:lang w:eastAsia="en-US"/>
              </w:rPr>
            </w:pPr>
            <w:r w:rsidRPr="00F82ABA">
              <w:rPr>
                <w:rFonts w:eastAsia="Calibri"/>
                <w:color w:val="000000"/>
                <w:lang w:eastAsia="en-US"/>
              </w:rPr>
              <w:t>Ходьба по «дорожке следов».</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C94B27" w:rsidRPr="00F82ABA" w:rsidRDefault="00C94B27" w:rsidP="00C94B27">
            <w:pPr>
              <w:tabs>
                <w:tab w:val="left" w:pos="426"/>
              </w:tabs>
              <w:spacing w:after="160" w:line="259" w:lineRule="auto"/>
              <w:jc w:val="both"/>
              <w:rPr>
                <w:rFonts w:eastAsia="Calibri"/>
                <w:lang w:eastAsia="en-US"/>
              </w:rPr>
            </w:pP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6</w:t>
            </w:r>
          </w:p>
        </w:tc>
        <w:tc>
          <w:tcPr>
            <w:tcW w:w="1100" w:type="dxa"/>
            <w:gridSpan w:val="4"/>
            <w:tcBorders>
              <w:top w:val="single" w:sz="4" w:space="0" w:color="000000"/>
              <w:left w:val="single" w:sz="4" w:space="0" w:color="000000"/>
              <w:bottom w:val="single" w:sz="4" w:space="0" w:color="000000"/>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C94B27" w:rsidRPr="00F82ABA" w:rsidRDefault="00E576F5" w:rsidP="00C94B27">
            <w:pPr>
              <w:spacing w:after="160" w:line="259" w:lineRule="auto"/>
              <w:jc w:val="both"/>
              <w:rPr>
                <w:rFonts w:eastAsiaTheme="minorHAnsi"/>
                <w:lang w:eastAsia="en-US"/>
              </w:rPr>
            </w:pPr>
            <w:r>
              <w:rPr>
                <w:rFonts w:eastAsiaTheme="minorHAnsi"/>
                <w:lang w:eastAsia="en-US"/>
              </w:rPr>
              <w:t>17.09</w:t>
            </w:r>
          </w:p>
        </w:tc>
        <w:tc>
          <w:tcPr>
            <w:tcW w:w="2717" w:type="dxa"/>
            <w:gridSpan w:val="6"/>
            <w:tcBorders>
              <w:top w:val="single" w:sz="4" w:space="0" w:color="000000"/>
              <w:left w:val="single" w:sz="4" w:space="0" w:color="000000"/>
              <w:bottom w:val="single" w:sz="4" w:space="0" w:color="000000"/>
            </w:tcBorders>
            <w:shd w:val="clear" w:color="auto" w:fill="auto"/>
          </w:tcPr>
          <w:p w:rsidR="00C94B27" w:rsidRPr="00F82ABA" w:rsidRDefault="00C94B27" w:rsidP="00C94B27">
            <w:pPr>
              <w:rPr>
                <w:rFonts w:eastAsia="Calibri"/>
                <w:color w:val="000000"/>
                <w:lang w:eastAsia="en-US"/>
              </w:rPr>
            </w:pPr>
            <w:r w:rsidRPr="00F82ABA">
              <w:rPr>
                <w:rFonts w:eastAsia="Calibri"/>
                <w:color w:val="000000"/>
                <w:lang w:eastAsia="en-US"/>
              </w:rPr>
              <w:t>Развитие согласованности действий и движений разных частей тела (повороты с движениями рук, ходьба с изменением направления и т. д.)</w:t>
            </w:r>
          </w:p>
        </w:tc>
        <w:tc>
          <w:tcPr>
            <w:tcW w:w="1937" w:type="dxa"/>
            <w:gridSpan w:val="3"/>
            <w:tcBorders>
              <w:top w:val="single" w:sz="4" w:space="0" w:color="000000"/>
              <w:left w:val="single" w:sz="4" w:space="0" w:color="000000"/>
              <w:bottom w:val="single" w:sz="4" w:space="0" w:color="000000"/>
            </w:tcBorders>
            <w:shd w:val="clear" w:color="auto" w:fill="auto"/>
          </w:tcPr>
          <w:p w:rsidR="00C94B27" w:rsidRPr="00F82ABA" w:rsidRDefault="00C94B27" w:rsidP="00C94B27">
            <w:pPr>
              <w:rPr>
                <w:color w:val="000000"/>
                <w:lang w:eastAsia="en-US"/>
              </w:rPr>
            </w:pPr>
            <w:r w:rsidRPr="00F82ABA">
              <w:rPr>
                <w:color w:val="000000"/>
                <w:lang w:eastAsia="en-US"/>
              </w:rPr>
              <w:t>Занятие-игра</w:t>
            </w:r>
            <w:proofErr w:type="gramStart"/>
            <w:r w:rsidRPr="00F82ABA">
              <w:rPr>
                <w:color w:val="000000"/>
                <w:lang w:eastAsia="en-US"/>
              </w:rPr>
              <w:t xml:space="preserve"> .</w:t>
            </w:r>
            <w:proofErr w:type="gramEnd"/>
            <w:r w:rsidRPr="00F82ABA">
              <w:rPr>
                <w:color w:val="000000"/>
                <w:lang w:eastAsia="en-US"/>
              </w:rPr>
              <w:t>Упражнение :</w:t>
            </w:r>
          </w:p>
          <w:p w:rsidR="00C94B27" w:rsidRPr="00F82ABA" w:rsidRDefault="00C94B27" w:rsidP="00C94B27">
            <w:pPr>
              <w:rPr>
                <w:rFonts w:eastAsia="Calibri"/>
                <w:color w:val="000000"/>
                <w:lang w:eastAsia="en-US"/>
              </w:rPr>
            </w:pPr>
            <w:r w:rsidRPr="00F82ABA">
              <w:rPr>
                <w:color w:val="000000"/>
                <w:lang w:eastAsia="en-US"/>
              </w:rPr>
              <w:t>«Трудные виражи».</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C94B27" w:rsidRPr="00F82ABA" w:rsidRDefault="00C94B27" w:rsidP="00C94B27">
            <w:pPr>
              <w:tabs>
                <w:tab w:val="left" w:pos="426"/>
              </w:tabs>
              <w:spacing w:after="160" w:line="259" w:lineRule="auto"/>
              <w:jc w:val="both"/>
              <w:rPr>
                <w:rFonts w:eastAsia="Calibri"/>
                <w:lang w:eastAsia="en-US"/>
              </w:rPr>
            </w:pPr>
            <w:r w:rsidRPr="00F82ABA">
              <w:rPr>
                <w:rFonts w:eastAsia="Calibri"/>
                <w:lang w:eastAsia="en-US"/>
              </w:rPr>
              <w:t xml:space="preserve">Мячи, скакалки </w:t>
            </w:r>
          </w:p>
        </w:tc>
      </w:tr>
      <w:tr w:rsidR="00A36CEF" w:rsidTr="00FD35D6">
        <w:tc>
          <w:tcPr>
            <w:tcW w:w="613" w:type="dxa"/>
            <w:tcBorders>
              <w:top w:val="single" w:sz="4" w:space="0" w:color="000000"/>
              <w:left w:val="single" w:sz="4" w:space="0" w:color="000000"/>
              <w:bottom w:val="single" w:sz="4" w:space="0" w:color="auto"/>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7</w:t>
            </w:r>
          </w:p>
        </w:tc>
        <w:tc>
          <w:tcPr>
            <w:tcW w:w="1100" w:type="dxa"/>
            <w:gridSpan w:val="4"/>
            <w:tcBorders>
              <w:top w:val="single" w:sz="4" w:space="0" w:color="000000"/>
              <w:left w:val="single" w:sz="4" w:space="0" w:color="000000"/>
              <w:bottom w:val="single" w:sz="4" w:space="0" w:color="auto"/>
            </w:tcBorders>
            <w:shd w:val="clear" w:color="auto" w:fill="auto"/>
          </w:tcPr>
          <w:p w:rsidR="00C94B27" w:rsidRPr="00F82ABA" w:rsidRDefault="00C94B27" w:rsidP="00C94B27">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000000"/>
              <w:bottom w:val="single" w:sz="4" w:space="0" w:color="auto"/>
            </w:tcBorders>
            <w:shd w:val="clear" w:color="auto" w:fill="auto"/>
          </w:tcPr>
          <w:p w:rsidR="00C94B27" w:rsidRPr="00F82ABA" w:rsidRDefault="00C94B27" w:rsidP="00E576F5">
            <w:pPr>
              <w:spacing w:after="160" w:line="259" w:lineRule="auto"/>
              <w:jc w:val="both"/>
              <w:rPr>
                <w:rFonts w:eastAsiaTheme="minorHAnsi"/>
                <w:lang w:eastAsia="en-US"/>
              </w:rPr>
            </w:pPr>
            <w:r w:rsidRPr="00F82ABA">
              <w:rPr>
                <w:rFonts w:eastAsiaTheme="minorHAnsi"/>
                <w:lang w:eastAsia="en-US"/>
              </w:rPr>
              <w:t>2</w:t>
            </w:r>
            <w:r w:rsidR="00E576F5">
              <w:rPr>
                <w:rFonts w:eastAsiaTheme="minorHAnsi"/>
                <w:lang w:eastAsia="en-US"/>
              </w:rPr>
              <w:t>3</w:t>
            </w:r>
            <w:r w:rsidRPr="00F82ABA">
              <w:rPr>
                <w:rFonts w:eastAsiaTheme="minorHAnsi"/>
                <w:lang w:eastAsia="en-US"/>
              </w:rPr>
              <w:t>.09</w:t>
            </w:r>
          </w:p>
        </w:tc>
        <w:tc>
          <w:tcPr>
            <w:tcW w:w="2717" w:type="dxa"/>
            <w:gridSpan w:val="6"/>
            <w:tcBorders>
              <w:top w:val="single" w:sz="4" w:space="0" w:color="000000"/>
              <w:left w:val="single" w:sz="4" w:space="0" w:color="000000"/>
              <w:bottom w:val="single" w:sz="4" w:space="0" w:color="auto"/>
            </w:tcBorders>
            <w:shd w:val="clear" w:color="auto" w:fill="auto"/>
          </w:tcPr>
          <w:p w:rsidR="00C94B27" w:rsidRPr="00F82ABA" w:rsidRDefault="00C94B27" w:rsidP="00C94B27">
            <w:pPr>
              <w:rPr>
                <w:rFonts w:eastAsia="Calibri"/>
                <w:color w:val="000000"/>
                <w:lang w:eastAsia="en-US"/>
              </w:rPr>
            </w:pPr>
            <w:r w:rsidRPr="00F82ABA">
              <w:rPr>
                <w:rFonts w:eastAsia="Calibri"/>
                <w:color w:val="000000"/>
                <w:lang w:eastAsia="en-US"/>
              </w:rPr>
              <w:t>Развитие мелкой моторики пальцев рук. Пальчиковая гимнастика.</w:t>
            </w:r>
          </w:p>
        </w:tc>
        <w:tc>
          <w:tcPr>
            <w:tcW w:w="1937" w:type="dxa"/>
            <w:gridSpan w:val="3"/>
            <w:tcBorders>
              <w:top w:val="single" w:sz="4" w:space="0" w:color="000000"/>
              <w:left w:val="single" w:sz="4" w:space="0" w:color="000000"/>
              <w:bottom w:val="single" w:sz="4" w:space="0" w:color="auto"/>
            </w:tcBorders>
            <w:shd w:val="clear" w:color="auto" w:fill="auto"/>
          </w:tcPr>
          <w:p w:rsidR="00C94B27" w:rsidRPr="00F82ABA" w:rsidRDefault="00C94B27" w:rsidP="00C94B27">
            <w:pPr>
              <w:jc w:val="both"/>
              <w:rPr>
                <w:rFonts w:eastAsia="Calibri"/>
                <w:color w:val="000000"/>
                <w:lang w:eastAsia="en-US"/>
              </w:rPr>
            </w:pPr>
            <w:r w:rsidRPr="00F82ABA">
              <w:rPr>
                <w:color w:val="000000"/>
                <w:lang w:eastAsia="en-US"/>
              </w:rPr>
              <w:t>«Считалка для пальчиков», «Замок», «Рыбки» и др. Работа с мозаикой.</w:t>
            </w:r>
          </w:p>
        </w:tc>
        <w:tc>
          <w:tcPr>
            <w:tcW w:w="1380" w:type="dxa"/>
            <w:gridSpan w:val="2"/>
            <w:tcBorders>
              <w:top w:val="single" w:sz="4" w:space="0" w:color="000000"/>
              <w:left w:val="single" w:sz="4" w:space="0" w:color="000000"/>
              <w:bottom w:val="single" w:sz="4" w:space="0" w:color="auto"/>
              <w:right w:val="single" w:sz="4" w:space="0" w:color="000000"/>
            </w:tcBorders>
            <w:shd w:val="clear" w:color="auto" w:fill="auto"/>
          </w:tcPr>
          <w:p w:rsidR="00C94B27" w:rsidRPr="00F82ABA" w:rsidRDefault="00C94B27" w:rsidP="00C94B27">
            <w:pPr>
              <w:tabs>
                <w:tab w:val="left" w:pos="426"/>
              </w:tabs>
              <w:spacing w:after="160" w:line="259" w:lineRule="auto"/>
              <w:jc w:val="both"/>
              <w:rPr>
                <w:rFonts w:eastAsia="Calibri"/>
                <w:lang w:eastAsia="en-US"/>
              </w:rPr>
            </w:pPr>
            <w:r w:rsidRPr="00F82ABA">
              <w:rPr>
                <w:rFonts w:eastAsia="Calibri"/>
                <w:lang w:eastAsia="en-US"/>
              </w:rPr>
              <w:t>Мозаика.</w:t>
            </w: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8</w:t>
            </w:r>
          </w:p>
        </w:tc>
        <w:tc>
          <w:tcPr>
            <w:tcW w:w="110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E576F5">
            <w:pPr>
              <w:spacing w:after="160" w:line="259" w:lineRule="auto"/>
              <w:jc w:val="both"/>
              <w:rPr>
                <w:rFonts w:eastAsiaTheme="minorHAnsi"/>
                <w:lang w:eastAsia="en-US"/>
              </w:rPr>
            </w:pPr>
            <w:r w:rsidRPr="00F82ABA">
              <w:rPr>
                <w:rFonts w:eastAsiaTheme="minorHAnsi"/>
                <w:lang w:eastAsia="en-US"/>
              </w:rPr>
              <w:t>2</w:t>
            </w:r>
            <w:r w:rsidR="00E576F5">
              <w:rPr>
                <w:rFonts w:eastAsiaTheme="minorHAnsi"/>
                <w:lang w:eastAsia="en-US"/>
              </w:rPr>
              <w:t>4</w:t>
            </w:r>
            <w:r w:rsidRPr="00F82ABA">
              <w:rPr>
                <w:rFonts w:eastAsiaTheme="minorHAnsi"/>
                <w:lang w:eastAsia="en-US"/>
              </w:rPr>
              <w:t>.09</w:t>
            </w:r>
          </w:p>
        </w:tc>
        <w:tc>
          <w:tcPr>
            <w:tcW w:w="2717" w:type="dxa"/>
            <w:gridSpan w:val="6"/>
            <w:tcBorders>
              <w:top w:val="single" w:sz="4" w:space="0" w:color="000000"/>
              <w:left w:val="single" w:sz="4" w:space="0" w:color="000000"/>
              <w:bottom w:val="single" w:sz="4" w:space="0" w:color="000000"/>
            </w:tcBorders>
            <w:shd w:val="clear" w:color="auto" w:fill="auto"/>
          </w:tcPr>
          <w:p w:rsidR="00997279" w:rsidRPr="00F82ABA" w:rsidRDefault="00997279" w:rsidP="00997279">
            <w:pPr>
              <w:autoSpaceDE w:val="0"/>
              <w:autoSpaceDN w:val="0"/>
              <w:adjustRightInd w:val="0"/>
              <w:rPr>
                <w:rFonts w:eastAsiaTheme="minorHAnsi"/>
                <w:lang w:eastAsia="en-US"/>
              </w:rPr>
            </w:pPr>
            <w:r w:rsidRPr="00F82ABA">
              <w:rPr>
                <w:rFonts w:eastAsiaTheme="minorHAnsi"/>
                <w:lang w:eastAsia="en-US"/>
              </w:rPr>
              <w:t>Развитие навыков владения письменными</w:t>
            </w:r>
          </w:p>
          <w:p w:rsidR="00997279" w:rsidRPr="00F82ABA" w:rsidRDefault="00997279" w:rsidP="00997279">
            <w:pPr>
              <w:rPr>
                <w:rFonts w:eastAsia="Calibri"/>
                <w:color w:val="000000"/>
                <w:lang w:eastAsia="en-US"/>
              </w:rPr>
            </w:pPr>
            <w:r w:rsidRPr="00F82ABA">
              <w:rPr>
                <w:rFonts w:eastAsia="Calibri"/>
                <w:color w:val="000000"/>
                <w:lang w:eastAsia="en-US"/>
              </w:rPr>
              <w:t>принадлежностями (карандашом, ручкой).</w:t>
            </w:r>
          </w:p>
        </w:tc>
        <w:tc>
          <w:tcPr>
            <w:tcW w:w="1937"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rPr>
                <w:rFonts w:eastAsia="Calibri"/>
                <w:color w:val="000000"/>
                <w:lang w:eastAsia="en-US"/>
              </w:rPr>
            </w:pPr>
            <w:r w:rsidRPr="00F82ABA">
              <w:rPr>
                <w:rFonts w:eastAsia="Calibri"/>
                <w:color w:val="000000"/>
                <w:lang w:eastAsia="en-US"/>
              </w:rPr>
              <w:t xml:space="preserve">Выполнение упражнений для удержания письменных принадлежностей.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426"/>
              </w:tabs>
              <w:spacing w:after="160" w:line="259" w:lineRule="auto"/>
              <w:rPr>
                <w:rFonts w:eastAsia="Calibri"/>
                <w:lang w:eastAsia="en-US"/>
              </w:rPr>
            </w:pPr>
            <w:r w:rsidRPr="00F82ABA">
              <w:rPr>
                <w:rFonts w:eastAsiaTheme="minorHAnsi"/>
                <w:lang w:eastAsia="en-US"/>
              </w:rPr>
              <w:t>Т.Томилина «Зарядка для пальчиков»</w:t>
            </w:r>
            <w:proofErr w:type="gramStart"/>
            <w:r w:rsidRPr="00F82ABA">
              <w:rPr>
                <w:rFonts w:eastAsiaTheme="minorHAnsi"/>
                <w:lang w:eastAsia="en-US"/>
              </w:rPr>
              <w:t>.-</w:t>
            </w:r>
            <w:proofErr w:type="spellStart"/>
            <w:proofErr w:type="gramEnd"/>
            <w:r w:rsidRPr="00F82ABA">
              <w:rPr>
                <w:rFonts w:eastAsiaTheme="minorHAnsi"/>
                <w:lang w:eastAsia="en-US"/>
              </w:rPr>
              <w:t>М.:Просвещение</w:t>
            </w:r>
            <w:proofErr w:type="spellEnd"/>
            <w:r w:rsidRPr="00F82ABA">
              <w:rPr>
                <w:rFonts w:eastAsiaTheme="minorHAnsi"/>
                <w:lang w:eastAsia="en-US"/>
              </w:rPr>
              <w:t xml:space="preserve"> 2007г.</w:t>
            </w: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9</w:t>
            </w:r>
          </w:p>
        </w:tc>
        <w:tc>
          <w:tcPr>
            <w:tcW w:w="110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E576F5">
            <w:pPr>
              <w:snapToGrid w:val="0"/>
              <w:spacing w:after="160" w:line="259" w:lineRule="auto"/>
              <w:jc w:val="both"/>
              <w:rPr>
                <w:rFonts w:eastAsiaTheme="minorHAnsi"/>
                <w:lang w:eastAsia="en-US"/>
              </w:rPr>
            </w:pPr>
            <w:r>
              <w:rPr>
                <w:rFonts w:eastAsiaTheme="minorHAnsi"/>
                <w:lang w:eastAsia="en-US"/>
              </w:rPr>
              <w:t>30.09</w:t>
            </w:r>
          </w:p>
        </w:tc>
        <w:tc>
          <w:tcPr>
            <w:tcW w:w="2717" w:type="dxa"/>
            <w:gridSpan w:val="6"/>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Обводка по трафарету</w:t>
            </w:r>
          </w:p>
          <w:p w:rsidR="00997279" w:rsidRPr="00F82ABA" w:rsidRDefault="00997279" w:rsidP="00997279">
            <w:pPr>
              <w:spacing w:line="259" w:lineRule="auto"/>
              <w:rPr>
                <w:rFonts w:eastAsiaTheme="minorHAnsi"/>
                <w:lang w:eastAsia="en-US"/>
              </w:rPr>
            </w:pPr>
            <w:r w:rsidRPr="00F82ABA">
              <w:rPr>
                <w:rFonts w:eastAsiaTheme="minorHAnsi"/>
                <w:lang w:eastAsia="en-US"/>
              </w:rPr>
              <w:t>(</w:t>
            </w:r>
            <w:proofErr w:type="gramStart"/>
            <w:r w:rsidRPr="00F82ABA">
              <w:rPr>
                <w:rFonts w:eastAsiaTheme="minorHAnsi"/>
                <w:lang w:eastAsia="en-US"/>
              </w:rPr>
              <w:t>внутреннему</w:t>
            </w:r>
            <w:proofErr w:type="gramEnd"/>
            <w:r w:rsidRPr="00F82ABA">
              <w:rPr>
                <w:rFonts w:eastAsiaTheme="minorHAnsi"/>
                <w:lang w:eastAsia="en-US"/>
              </w:rPr>
              <w:t xml:space="preserve"> и внешнему) и штриховка.</w:t>
            </w:r>
          </w:p>
        </w:tc>
        <w:tc>
          <w:tcPr>
            <w:tcW w:w="1937"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jc w:val="both"/>
              <w:rPr>
                <w:rFonts w:eastAsia="Calibri"/>
                <w:lang w:eastAsia="en-US"/>
              </w:rPr>
            </w:pPr>
            <w:r w:rsidRPr="00F82ABA">
              <w:rPr>
                <w:rFonts w:eastAsia="Calibri"/>
                <w:lang w:eastAsia="en-US"/>
              </w:rPr>
              <w:t>Сопоставление контуров предметов с самим предметом.</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Внутренние и внешние трафареты.</w:t>
            </w: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10</w:t>
            </w:r>
          </w:p>
        </w:tc>
        <w:tc>
          <w:tcPr>
            <w:tcW w:w="110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E576F5">
            <w:pPr>
              <w:snapToGrid w:val="0"/>
              <w:spacing w:after="160" w:line="259" w:lineRule="auto"/>
              <w:jc w:val="both"/>
              <w:rPr>
                <w:rFonts w:eastAsiaTheme="minorHAnsi"/>
                <w:lang w:eastAsia="en-US"/>
              </w:rPr>
            </w:pPr>
            <w:r w:rsidRPr="00F82ABA">
              <w:rPr>
                <w:rFonts w:eastAsiaTheme="minorHAnsi"/>
                <w:lang w:eastAsia="en-US"/>
              </w:rPr>
              <w:t>0</w:t>
            </w:r>
            <w:r w:rsidR="00E576F5">
              <w:rPr>
                <w:rFonts w:eastAsiaTheme="minorHAnsi"/>
                <w:lang w:eastAsia="en-US"/>
              </w:rPr>
              <w:t>1</w:t>
            </w:r>
            <w:r w:rsidRPr="00F82ABA">
              <w:rPr>
                <w:rFonts w:eastAsiaTheme="minorHAnsi"/>
                <w:lang w:eastAsia="en-US"/>
              </w:rPr>
              <w:t>.10</w:t>
            </w:r>
          </w:p>
        </w:tc>
        <w:tc>
          <w:tcPr>
            <w:tcW w:w="2717" w:type="dxa"/>
            <w:gridSpan w:val="6"/>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Развитие координации движений рук и глаз.</w:t>
            </w:r>
          </w:p>
        </w:tc>
        <w:tc>
          <w:tcPr>
            <w:tcW w:w="1937"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Calibri"/>
                <w:lang w:eastAsia="en-US"/>
              </w:rPr>
            </w:pPr>
            <w:r w:rsidRPr="00F82ABA">
              <w:rPr>
                <w:rFonts w:eastAsia="Calibri"/>
                <w:lang w:eastAsia="en-US"/>
              </w:rPr>
              <w:t>Завязывание узелков, бантиков, лент, нанизывание бусин.</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 xml:space="preserve">Ленты, бусины. </w:t>
            </w: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11</w:t>
            </w:r>
          </w:p>
        </w:tc>
        <w:tc>
          <w:tcPr>
            <w:tcW w:w="110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997279">
            <w:pPr>
              <w:spacing w:after="160" w:line="259" w:lineRule="auto"/>
              <w:jc w:val="both"/>
              <w:rPr>
                <w:rFonts w:eastAsiaTheme="minorHAnsi"/>
                <w:lang w:eastAsia="en-US"/>
              </w:rPr>
            </w:pPr>
            <w:r>
              <w:rPr>
                <w:rFonts w:eastAsiaTheme="minorHAnsi"/>
                <w:lang w:eastAsia="en-US"/>
              </w:rPr>
              <w:t>07</w:t>
            </w:r>
            <w:r w:rsidR="00997279" w:rsidRPr="00F82ABA">
              <w:rPr>
                <w:rFonts w:eastAsiaTheme="minorHAnsi"/>
                <w:lang w:eastAsia="en-US"/>
              </w:rPr>
              <w:t>.10</w:t>
            </w:r>
          </w:p>
        </w:tc>
        <w:tc>
          <w:tcPr>
            <w:tcW w:w="2717" w:type="dxa"/>
            <w:gridSpan w:val="6"/>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Работа в технике рваной аппликации.</w:t>
            </w:r>
          </w:p>
        </w:tc>
        <w:tc>
          <w:tcPr>
            <w:tcW w:w="1937"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Практическая работа.</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rPr>
                <w:color w:val="000000"/>
                <w:lang w:eastAsia="en-US"/>
              </w:rPr>
            </w:pPr>
            <w:r w:rsidRPr="00F82ABA">
              <w:rPr>
                <w:color w:val="000000"/>
                <w:lang w:eastAsia="en-US"/>
              </w:rPr>
              <w:t xml:space="preserve"> Материалы для аппликации: образец аппликации, клей, цветная бумага, картон, дидактический материал фрукты, карточки с изображением фруктов и овощей, шаблон груша с внешним контуром.</w:t>
            </w:r>
          </w:p>
          <w:p w:rsidR="00997279" w:rsidRPr="00F82ABA" w:rsidRDefault="00997279" w:rsidP="00997279">
            <w:pPr>
              <w:tabs>
                <w:tab w:val="left" w:pos="8928"/>
              </w:tabs>
              <w:snapToGrid w:val="0"/>
              <w:spacing w:after="160" w:line="259" w:lineRule="auto"/>
              <w:jc w:val="both"/>
              <w:rPr>
                <w:rFonts w:eastAsiaTheme="minorHAnsi"/>
                <w:lang w:eastAsia="en-US"/>
              </w:rPr>
            </w:pPr>
          </w:p>
        </w:tc>
      </w:tr>
      <w:tr w:rsidR="00A36CEF" w:rsidTr="00FD35D6">
        <w:tc>
          <w:tcPr>
            <w:tcW w:w="613" w:type="dxa"/>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lastRenderedPageBreak/>
              <w:t>12</w:t>
            </w:r>
          </w:p>
        </w:tc>
        <w:tc>
          <w:tcPr>
            <w:tcW w:w="110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57"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E576F5">
            <w:pPr>
              <w:spacing w:after="160" w:line="259" w:lineRule="auto"/>
              <w:jc w:val="both"/>
              <w:rPr>
                <w:rFonts w:eastAsiaTheme="minorHAnsi"/>
                <w:lang w:eastAsia="en-US"/>
              </w:rPr>
            </w:pPr>
            <w:r>
              <w:rPr>
                <w:rFonts w:eastAsiaTheme="minorHAnsi"/>
                <w:lang w:eastAsia="en-US"/>
              </w:rPr>
              <w:t>8</w:t>
            </w:r>
            <w:r w:rsidR="00997279" w:rsidRPr="00F82ABA">
              <w:rPr>
                <w:rFonts w:eastAsiaTheme="minorHAnsi"/>
                <w:lang w:eastAsia="en-US"/>
              </w:rPr>
              <w:t>.10</w:t>
            </w:r>
          </w:p>
        </w:tc>
        <w:tc>
          <w:tcPr>
            <w:tcW w:w="2717" w:type="dxa"/>
            <w:gridSpan w:val="6"/>
            <w:tcBorders>
              <w:top w:val="single" w:sz="4" w:space="0" w:color="000000"/>
              <w:left w:val="single" w:sz="4" w:space="0" w:color="000000"/>
              <w:bottom w:val="single" w:sz="4" w:space="0" w:color="000000"/>
            </w:tcBorders>
            <w:shd w:val="clear" w:color="auto" w:fill="auto"/>
          </w:tcPr>
          <w:p w:rsidR="00997279" w:rsidRPr="00F82ABA" w:rsidRDefault="00997279" w:rsidP="00997279">
            <w:pPr>
              <w:autoSpaceDE w:val="0"/>
              <w:autoSpaceDN w:val="0"/>
              <w:adjustRightInd w:val="0"/>
              <w:rPr>
                <w:rFonts w:eastAsiaTheme="minorHAnsi"/>
                <w:lang w:eastAsia="en-US"/>
              </w:rPr>
            </w:pPr>
            <w:r w:rsidRPr="00F82ABA">
              <w:rPr>
                <w:rFonts w:eastAsiaTheme="minorHAnsi"/>
                <w:lang w:eastAsia="en-US"/>
              </w:rPr>
              <w:t>Сгибание бумаги. Вырезание ножницами</w:t>
            </w:r>
          </w:p>
          <w:p w:rsidR="00997279" w:rsidRPr="00F82ABA" w:rsidRDefault="00997279" w:rsidP="00997279">
            <w:pPr>
              <w:autoSpaceDE w:val="0"/>
              <w:autoSpaceDN w:val="0"/>
              <w:adjustRightInd w:val="0"/>
              <w:rPr>
                <w:rFonts w:eastAsiaTheme="minorHAnsi"/>
                <w:lang w:eastAsia="en-US"/>
              </w:rPr>
            </w:pPr>
            <w:r w:rsidRPr="00F82ABA">
              <w:rPr>
                <w:rFonts w:eastAsiaTheme="minorHAnsi"/>
                <w:lang w:eastAsia="en-US"/>
              </w:rPr>
              <w:t>прямых полос.</w:t>
            </w:r>
          </w:p>
        </w:tc>
        <w:tc>
          <w:tcPr>
            <w:tcW w:w="1937"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lang w:eastAsia="en-US"/>
              </w:rPr>
              <w:t>Сгибание бумаги пополам, по диагонали; вырезание прямых полос.</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Бумага, ножницы</w:t>
            </w:r>
          </w:p>
        </w:tc>
      </w:tr>
      <w:tr w:rsidR="00997279" w:rsidTr="00E576F5">
        <w:tc>
          <w:tcPr>
            <w:tcW w:w="9004" w:type="dxa"/>
            <w:gridSpan w:val="20"/>
          </w:tcPr>
          <w:p w:rsidR="00997279" w:rsidRDefault="00997279" w:rsidP="00997279">
            <w:pPr>
              <w:spacing w:line="259" w:lineRule="auto"/>
              <w:jc w:val="center"/>
              <w:rPr>
                <w:rFonts w:eastAsiaTheme="minorHAnsi"/>
                <w:b/>
                <w:lang w:eastAsia="en-US"/>
              </w:rPr>
            </w:pPr>
            <w:r w:rsidRPr="00F82ABA">
              <w:rPr>
                <w:rFonts w:eastAsia="Calibri"/>
                <w:b/>
                <w:lang w:eastAsia="en-US"/>
              </w:rPr>
              <w:t>Тактильно-двигательное восприятие – 4  часа.</w:t>
            </w: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13</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E576F5">
            <w:pPr>
              <w:snapToGrid w:val="0"/>
              <w:spacing w:after="160" w:line="259" w:lineRule="auto"/>
              <w:jc w:val="both"/>
              <w:rPr>
                <w:rFonts w:eastAsiaTheme="minorHAnsi"/>
                <w:lang w:eastAsia="en-US"/>
              </w:rPr>
            </w:pPr>
            <w:r w:rsidRPr="00F82ABA">
              <w:rPr>
                <w:rFonts w:eastAsiaTheme="minorHAnsi"/>
                <w:lang w:eastAsia="en-US"/>
              </w:rPr>
              <w:t>1</w:t>
            </w:r>
            <w:r w:rsidR="00E576F5">
              <w:rPr>
                <w:rFonts w:eastAsiaTheme="minorHAnsi"/>
                <w:lang w:eastAsia="en-US"/>
              </w:rPr>
              <w:t>4</w:t>
            </w:r>
            <w:r w:rsidRPr="00F82ABA">
              <w:rPr>
                <w:rFonts w:eastAsiaTheme="minorHAnsi"/>
                <w:lang w:eastAsia="en-US"/>
              </w:rPr>
              <w:t>.10</w:t>
            </w: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jc w:val="both"/>
              <w:rPr>
                <w:rFonts w:eastAsiaTheme="minorHAnsi"/>
                <w:lang w:eastAsia="en-US"/>
              </w:rPr>
            </w:pPr>
            <w:r w:rsidRPr="00F82ABA">
              <w:rPr>
                <w:rFonts w:eastAsiaTheme="minorHAnsi"/>
                <w:lang w:eastAsia="en-US"/>
              </w:rPr>
              <w:t>Определение на ощупь величины предмета</w:t>
            </w:r>
          </w:p>
          <w:p w:rsidR="00997279" w:rsidRPr="00F82ABA" w:rsidRDefault="00997279" w:rsidP="00997279">
            <w:pPr>
              <w:spacing w:line="259" w:lineRule="auto"/>
              <w:rPr>
                <w:lang w:eastAsia="en-US"/>
              </w:rPr>
            </w:pPr>
            <w:r w:rsidRPr="00F82ABA">
              <w:rPr>
                <w:lang w:eastAsia="en-US"/>
              </w:rPr>
              <w:t>( большой, маленький, самый маленький).</w:t>
            </w:r>
          </w:p>
          <w:p w:rsidR="00997279" w:rsidRPr="00F82ABA" w:rsidRDefault="00997279" w:rsidP="00997279">
            <w:pPr>
              <w:spacing w:line="259" w:lineRule="auto"/>
              <w:rPr>
                <w:rFonts w:eastAsiaTheme="minorHAnsi"/>
                <w:lang w:eastAsia="en-US"/>
              </w:rPr>
            </w:pP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lang w:eastAsia="en-US"/>
              </w:rPr>
            </w:pPr>
            <w:r w:rsidRPr="00F82ABA">
              <w:rPr>
                <w:lang w:eastAsia="en-US"/>
              </w:rPr>
              <w:t xml:space="preserve"> Определение на ощупь плоскостных фигур, выполнение вербальной инструкции по определению формы и величины предмета.</w:t>
            </w:r>
          </w:p>
          <w:p w:rsidR="00997279" w:rsidRPr="00F82ABA" w:rsidRDefault="00997279" w:rsidP="00997279">
            <w:pPr>
              <w:spacing w:line="259" w:lineRule="auto"/>
              <w:rPr>
                <w:lang w:eastAsia="en-US"/>
              </w:rPr>
            </w:pPr>
            <w:r w:rsidRPr="00F82ABA">
              <w:rPr>
                <w:lang w:eastAsia="en-US"/>
              </w:rPr>
              <w:t>Дидактическая игра: «Чудесный мешочек».</w:t>
            </w:r>
          </w:p>
          <w:p w:rsidR="00997279" w:rsidRPr="00F82ABA" w:rsidRDefault="00997279" w:rsidP="00997279">
            <w:pPr>
              <w:spacing w:line="259" w:lineRule="auto"/>
              <w:rPr>
                <w:lang w:eastAsia="en-US"/>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Мешочек, набор разнообразных предметов.</w:t>
            </w: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14</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E576F5">
            <w:pPr>
              <w:spacing w:after="160" w:line="259" w:lineRule="auto"/>
              <w:jc w:val="both"/>
              <w:rPr>
                <w:rFonts w:eastAsiaTheme="minorHAnsi"/>
                <w:lang w:eastAsia="en-US"/>
              </w:rPr>
            </w:pPr>
            <w:r w:rsidRPr="00F82ABA">
              <w:rPr>
                <w:rFonts w:eastAsiaTheme="minorHAnsi"/>
                <w:lang w:eastAsia="en-US"/>
              </w:rPr>
              <w:t>1</w:t>
            </w:r>
            <w:r w:rsidR="00E576F5">
              <w:rPr>
                <w:rFonts w:eastAsiaTheme="minorHAnsi"/>
                <w:lang w:eastAsia="en-US"/>
              </w:rPr>
              <w:t>5</w:t>
            </w:r>
            <w:r w:rsidRPr="00F82ABA">
              <w:rPr>
                <w:rFonts w:eastAsiaTheme="minorHAnsi"/>
                <w:lang w:eastAsia="en-US"/>
              </w:rPr>
              <w:t>.10</w:t>
            </w: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Calibri"/>
                <w:lang w:eastAsia="en-US"/>
              </w:rPr>
              <w:t>Определение на ощупь плоскостных фигур и  предметов.</w:t>
            </w: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Calibri"/>
                <w:lang w:eastAsia="en-US"/>
              </w:rPr>
            </w:pPr>
            <w:r w:rsidRPr="00F82ABA">
              <w:rPr>
                <w:lang w:eastAsia="en-US"/>
              </w:rPr>
              <w:t>Определение на ощупь плоскостных фигур.</w:t>
            </w:r>
          </w:p>
          <w:p w:rsidR="00997279" w:rsidRPr="00F82ABA" w:rsidRDefault="00997279" w:rsidP="00997279">
            <w:pPr>
              <w:spacing w:after="160" w:line="259" w:lineRule="auto"/>
              <w:rPr>
                <w:rFonts w:eastAsia="Calibri"/>
                <w:lang w:eastAsia="en-US"/>
              </w:rPr>
            </w:pPr>
            <w:r w:rsidRPr="00F82ABA">
              <w:rPr>
                <w:rFonts w:eastAsia="Calibri"/>
                <w:lang w:eastAsia="en-US"/>
              </w:rPr>
              <w:t>Практическая работа.</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Набор разнообразных  предметов.</w:t>
            </w:r>
          </w:p>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Планшет для рисования песком.</w:t>
            </w: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15</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2</w:t>
            </w:r>
            <w:r w:rsidR="00E576F5">
              <w:rPr>
                <w:rFonts w:eastAsiaTheme="minorHAnsi"/>
                <w:lang w:eastAsia="en-US"/>
              </w:rPr>
              <w:t>1</w:t>
            </w:r>
            <w:r w:rsidRPr="00F82ABA">
              <w:rPr>
                <w:rFonts w:eastAsiaTheme="minorHAnsi"/>
                <w:lang w:eastAsia="en-US"/>
              </w:rPr>
              <w:t>.10</w:t>
            </w:r>
          </w:p>
          <w:p w:rsidR="00997279" w:rsidRPr="00F82ABA" w:rsidRDefault="00997279" w:rsidP="00997279">
            <w:pPr>
              <w:spacing w:after="160" w:line="259" w:lineRule="auto"/>
              <w:jc w:val="both"/>
              <w:rPr>
                <w:rFonts w:eastAsiaTheme="minorHAnsi"/>
                <w:lang w:eastAsia="en-US"/>
              </w:rPr>
            </w:pP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 xml:space="preserve">Упражнения в раскатывании пластилина. </w:t>
            </w:r>
          </w:p>
          <w:p w:rsidR="00997279" w:rsidRPr="00F82ABA" w:rsidRDefault="00997279" w:rsidP="00997279">
            <w:pPr>
              <w:spacing w:line="259" w:lineRule="auto"/>
              <w:rPr>
                <w:rFonts w:eastAsiaTheme="minorHAnsi"/>
                <w:lang w:eastAsia="en-US"/>
              </w:rPr>
            </w:pP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Понимание и выполнение инструкции по работе с пластилином, глиной, тестом.</w:t>
            </w:r>
          </w:p>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 xml:space="preserve"> Лепка «Угощение»</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426"/>
              </w:tabs>
              <w:spacing w:after="160" w:line="259" w:lineRule="auto"/>
              <w:jc w:val="both"/>
              <w:rPr>
                <w:rFonts w:eastAsiaTheme="minorHAnsi"/>
                <w:lang w:eastAsia="en-US"/>
              </w:rPr>
            </w:pPr>
            <w:r w:rsidRPr="00F82ABA">
              <w:rPr>
                <w:rFonts w:eastAsiaTheme="minorHAnsi"/>
                <w:lang w:eastAsia="en-US"/>
              </w:rPr>
              <w:t>Пластилин.</w:t>
            </w: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line="259" w:lineRule="auto"/>
              <w:jc w:val="both"/>
              <w:rPr>
                <w:rFonts w:eastAsiaTheme="minorHAnsi"/>
                <w:lang w:eastAsia="en-US"/>
              </w:rPr>
            </w:pPr>
            <w:r w:rsidRPr="00F82ABA">
              <w:rPr>
                <w:rFonts w:eastAsiaTheme="minorHAnsi"/>
                <w:lang w:eastAsia="en-US"/>
              </w:rPr>
              <w:t>16</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line="259" w:lineRule="auto"/>
              <w:jc w:val="both"/>
              <w:rPr>
                <w:rFonts w:eastAsiaTheme="minorHAnsi"/>
                <w:lang w:eastAsia="en-US"/>
              </w:rPr>
            </w:pPr>
            <w:r w:rsidRPr="00F82ABA">
              <w:rPr>
                <w:rFonts w:eastAsiaTheme="minorHAns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E576F5">
            <w:pPr>
              <w:spacing w:line="259" w:lineRule="auto"/>
              <w:jc w:val="both"/>
              <w:rPr>
                <w:rFonts w:eastAsiaTheme="minorHAnsi"/>
                <w:lang w:eastAsia="en-US"/>
              </w:rPr>
            </w:pPr>
            <w:r w:rsidRPr="00F82ABA">
              <w:rPr>
                <w:rFonts w:eastAsiaTheme="minorHAnsi"/>
                <w:lang w:eastAsia="en-US"/>
              </w:rPr>
              <w:t>2</w:t>
            </w:r>
            <w:r w:rsidR="00E576F5">
              <w:rPr>
                <w:rFonts w:eastAsiaTheme="minorHAnsi"/>
                <w:lang w:eastAsia="en-US"/>
              </w:rPr>
              <w:t>2</w:t>
            </w:r>
            <w:r w:rsidRPr="00F82ABA">
              <w:rPr>
                <w:rFonts w:eastAsiaTheme="minorHAnsi"/>
                <w:lang w:eastAsia="en-US"/>
              </w:rPr>
              <w:t>.10</w:t>
            </w: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jc w:val="both"/>
              <w:rPr>
                <w:rFonts w:eastAsiaTheme="minorHAnsi"/>
                <w:lang w:eastAsia="en-US"/>
              </w:rPr>
            </w:pPr>
            <w:r w:rsidRPr="00F82ABA">
              <w:rPr>
                <w:rFonts w:eastAsia="Calibri"/>
                <w:bCs/>
                <w:lang w:eastAsia="en-US"/>
              </w:rPr>
              <w:t>Игры с крупной мозаикой.</w:t>
            </w: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Calibri"/>
                <w:lang w:eastAsia="en-US"/>
              </w:rPr>
            </w:pPr>
            <w:r w:rsidRPr="00F82ABA">
              <w:rPr>
                <w:rFonts w:eastAsia="Calibri"/>
                <w:lang w:eastAsia="en-US"/>
              </w:rPr>
              <w:t>Занятие-игра.</w:t>
            </w:r>
          </w:p>
          <w:p w:rsidR="00997279" w:rsidRPr="00F82ABA" w:rsidRDefault="00997279" w:rsidP="00997279">
            <w:pPr>
              <w:spacing w:line="259" w:lineRule="auto"/>
              <w:rPr>
                <w:rFonts w:eastAsia="Calibri"/>
                <w:lang w:eastAsia="en-US"/>
              </w:rPr>
            </w:pPr>
            <w:r w:rsidRPr="00F82ABA">
              <w:rPr>
                <w:rFonts w:eastAsia="Calibri"/>
                <w:lang w:eastAsia="en-US"/>
              </w:rPr>
              <w:t>Работа с крупной мозаикой.</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line="259" w:lineRule="auto"/>
              <w:jc w:val="both"/>
              <w:rPr>
                <w:rFonts w:eastAsia="Calibri"/>
                <w:lang w:eastAsia="en-US"/>
              </w:rPr>
            </w:pPr>
            <w:r w:rsidRPr="00F82ABA">
              <w:rPr>
                <w:rFonts w:eastAsia="Calibri"/>
                <w:lang w:eastAsia="en-US"/>
              </w:rPr>
              <w:t xml:space="preserve"> Набор мозаики. </w:t>
            </w:r>
          </w:p>
        </w:tc>
      </w:tr>
      <w:tr w:rsidR="00997279" w:rsidTr="00E576F5">
        <w:tc>
          <w:tcPr>
            <w:tcW w:w="9004" w:type="dxa"/>
            <w:gridSpan w:val="20"/>
          </w:tcPr>
          <w:p w:rsidR="00997279" w:rsidRDefault="00997279" w:rsidP="00997279">
            <w:pPr>
              <w:spacing w:line="259" w:lineRule="auto"/>
              <w:jc w:val="center"/>
              <w:rPr>
                <w:rFonts w:eastAsiaTheme="minorHAnsi"/>
                <w:b/>
                <w:lang w:eastAsia="en-US"/>
              </w:rPr>
            </w:pPr>
            <w:r w:rsidRPr="00F82ABA">
              <w:rPr>
                <w:rFonts w:eastAsiaTheme="minorHAnsi"/>
                <w:b/>
                <w:lang w:eastAsia="en-US"/>
              </w:rPr>
              <w:t>Кинетическое и кинестетическое развитие – 4 часа                 2 четверть-16 часов.</w:t>
            </w: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17</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E576F5">
            <w:pPr>
              <w:spacing w:after="160" w:line="259" w:lineRule="auto"/>
              <w:jc w:val="both"/>
              <w:rPr>
                <w:rFonts w:eastAsiaTheme="minorHAnsi"/>
                <w:lang w:eastAsia="en-US"/>
              </w:rPr>
            </w:pPr>
            <w:r>
              <w:rPr>
                <w:rFonts w:eastAsiaTheme="minorHAnsi"/>
                <w:lang w:eastAsia="en-US"/>
              </w:rPr>
              <w:t>28</w:t>
            </w:r>
            <w:r w:rsidR="00997279" w:rsidRPr="00F82ABA">
              <w:rPr>
                <w:rFonts w:eastAsiaTheme="minorHAnsi"/>
                <w:lang w:eastAsia="en-US"/>
              </w:rPr>
              <w:t>.1</w:t>
            </w:r>
            <w:r>
              <w:rPr>
                <w:rFonts w:eastAsiaTheme="minorHAnsi"/>
                <w:lang w:eastAsia="en-US"/>
              </w:rPr>
              <w:t>0</w:t>
            </w: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Формирование ощущений от различных поз тела, вербализация собственных ощущений.</w:t>
            </w: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Овладение элементами расслабления, освобождение от мышечных зажимов, снятие напряжения.</w:t>
            </w:r>
          </w:p>
          <w:p w:rsidR="00997279" w:rsidRPr="00F82ABA" w:rsidRDefault="00997279" w:rsidP="00997279">
            <w:pPr>
              <w:spacing w:line="259" w:lineRule="auto"/>
              <w:rPr>
                <w:rFonts w:eastAsiaTheme="minorHAnsi"/>
                <w:lang w:eastAsia="en-US"/>
              </w:rPr>
            </w:pPr>
            <w:r w:rsidRPr="00F82ABA">
              <w:rPr>
                <w:rFonts w:eastAsiaTheme="minorHAnsi"/>
                <w:lang w:eastAsia="en-US"/>
              </w:rPr>
              <w:t xml:space="preserve">Дидактическая </w:t>
            </w:r>
            <w:r w:rsidRPr="00F82ABA">
              <w:rPr>
                <w:rFonts w:eastAsiaTheme="minorHAnsi"/>
                <w:lang w:eastAsia="en-US"/>
              </w:rPr>
              <w:lastRenderedPageBreak/>
              <w:t>игра:</w:t>
            </w:r>
          </w:p>
          <w:p w:rsidR="00997279" w:rsidRPr="00F82ABA" w:rsidRDefault="00997279" w:rsidP="00997279">
            <w:pPr>
              <w:spacing w:line="259" w:lineRule="auto"/>
              <w:rPr>
                <w:rFonts w:eastAsia="Calibri"/>
                <w:lang w:eastAsia="en-US"/>
              </w:rPr>
            </w:pPr>
            <w:r w:rsidRPr="00F82ABA">
              <w:rPr>
                <w:rFonts w:eastAsiaTheme="minorHAnsi"/>
                <w:lang w:eastAsia="en-US"/>
              </w:rPr>
              <w:t>«Море волнуется»</w:t>
            </w:r>
          </w:p>
        </w:tc>
        <w:tc>
          <w:tcPr>
            <w:tcW w:w="1838" w:type="dxa"/>
            <w:gridSpan w:val="3"/>
          </w:tcPr>
          <w:p w:rsidR="00997279" w:rsidRDefault="00997279" w:rsidP="00997279">
            <w:pPr>
              <w:spacing w:line="259" w:lineRule="auto"/>
              <w:jc w:val="center"/>
              <w:rPr>
                <w:rFonts w:eastAsiaTheme="minorHAnsi"/>
                <w:b/>
                <w:lang w:eastAsia="en-US"/>
              </w:rPr>
            </w:pP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lastRenderedPageBreak/>
              <w:t>18</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E576F5">
            <w:pPr>
              <w:snapToGrid w:val="0"/>
              <w:spacing w:after="160" w:line="259" w:lineRule="auto"/>
              <w:jc w:val="both"/>
              <w:rPr>
                <w:rFonts w:eastAsiaTheme="minorHAnsi"/>
                <w:lang w:eastAsia="en-US"/>
              </w:rPr>
            </w:pPr>
            <w:r>
              <w:rPr>
                <w:rFonts w:eastAsiaTheme="minorHAnsi"/>
                <w:lang w:eastAsia="en-US"/>
              </w:rPr>
              <w:t>29.10</w:t>
            </w: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Движения и позы верхних и нижних конечностей.</w:t>
            </w: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before="100" w:beforeAutospacing="1" w:after="100" w:afterAutospacing="1"/>
              <w:rPr>
                <w:lang w:eastAsia="en-US"/>
              </w:rPr>
            </w:pPr>
            <w:r w:rsidRPr="00F82ABA">
              <w:rPr>
                <w:lang w:eastAsia="en-US"/>
              </w:rPr>
              <w:t>Формирование представлений о схеме собственного тела. Занятие-игра. Выполнение упражнений: « Акробаты», « Зоопарк». Игра: « Сделай по рисунку».</w:t>
            </w:r>
          </w:p>
        </w:tc>
        <w:tc>
          <w:tcPr>
            <w:tcW w:w="1838" w:type="dxa"/>
            <w:gridSpan w:val="3"/>
          </w:tcPr>
          <w:p w:rsidR="00997279" w:rsidRDefault="00997279" w:rsidP="00997279">
            <w:pPr>
              <w:spacing w:line="259" w:lineRule="auto"/>
              <w:jc w:val="center"/>
              <w:rPr>
                <w:rFonts w:eastAsiaTheme="minorHAnsi"/>
                <w:b/>
                <w:lang w:eastAsia="en-US"/>
              </w:rPr>
            </w:pP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19</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997279">
            <w:pPr>
              <w:spacing w:after="160" w:line="259" w:lineRule="auto"/>
              <w:rPr>
                <w:rFonts w:eastAsiaTheme="minorHAnsi"/>
                <w:lang w:eastAsia="en-US"/>
              </w:rPr>
            </w:pPr>
            <w:r>
              <w:rPr>
                <w:rFonts w:eastAsiaTheme="minorHAnsi"/>
                <w:lang w:eastAsia="en-US"/>
              </w:rPr>
              <w:t>11</w:t>
            </w:r>
            <w:r w:rsidR="00997279" w:rsidRPr="00F82ABA">
              <w:rPr>
                <w:rFonts w:eastAsiaTheme="minorHAnsi"/>
                <w:lang w:eastAsia="en-US"/>
              </w:rPr>
              <w:t>.11</w:t>
            </w: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Движения и позы головы по показу, вербализация собственных ощущений.</w:t>
            </w: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Имитационные упражнения:</w:t>
            </w:r>
          </w:p>
          <w:p w:rsidR="00997279" w:rsidRPr="00F82ABA" w:rsidRDefault="00997279" w:rsidP="00997279">
            <w:pPr>
              <w:spacing w:line="259" w:lineRule="auto"/>
              <w:rPr>
                <w:rFonts w:eastAsiaTheme="minorHAnsi"/>
                <w:lang w:eastAsia="en-US"/>
              </w:rPr>
            </w:pPr>
            <w:r w:rsidRPr="00F82ABA">
              <w:rPr>
                <w:rFonts w:eastAsiaTheme="minorHAnsi"/>
                <w:lang w:eastAsia="en-US"/>
              </w:rPr>
              <w:t xml:space="preserve">бабочка летает, кенгуру скачет, мячик подпрыгивает, рыбка плавает. Упражнение на развитие выразительности движений: </w:t>
            </w:r>
          </w:p>
          <w:p w:rsidR="00997279" w:rsidRPr="00F82ABA" w:rsidRDefault="00997279" w:rsidP="00997279">
            <w:pPr>
              <w:spacing w:line="259" w:lineRule="auto"/>
              <w:rPr>
                <w:rFonts w:eastAsiaTheme="minorHAnsi"/>
                <w:lang w:eastAsia="en-US"/>
              </w:rPr>
            </w:pPr>
            <w:r w:rsidRPr="00F82ABA">
              <w:rPr>
                <w:rFonts w:eastAsiaTheme="minorHAnsi"/>
                <w:lang w:eastAsia="en-US"/>
              </w:rPr>
              <w:t>« Пешеходы идут».</w:t>
            </w:r>
            <w:r w:rsidRPr="00F82ABA">
              <w:rPr>
                <w:lang w:eastAsia="en-US"/>
              </w:rPr>
              <w:t xml:space="preserve"> Упражнения в </w:t>
            </w:r>
            <w:proofErr w:type="spellStart"/>
            <w:r w:rsidRPr="00F82ABA">
              <w:rPr>
                <w:lang w:eastAsia="en-US"/>
              </w:rPr>
              <w:t>маршировании</w:t>
            </w:r>
            <w:proofErr w:type="spellEnd"/>
            <w:r w:rsidRPr="00F82ABA">
              <w:rPr>
                <w:lang w:eastAsia="en-US"/>
              </w:rPr>
              <w:t>, игра «Повтори за мной»; словесное описание собственных ощущений.</w:t>
            </w:r>
          </w:p>
        </w:tc>
        <w:tc>
          <w:tcPr>
            <w:tcW w:w="1838" w:type="dxa"/>
            <w:gridSpan w:val="3"/>
          </w:tcPr>
          <w:p w:rsidR="00997279" w:rsidRDefault="00997279" w:rsidP="00997279">
            <w:pPr>
              <w:spacing w:line="259" w:lineRule="auto"/>
              <w:jc w:val="center"/>
              <w:rPr>
                <w:rFonts w:eastAsiaTheme="minorHAnsi"/>
                <w:b/>
                <w:lang w:eastAsia="en-US"/>
              </w:rPr>
            </w:pPr>
          </w:p>
        </w:tc>
      </w:tr>
      <w:tr w:rsidR="00A36CEF" w:rsidTr="00FD35D6">
        <w:tc>
          <w:tcPr>
            <w:tcW w:w="927"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20</w:t>
            </w:r>
          </w:p>
        </w:tc>
        <w:tc>
          <w:tcPr>
            <w:tcW w:w="1070"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294"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997279">
            <w:pPr>
              <w:spacing w:after="160" w:line="259" w:lineRule="auto"/>
              <w:rPr>
                <w:rFonts w:eastAsiaTheme="minorHAnsi"/>
                <w:lang w:eastAsia="en-US"/>
              </w:rPr>
            </w:pPr>
            <w:r>
              <w:rPr>
                <w:rFonts w:eastAsiaTheme="minorHAnsi"/>
                <w:lang w:eastAsia="en-US"/>
              </w:rPr>
              <w:t>12</w:t>
            </w:r>
            <w:r w:rsidR="00997279" w:rsidRPr="00F82ABA">
              <w:rPr>
                <w:rFonts w:eastAsiaTheme="minorHAnsi"/>
                <w:lang w:eastAsia="en-US"/>
              </w:rPr>
              <w:t>.11</w:t>
            </w:r>
          </w:p>
        </w:tc>
        <w:tc>
          <w:tcPr>
            <w:tcW w:w="2089"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 xml:space="preserve">Выразительность движений. Имитация движений </w:t>
            </w:r>
            <w:proofErr w:type="gramStart"/>
            <w:r w:rsidRPr="00F82ABA">
              <w:rPr>
                <w:rFonts w:eastAsiaTheme="minorHAnsi"/>
                <w:lang w:eastAsia="en-US"/>
              </w:rPr>
              <w:t xml:space="preserve">( </w:t>
            </w:r>
            <w:proofErr w:type="gramEnd"/>
            <w:r w:rsidRPr="00F82ABA">
              <w:rPr>
                <w:rFonts w:eastAsiaTheme="minorHAnsi"/>
                <w:lang w:eastAsia="en-US"/>
              </w:rPr>
              <w:t>оркестр,  зверей)</w:t>
            </w:r>
          </w:p>
        </w:tc>
        <w:tc>
          <w:tcPr>
            <w:tcW w:w="1786"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Игры на восприятие предметов в движении.</w:t>
            </w:r>
          </w:p>
        </w:tc>
        <w:tc>
          <w:tcPr>
            <w:tcW w:w="1838" w:type="dxa"/>
            <w:gridSpan w:val="3"/>
          </w:tcPr>
          <w:p w:rsidR="00997279" w:rsidRDefault="00997279" w:rsidP="00997279">
            <w:pPr>
              <w:spacing w:line="259" w:lineRule="auto"/>
              <w:jc w:val="center"/>
              <w:rPr>
                <w:rFonts w:eastAsiaTheme="minorHAnsi"/>
                <w:b/>
                <w:lang w:eastAsia="en-US"/>
              </w:rPr>
            </w:pPr>
          </w:p>
        </w:tc>
      </w:tr>
      <w:tr w:rsidR="00997279" w:rsidTr="00E576F5">
        <w:tc>
          <w:tcPr>
            <w:tcW w:w="9004" w:type="dxa"/>
            <w:gridSpan w:val="20"/>
          </w:tcPr>
          <w:p w:rsidR="00997279" w:rsidRDefault="00997279" w:rsidP="00997279">
            <w:pPr>
              <w:spacing w:line="259" w:lineRule="auto"/>
              <w:jc w:val="center"/>
              <w:rPr>
                <w:rFonts w:eastAsiaTheme="minorHAnsi"/>
                <w:b/>
                <w:lang w:eastAsia="en-US"/>
              </w:rPr>
            </w:pPr>
            <w:r w:rsidRPr="00F82ABA">
              <w:rPr>
                <w:rFonts w:eastAsiaTheme="minorHAnsi"/>
                <w:b/>
                <w:lang w:eastAsia="en-US"/>
              </w:rPr>
              <w:t>Восприятие формы, величины, цвета; конструирование предметов – 12 часов</w:t>
            </w:r>
          </w:p>
        </w:tc>
      </w:tr>
      <w:tr w:rsidR="00A36CEF" w:rsidTr="00FD35D6">
        <w:tc>
          <w:tcPr>
            <w:tcW w:w="1465" w:type="dxa"/>
            <w:gridSpan w:val="4"/>
            <w:tcBorders>
              <w:top w:val="single" w:sz="4" w:space="0" w:color="000000"/>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21</w:t>
            </w:r>
          </w:p>
        </w:tc>
        <w:tc>
          <w:tcPr>
            <w:tcW w:w="792"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000000"/>
              <w:left w:val="single" w:sz="4" w:space="0" w:color="000000"/>
              <w:bottom w:val="single" w:sz="4" w:space="0" w:color="auto"/>
            </w:tcBorders>
            <w:shd w:val="clear" w:color="auto" w:fill="auto"/>
          </w:tcPr>
          <w:p w:rsidR="00997279" w:rsidRPr="00F82ABA" w:rsidRDefault="00E576F5" w:rsidP="00997279">
            <w:pPr>
              <w:spacing w:after="160" w:line="259" w:lineRule="auto"/>
              <w:rPr>
                <w:rFonts w:eastAsia="Calibri"/>
                <w:lang w:eastAsia="en-US"/>
              </w:rPr>
            </w:pPr>
            <w:r>
              <w:rPr>
                <w:rFonts w:eastAsia="Calibri"/>
                <w:lang w:eastAsia="en-US"/>
              </w:rPr>
              <w:t>18</w:t>
            </w:r>
            <w:r w:rsidR="00997279" w:rsidRPr="00F82ABA">
              <w:rPr>
                <w:rFonts w:eastAsia="Calibri"/>
                <w:lang w:eastAsia="en-US"/>
              </w:rPr>
              <w:t>.11</w:t>
            </w:r>
          </w:p>
        </w:tc>
        <w:tc>
          <w:tcPr>
            <w:tcW w:w="1390" w:type="dxa"/>
            <w:gridSpan w:val="2"/>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Формирование сенсорных эталонов плоскостных  геометрических фигур (круг, квадрат, прямоуголь</w:t>
            </w:r>
            <w:r w:rsidRPr="00F82ABA">
              <w:rPr>
                <w:rFonts w:eastAsiaTheme="minorHAnsi"/>
                <w:lang w:eastAsia="en-US"/>
              </w:rPr>
              <w:lastRenderedPageBreak/>
              <w:t>ник, треугольник).</w:t>
            </w:r>
          </w:p>
        </w:tc>
        <w:tc>
          <w:tcPr>
            <w:tcW w:w="1627"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after="160" w:line="259" w:lineRule="auto"/>
              <w:rPr>
                <w:lang w:eastAsia="en-US"/>
              </w:rPr>
            </w:pPr>
            <w:r w:rsidRPr="00F82ABA">
              <w:rPr>
                <w:lang w:eastAsia="en-US"/>
              </w:rPr>
              <w:lastRenderedPageBreak/>
              <w:t>Формирование умений называть, различать, подбирать и сравнивать предметы по цвету, форме и размерам.</w:t>
            </w:r>
          </w:p>
          <w:p w:rsidR="00997279" w:rsidRPr="00F82ABA" w:rsidRDefault="00997279" w:rsidP="00997279">
            <w:pPr>
              <w:spacing w:after="160" w:line="259" w:lineRule="auto"/>
              <w:rPr>
                <w:lang w:eastAsia="en-US"/>
              </w:rPr>
            </w:pPr>
            <w:r w:rsidRPr="00F82ABA">
              <w:rPr>
                <w:lang w:eastAsia="en-US"/>
              </w:rPr>
              <w:t xml:space="preserve">Работа с </w:t>
            </w:r>
            <w:r w:rsidRPr="00F82ABA">
              <w:rPr>
                <w:lang w:eastAsia="en-US"/>
              </w:rPr>
              <w:lastRenderedPageBreak/>
              <w:t>картонными геометрическими фигурами на тактильное восприятие; зарисовка фигур</w:t>
            </w:r>
          </w:p>
        </w:tc>
        <w:tc>
          <w:tcPr>
            <w:tcW w:w="2352" w:type="dxa"/>
            <w:gridSpan w:val="4"/>
            <w:tcBorders>
              <w:top w:val="single" w:sz="4" w:space="0" w:color="000000"/>
              <w:left w:val="single" w:sz="4" w:space="0" w:color="000000"/>
              <w:bottom w:val="single" w:sz="4" w:space="0" w:color="auto"/>
              <w:right w:val="single" w:sz="4" w:space="0" w:color="000000"/>
            </w:tcBorders>
            <w:shd w:val="clear" w:color="auto" w:fill="auto"/>
          </w:tcPr>
          <w:p w:rsidR="00997279" w:rsidRPr="00F82ABA" w:rsidRDefault="00997279" w:rsidP="00997279">
            <w:pPr>
              <w:tabs>
                <w:tab w:val="left" w:pos="8928"/>
              </w:tabs>
              <w:snapToGrid w:val="0"/>
              <w:spacing w:line="259" w:lineRule="auto"/>
              <w:rPr>
                <w:rFonts w:eastAsiaTheme="minorHAnsi"/>
                <w:lang w:eastAsia="en-US"/>
              </w:rPr>
            </w:pPr>
            <w:r w:rsidRPr="00F82ABA">
              <w:rPr>
                <w:rFonts w:eastAsiaTheme="minorHAnsi"/>
                <w:lang w:eastAsia="en-US"/>
              </w:rPr>
              <w:lastRenderedPageBreak/>
              <w:t>Тематический модуль« Эффектные формы», задание</w:t>
            </w:r>
            <w:proofErr w:type="gramStart"/>
            <w:r w:rsidRPr="00F82ABA">
              <w:rPr>
                <w:rFonts w:eastAsiaTheme="minorHAnsi"/>
                <w:lang w:eastAsia="en-US"/>
              </w:rPr>
              <w:t>1</w:t>
            </w:r>
            <w:proofErr w:type="gramEnd"/>
            <w:r w:rsidRPr="00F82ABA">
              <w:rPr>
                <w:rFonts w:eastAsiaTheme="minorHAnsi"/>
                <w:lang w:eastAsia="en-US"/>
              </w:rPr>
              <w:t xml:space="preserve">.(Программно-технический комплекс </w:t>
            </w:r>
          </w:p>
          <w:p w:rsidR="00997279" w:rsidRPr="00F82ABA" w:rsidRDefault="00997279" w:rsidP="00997279">
            <w:pPr>
              <w:tabs>
                <w:tab w:val="left" w:pos="8928"/>
              </w:tabs>
              <w:snapToGrid w:val="0"/>
              <w:spacing w:line="259" w:lineRule="auto"/>
              <w:rPr>
                <w:rFonts w:eastAsiaTheme="minorHAnsi"/>
                <w:lang w:eastAsia="en-US"/>
              </w:rPr>
            </w:pPr>
            <w:proofErr w:type="gramStart"/>
            <w:r w:rsidRPr="00F82ABA">
              <w:rPr>
                <w:rFonts w:eastAsiaTheme="minorHAnsi"/>
                <w:lang w:eastAsia="en-US"/>
              </w:rPr>
              <w:t xml:space="preserve">« </w:t>
            </w:r>
            <w:proofErr w:type="spellStart"/>
            <w:r w:rsidRPr="00F82ABA">
              <w:rPr>
                <w:rFonts w:eastAsiaTheme="minorHAnsi"/>
                <w:lang w:eastAsia="en-US"/>
              </w:rPr>
              <w:t>Мультикид</w:t>
            </w:r>
            <w:proofErr w:type="spellEnd"/>
            <w:r w:rsidRPr="00F82ABA">
              <w:rPr>
                <w:rFonts w:eastAsiaTheme="minorHAnsi"/>
                <w:lang w:eastAsia="en-US"/>
              </w:rPr>
              <w:t>»).</w:t>
            </w:r>
            <w:proofErr w:type="gramEnd"/>
          </w:p>
        </w:tc>
      </w:tr>
      <w:tr w:rsidR="00A36CEF" w:rsidTr="00FD35D6">
        <w:tc>
          <w:tcPr>
            <w:tcW w:w="1465" w:type="dxa"/>
            <w:gridSpan w:val="4"/>
            <w:tcBorders>
              <w:top w:val="single" w:sz="4" w:space="0" w:color="auto"/>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lastRenderedPageBreak/>
              <w:t>22</w:t>
            </w:r>
          </w:p>
        </w:tc>
        <w:tc>
          <w:tcPr>
            <w:tcW w:w="792" w:type="dxa"/>
            <w:gridSpan w:val="3"/>
            <w:tcBorders>
              <w:top w:val="single" w:sz="4" w:space="0" w:color="auto"/>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auto"/>
              <w:left w:val="single" w:sz="4" w:space="0" w:color="000000"/>
              <w:bottom w:val="single" w:sz="4" w:space="0" w:color="000000"/>
            </w:tcBorders>
            <w:shd w:val="clear" w:color="auto" w:fill="auto"/>
          </w:tcPr>
          <w:p w:rsidR="00997279" w:rsidRPr="00F82ABA" w:rsidRDefault="00E576F5" w:rsidP="00997279">
            <w:pPr>
              <w:spacing w:after="160" w:line="259" w:lineRule="auto"/>
              <w:rPr>
                <w:rFonts w:eastAsia="Calibri"/>
                <w:lang w:eastAsia="en-US"/>
              </w:rPr>
            </w:pPr>
            <w:r>
              <w:rPr>
                <w:rFonts w:eastAsia="Calibri"/>
                <w:lang w:eastAsia="en-US"/>
              </w:rPr>
              <w:t>19</w:t>
            </w:r>
            <w:r w:rsidR="00997279" w:rsidRPr="00F82ABA">
              <w:rPr>
                <w:rFonts w:eastAsia="Calibri"/>
                <w:lang w:eastAsia="en-US"/>
              </w:rPr>
              <w:t>.11</w:t>
            </w:r>
          </w:p>
        </w:tc>
        <w:tc>
          <w:tcPr>
            <w:tcW w:w="1390" w:type="dxa"/>
            <w:gridSpan w:val="2"/>
            <w:tcBorders>
              <w:top w:val="single" w:sz="4" w:space="0" w:color="auto"/>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Формирование сенсорных эталонов плоскостных  геометрических фигур (круг, квадрат, прямоугольник, треугольник).</w:t>
            </w:r>
          </w:p>
        </w:tc>
        <w:tc>
          <w:tcPr>
            <w:tcW w:w="1627" w:type="dxa"/>
            <w:gridSpan w:val="3"/>
            <w:tcBorders>
              <w:top w:val="single" w:sz="4" w:space="0" w:color="auto"/>
              <w:left w:val="single" w:sz="4" w:space="0" w:color="000000"/>
              <w:bottom w:val="single" w:sz="4" w:space="0" w:color="000000"/>
            </w:tcBorders>
            <w:shd w:val="clear" w:color="auto" w:fill="auto"/>
          </w:tcPr>
          <w:p w:rsidR="00997279" w:rsidRPr="00F82ABA" w:rsidRDefault="00997279" w:rsidP="00997279">
            <w:pPr>
              <w:spacing w:after="160" w:line="259" w:lineRule="auto"/>
              <w:rPr>
                <w:lang w:eastAsia="en-US"/>
              </w:rPr>
            </w:pPr>
            <w:r w:rsidRPr="00F82ABA">
              <w:rPr>
                <w:lang w:eastAsia="en-US"/>
              </w:rPr>
              <w:t>Работа с картонными геометрическими фигурами на тактильное восприятие; зарисовка фигур.</w:t>
            </w:r>
          </w:p>
        </w:tc>
        <w:tc>
          <w:tcPr>
            <w:tcW w:w="2352" w:type="dxa"/>
            <w:gridSpan w:val="4"/>
            <w:tcBorders>
              <w:top w:val="single" w:sz="4" w:space="0" w:color="auto"/>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Картонные геометрические фигуры</w:t>
            </w:r>
          </w:p>
        </w:tc>
      </w:tr>
      <w:tr w:rsidR="00A36CEF" w:rsidTr="00FD35D6">
        <w:tc>
          <w:tcPr>
            <w:tcW w:w="1465" w:type="dxa"/>
            <w:gridSpan w:val="4"/>
            <w:tcBorders>
              <w:top w:val="single" w:sz="4" w:space="0" w:color="000000"/>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23</w:t>
            </w:r>
          </w:p>
        </w:tc>
        <w:tc>
          <w:tcPr>
            <w:tcW w:w="792"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000000"/>
              <w:left w:val="single" w:sz="4" w:space="0" w:color="000000"/>
              <w:bottom w:val="single" w:sz="4" w:space="0" w:color="auto"/>
            </w:tcBorders>
            <w:shd w:val="clear" w:color="auto" w:fill="auto"/>
          </w:tcPr>
          <w:p w:rsidR="00997279" w:rsidRPr="00F82ABA" w:rsidRDefault="00E576F5" w:rsidP="00997279">
            <w:pPr>
              <w:spacing w:after="160" w:line="259" w:lineRule="auto"/>
              <w:rPr>
                <w:rFonts w:eastAsia="Calibri"/>
                <w:lang w:eastAsia="en-US"/>
              </w:rPr>
            </w:pPr>
            <w:r>
              <w:rPr>
                <w:rFonts w:eastAsia="Calibri"/>
                <w:lang w:eastAsia="en-US"/>
              </w:rPr>
              <w:t>25</w:t>
            </w:r>
            <w:r w:rsidR="00997279" w:rsidRPr="00F82ABA">
              <w:rPr>
                <w:rFonts w:eastAsia="Calibri"/>
                <w:lang w:eastAsia="en-US"/>
              </w:rPr>
              <w:t>.11</w:t>
            </w:r>
          </w:p>
        </w:tc>
        <w:tc>
          <w:tcPr>
            <w:tcW w:w="1390" w:type="dxa"/>
            <w:gridSpan w:val="2"/>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Выделение формы предмета, обозначение формы предмета словом.</w:t>
            </w:r>
          </w:p>
        </w:tc>
        <w:tc>
          <w:tcPr>
            <w:tcW w:w="1627"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Упражнения: « Найди предмет указанной формы», « Найди предмет такой же формы».</w:t>
            </w:r>
          </w:p>
        </w:tc>
        <w:tc>
          <w:tcPr>
            <w:tcW w:w="2352" w:type="dxa"/>
            <w:gridSpan w:val="4"/>
            <w:tcBorders>
              <w:top w:val="single" w:sz="4" w:space="0" w:color="000000"/>
              <w:left w:val="single" w:sz="4" w:space="0" w:color="000000"/>
              <w:bottom w:val="single" w:sz="4" w:space="0" w:color="auto"/>
              <w:right w:val="single" w:sz="4" w:space="0" w:color="000000"/>
            </w:tcBorders>
            <w:shd w:val="clear" w:color="auto" w:fill="auto"/>
          </w:tcPr>
          <w:p w:rsidR="00997279" w:rsidRPr="00F82ABA" w:rsidRDefault="00997279" w:rsidP="00997279">
            <w:pPr>
              <w:tabs>
                <w:tab w:val="left" w:pos="8928"/>
              </w:tabs>
              <w:snapToGrid w:val="0"/>
              <w:spacing w:after="160" w:line="259" w:lineRule="auto"/>
              <w:rPr>
                <w:rFonts w:eastAsiaTheme="minorHAnsi"/>
                <w:lang w:eastAsia="en-US"/>
              </w:rPr>
            </w:pPr>
            <w:r w:rsidRPr="00F82ABA">
              <w:rPr>
                <w:rFonts w:eastAsiaTheme="minorHAnsi"/>
                <w:lang w:eastAsia="en-US"/>
              </w:rPr>
              <w:t>Геометрические фигуры. Картинки с изображением предметов, предметы различной формы.</w:t>
            </w:r>
          </w:p>
        </w:tc>
      </w:tr>
      <w:tr w:rsidR="00A36CEF" w:rsidTr="00FD35D6">
        <w:tc>
          <w:tcPr>
            <w:tcW w:w="1465" w:type="dxa"/>
            <w:gridSpan w:val="4"/>
            <w:tcBorders>
              <w:top w:val="single" w:sz="4" w:space="0" w:color="auto"/>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24</w:t>
            </w:r>
          </w:p>
        </w:tc>
        <w:tc>
          <w:tcPr>
            <w:tcW w:w="792" w:type="dxa"/>
            <w:gridSpan w:val="3"/>
            <w:tcBorders>
              <w:top w:val="single" w:sz="4" w:space="0" w:color="auto"/>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auto"/>
              <w:left w:val="single" w:sz="4" w:space="0" w:color="000000"/>
              <w:bottom w:val="single" w:sz="4" w:space="0" w:color="000000"/>
            </w:tcBorders>
            <w:shd w:val="clear" w:color="auto" w:fill="auto"/>
          </w:tcPr>
          <w:p w:rsidR="00997279" w:rsidRPr="00F82ABA" w:rsidRDefault="00E576F5" w:rsidP="00997279">
            <w:pPr>
              <w:spacing w:after="160" w:line="259" w:lineRule="auto"/>
              <w:rPr>
                <w:rFonts w:eastAsia="Calibri"/>
                <w:lang w:eastAsia="en-US"/>
              </w:rPr>
            </w:pPr>
            <w:r>
              <w:rPr>
                <w:rFonts w:eastAsia="Calibri"/>
                <w:lang w:eastAsia="en-US"/>
              </w:rPr>
              <w:t>26</w:t>
            </w:r>
            <w:r w:rsidR="00997279" w:rsidRPr="00F82ABA">
              <w:rPr>
                <w:rFonts w:eastAsia="Calibri"/>
                <w:lang w:eastAsia="en-US"/>
              </w:rPr>
              <w:t>.11</w:t>
            </w:r>
          </w:p>
        </w:tc>
        <w:tc>
          <w:tcPr>
            <w:tcW w:w="1390" w:type="dxa"/>
            <w:gridSpan w:val="2"/>
            <w:tcBorders>
              <w:top w:val="single" w:sz="4" w:space="0" w:color="auto"/>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Выделение формы предмета, обозначение формы предмета словом.</w:t>
            </w:r>
          </w:p>
        </w:tc>
        <w:tc>
          <w:tcPr>
            <w:tcW w:w="1627" w:type="dxa"/>
            <w:gridSpan w:val="3"/>
            <w:tcBorders>
              <w:top w:val="single" w:sz="4" w:space="0" w:color="auto"/>
              <w:left w:val="single" w:sz="4" w:space="0" w:color="000000"/>
              <w:bottom w:val="single" w:sz="4" w:space="0" w:color="000000"/>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Упражнение: « Определи форму предмета».</w:t>
            </w:r>
          </w:p>
        </w:tc>
        <w:tc>
          <w:tcPr>
            <w:tcW w:w="2352" w:type="dxa"/>
            <w:gridSpan w:val="4"/>
            <w:tcBorders>
              <w:top w:val="single" w:sz="4" w:space="0" w:color="auto"/>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Карточки с изображением предметов.</w:t>
            </w:r>
          </w:p>
        </w:tc>
      </w:tr>
      <w:tr w:rsidR="00A36CEF" w:rsidTr="00FD35D6">
        <w:tc>
          <w:tcPr>
            <w:tcW w:w="1465"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25</w:t>
            </w:r>
          </w:p>
        </w:tc>
        <w:tc>
          <w:tcPr>
            <w:tcW w:w="792"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E576F5">
            <w:pPr>
              <w:snapToGrid w:val="0"/>
              <w:spacing w:after="160" w:line="259" w:lineRule="auto"/>
              <w:rPr>
                <w:rFonts w:eastAsiaTheme="minorHAnsi"/>
                <w:lang w:eastAsia="en-US"/>
              </w:rPr>
            </w:pPr>
            <w:r w:rsidRPr="00F82ABA">
              <w:rPr>
                <w:rFonts w:eastAsiaTheme="minorHAnsi"/>
                <w:lang w:eastAsia="en-US"/>
              </w:rPr>
              <w:t>0</w:t>
            </w:r>
            <w:r w:rsidR="00E576F5">
              <w:rPr>
                <w:rFonts w:eastAsiaTheme="minorHAnsi"/>
                <w:lang w:eastAsia="en-US"/>
              </w:rPr>
              <w:t>2</w:t>
            </w:r>
            <w:r w:rsidRPr="00F82ABA">
              <w:rPr>
                <w:rFonts w:eastAsiaTheme="minorHAnsi"/>
                <w:lang w:eastAsia="en-US"/>
              </w:rPr>
              <w:t>.12</w:t>
            </w:r>
          </w:p>
        </w:tc>
        <w:tc>
          <w:tcPr>
            <w:tcW w:w="1390"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Группировка предметов и их изображений по форме (по показу: круглые, квадратные, прямоугольные, тре</w:t>
            </w:r>
            <w:r w:rsidRPr="00F82ABA">
              <w:rPr>
                <w:rFonts w:eastAsiaTheme="minorHAnsi"/>
                <w:lang w:eastAsia="en-US"/>
              </w:rPr>
              <w:softHyphen/>
              <w:t>угольные)</w:t>
            </w:r>
          </w:p>
        </w:tc>
        <w:tc>
          <w:tcPr>
            <w:tcW w:w="1627"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napToGrid w:val="0"/>
              <w:spacing w:after="160" w:line="259" w:lineRule="auto"/>
              <w:jc w:val="both"/>
              <w:rPr>
                <w:rFonts w:eastAsia="Calibri"/>
                <w:lang w:eastAsia="en-US"/>
              </w:rPr>
            </w:pPr>
            <w:r w:rsidRPr="00F82ABA">
              <w:rPr>
                <w:rFonts w:eastAsia="Calibri"/>
                <w:lang w:eastAsia="en-US"/>
              </w:rPr>
              <w:t>Упражнения: « Какая фигура лишняя?», « Определи правильно».</w:t>
            </w:r>
          </w:p>
        </w:tc>
        <w:tc>
          <w:tcPr>
            <w:tcW w:w="2352" w:type="dxa"/>
            <w:gridSpan w:val="4"/>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rPr>
                <w:rFonts w:eastAsia="Calibri"/>
                <w:lang w:eastAsia="en-US"/>
              </w:rPr>
            </w:pPr>
            <w:r w:rsidRPr="00F82ABA">
              <w:rPr>
                <w:rFonts w:eastAsia="Calibri"/>
                <w:lang w:eastAsia="en-US"/>
              </w:rPr>
              <w:t>Предметы разнообразные по форме, геометрические фигуры.</w:t>
            </w:r>
          </w:p>
        </w:tc>
      </w:tr>
      <w:tr w:rsidR="00A36CEF" w:rsidTr="00FD35D6">
        <w:tc>
          <w:tcPr>
            <w:tcW w:w="1465" w:type="dxa"/>
            <w:gridSpan w:val="4"/>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26</w:t>
            </w:r>
          </w:p>
        </w:tc>
        <w:tc>
          <w:tcPr>
            <w:tcW w:w="792"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378" w:type="dxa"/>
            <w:gridSpan w:val="4"/>
            <w:tcBorders>
              <w:top w:val="single" w:sz="4" w:space="0" w:color="000000"/>
              <w:left w:val="single" w:sz="4" w:space="0" w:color="000000"/>
              <w:bottom w:val="single" w:sz="4" w:space="0" w:color="000000"/>
            </w:tcBorders>
            <w:shd w:val="clear" w:color="auto" w:fill="auto"/>
          </w:tcPr>
          <w:p w:rsidR="00997279" w:rsidRPr="00F82ABA" w:rsidRDefault="00E576F5" w:rsidP="00997279">
            <w:pPr>
              <w:spacing w:after="160" w:line="259" w:lineRule="auto"/>
              <w:jc w:val="both"/>
              <w:rPr>
                <w:rFonts w:eastAsiaTheme="minorHAnsi"/>
                <w:lang w:eastAsia="en-US"/>
              </w:rPr>
            </w:pPr>
            <w:r>
              <w:rPr>
                <w:rFonts w:eastAsiaTheme="minorHAnsi"/>
                <w:lang w:eastAsia="en-US"/>
              </w:rPr>
              <w:t>03</w:t>
            </w:r>
            <w:r w:rsidR="00997279" w:rsidRPr="00F82ABA">
              <w:rPr>
                <w:rFonts w:eastAsiaTheme="minorHAnsi"/>
                <w:lang w:eastAsia="en-US"/>
              </w:rPr>
              <w:t>.12</w:t>
            </w:r>
          </w:p>
        </w:tc>
        <w:tc>
          <w:tcPr>
            <w:tcW w:w="1390" w:type="dxa"/>
            <w:gridSpan w:val="2"/>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Подбор предметов одинаковых по форме.</w:t>
            </w:r>
          </w:p>
        </w:tc>
        <w:tc>
          <w:tcPr>
            <w:tcW w:w="1627" w:type="dxa"/>
            <w:gridSpan w:val="3"/>
            <w:tcBorders>
              <w:top w:val="single" w:sz="4" w:space="0" w:color="000000"/>
              <w:left w:val="single" w:sz="4" w:space="0" w:color="000000"/>
              <w:bottom w:val="single" w:sz="4" w:space="0" w:color="000000"/>
            </w:tcBorders>
            <w:shd w:val="clear" w:color="auto" w:fill="auto"/>
          </w:tcPr>
          <w:p w:rsidR="00997279" w:rsidRPr="00F82ABA" w:rsidRDefault="00997279" w:rsidP="00997279">
            <w:pPr>
              <w:spacing w:line="259" w:lineRule="auto"/>
              <w:rPr>
                <w:rFonts w:eastAsiaTheme="minorHAnsi"/>
                <w:lang w:eastAsia="en-US"/>
              </w:rPr>
            </w:pPr>
            <w:r w:rsidRPr="00F82ABA">
              <w:rPr>
                <w:rFonts w:eastAsiaTheme="minorHAnsi"/>
                <w:lang w:eastAsia="en-US"/>
              </w:rPr>
              <w:t xml:space="preserve">Дидактическая игра </w:t>
            </w:r>
          </w:p>
          <w:p w:rsidR="00997279" w:rsidRPr="00F82ABA" w:rsidRDefault="00997279" w:rsidP="00997279">
            <w:pPr>
              <w:spacing w:after="160" w:line="259" w:lineRule="auto"/>
              <w:jc w:val="both"/>
              <w:rPr>
                <w:rFonts w:eastAsiaTheme="minorHAnsi"/>
                <w:lang w:eastAsia="en-US"/>
              </w:rPr>
            </w:pPr>
            <w:r w:rsidRPr="00F82ABA">
              <w:rPr>
                <w:rFonts w:eastAsiaTheme="minorHAnsi"/>
                <w:lang w:eastAsia="en-US"/>
              </w:rPr>
              <w:t xml:space="preserve">«К каждой фигуре </w:t>
            </w:r>
            <w:r w:rsidRPr="00F82ABA">
              <w:rPr>
                <w:rFonts w:eastAsiaTheme="minorHAnsi"/>
                <w:lang w:eastAsia="en-US"/>
              </w:rPr>
              <w:lastRenderedPageBreak/>
              <w:t>подбери предме</w:t>
            </w:r>
            <w:r w:rsidRPr="00F82ABA">
              <w:rPr>
                <w:rFonts w:eastAsiaTheme="minorHAnsi"/>
                <w:lang w:eastAsia="en-US"/>
              </w:rPr>
              <w:softHyphen/>
              <w:t>ты, похожие по форме»</w:t>
            </w:r>
          </w:p>
        </w:tc>
        <w:tc>
          <w:tcPr>
            <w:tcW w:w="2352" w:type="dxa"/>
            <w:gridSpan w:val="4"/>
            <w:tcBorders>
              <w:top w:val="single" w:sz="4" w:space="0" w:color="000000"/>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426"/>
              </w:tabs>
              <w:spacing w:after="160" w:line="259" w:lineRule="auto"/>
              <w:jc w:val="both"/>
              <w:rPr>
                <w:rFonts w:eastAsiaTheme="minorHAnsi"/>
                <w:lang w:eastAsia="en-US"/>
              </w:rPr>
            </w:pPr>
            <w:r w:rsidRPr="00F82ABA">
              <w:rPr>
                <w:rFonts w:eastAsiaTheme="minorHAnsi"/>
                <w:lang w:eastAsia="en-US"/>
              </w:rPr>
              <w:lastRenderedPageBreak/>
              <w:t>Предметы разнообразные по форме.</w:t>
            </w:r>
          </w:p>
        </w:tc>
      </w:tr>
      <w:tr w:rsidR="00A36CEF" w:rsidTr="00FD35D6">
        <w:tc>
          <w:tcPr>
            <w:tcW w:w="1465" w:type="dxa"/>
            <w:gridSpan w:val="4"/>
            <w:tcBorders>
              <w:top w:val="single" w:sz="4" w:space="0" w:color="000000"/>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lastRenderedPageBreak/>
              <w:t>27</w:t>
            </w:r>
          </w:p>
        </w:tc>
        <w:tc>
          <w:tcPr>
            <w:tcW w:w="792"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000000"/>
              <w:left w:val="single" w:sz="4" w:space="0" w:color="000000"/>
              <w:bottom w:val="single" w:sz="4" w:space="0" w:color="auto"/>
            </w:tcBorders>
            <w:shd w:val="clear" w:color="auto" w:fill="auto"/>
          </w:tcPr>
          <w:p w:rsidR="00997279" w:rsidRPr="00F82ABA" w:rsidRDefault="00E576F5" w:rsidP="00997279">
            <w:pPr>
              <w:spacing w:after="160" w:line="259" w:lineRule="auto"/>
              <w:rPr>
                <w:rFonts w:eastAsiaTheme="minorHAnsi"/>
                <w:lang w:eastAsia="en-US"/>
              </w:rPr>
            </w:pPr>
            <w:r>
              <w:rPr>
                <w:rFonts w:eastAsiaTheme="minorHAnsi"/>
                <w:lang w:eastAsia="en-US"/>
              </w:rPr>
              <w:t>9</w:t>
            </w:r>
            <w:r w:rsidR="00997279" w:rsidRPr="00F82ABA">
              <w:rPr>
                <w:rFonts w:eastAsiaTheme="minorHAnsi"/>
                <w:lang w:eastAsia="en-US"/>
              </w:rPr>
              <w:t>.12</w:t>
            </w:r>
          </w:p>
        </w:tc>
        <w:tc>
          <w:tcPr>
            <w:tcW w:w="1390" w:type="dxa"/>
            <w:gridSpan w:val="2"/>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Calibri"/>
                <w:lang w:eastAsia="en-US"/>
              </w:rPr>
              <w:t>Работа с геометрическим конструктором по показу.</w:t>
            </w:r>
          </w:p>
        </w:tc>
        <w:tc>
          <w:tcPr>
            <w:tcW w:w="1627"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Работа с геометрическим конструктором.</w:t>
            </w:r>
          </w:p>
        </w:tc>
        <w:tc>
          <w:tcPr>
            <w:tcW w:w="2352" w:type="dxa"/>
            <w:gridSpan w:val="4"/>
            <w:tcBorders>
              <w:top w:val="single" w:sz="4" w:space="0" w:color="000000"/>
              <w:left w:val="single" w:sz="4" w:space="0" w:color="000000"/>
              <w:bottom w:val="single" w:sz="4" w:space="0" w:color="auto"/>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Конструктор.</w:t>
            </w:r>
          </w:p>
        </w:tc>
      </w:tr>
      <w:tr w:rsidR="00A36CEF" w:rsidTr="00FD35D6">
        <w:tc>
          <w:tcPr>
            <w:tcW w:w="1465" w:type="dxa"/>
            <w:gridSpan w:val="4"/>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28</w:t>
            </w:r>
          </w:p>
        </w:tc>
        <w:tc>
          <w:tcPr>
            <w:tcW w:w="792" w:type="dxa"/>
            <w:gridSpan w:val="3"/>
            <w:tcBorders>
              <w:top w:val="single" w:sz="4" w:space="0" w:color="auto"/>
              <w:left w:val="single" w:sz="4" w:space="0" w:color="000000"/>
              <w:bottom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auto"/>
              <w:left w:val="single" w:sz="4" w:space="0" w:color="000000"/>
              <w:bottom w:val="single" w:sz="4" w:space="0" w:color="000000"/>
            </w:tcBorders>
            <w:shd w:val="clear" w:color="auto" w:fill="auto"/>
          </w:tcPr>
          <w:p w:rsidR="00997279" w:rsidRPr="00F82ABA" w:rsidRDefault="00997279" w:rsidP="00E576F5">
            <w:pPr>
              <w:spacing w:after="160" w:line="259" w:lineRule="auto"/>
              <w:rPr>
                <w:rFonts w:eastAsiaTheme="minorHAnsi"/>
                <w:lang w:eastAsia="en-US"/>
              </w:rPr>
            </w:pPr>
            <w:r w:rsidRPr="00F82ABA">
              <w:rPr>
                <w:rFonts w:eastAsiaTheme="minorHAnsi"/>
                <w:lang w:eastAsia="en-US"/>
              </w:rPr>
              <w:t>1</w:t>
            </w:r>
            <w:r w:rsidR="00E576F5">
              <w:rPr>
                <w:rFonts w:eastAsiaTheme="minorHAnsi"/>
                <w:lang w:eastAsia="en-US"/>
              </w:rPr>
              <w:t>0</w:t>
            </w:r>
            <w:r w:rsidRPr="00F82ABA">
              <w:rPr>
                <w:rFonts w:eastAsiaTheme="minorHAnsi"/>
                <w:lang w:eastAsia="en-US"/>
              </w:rPr>
              <w:t>.12</w:t>
            </w:r>
          </w:p>
        </w:tc>
        <w:tc>
          <w:tcPr>
            <w:tcW w:w="1390" w:type="dxa"/>
            <w:gridSpan w:val="2"/>
            <w:tcBorders>
              <w:top w:val="single" w:sz="4" w:space="0" w:color="auto"/>
              <w:left w:val="single" w:sz="4" w:space="0" w:color="000000"/>
              <w:bottom w:val="single" w:sz="4" w:space="0" w:color="000000"/>
            </w:tcBorders>
            <w:shd w:val="clear" w:color="auto" w:fill="auto"/>
          </w:tcPr>
          <w:p w:rsidR="00997279" w:rsidRPr="00F82ABA" w:rsidRDefault="00997279" w:rsidP="00997279">
            <w:pPr>
              <w:widowControl w:val="0"/>
              <w:suppressAutoHyphens/>
              <w:snapToGrid w:val="0"/>
              <w:spacing w:after="120"/>
              <w:rPr>
                <w:rFonts w:eastAsia="Lucida Sans Unicode"/>
                <w:kern w:val="1"/>
              </w:rPr>
            </w:pPr>
            <w:r w:rsidRPr="00F82ABA">
              <w:rPr>
                <w:rFonts w:eastAsia="Lucida Sans Unicode"/>
                <w:kern w:val="1"/>
              </w:rPr>
              <w:t>Подбор предметов различных по форме.</w:t>
            </w:r>
          </w:p>
        </w:tc>
        <w:tc>
          <w:tcPr>
            <w:tcW w:w="1627" w:type="dxa"/>
            <w:gridSpan w:val="3"/>
            <w:tcBorders>
              <w:top w:val="single" w:sz="4" w:space="0" w:color="auto"/>
              <w:left w:val="single" w:sz="4" w:space="0" w:color="000000"/>
              <w:bottom w:val="single" w:sz="4" w:space="0" w:color="000000"/>
            </w:tcBorders>
            <w:shd w:val="clear" w:color="auto" w:fill="auto"/>
          </w:tcPr>
          <w:p w:rsidR="00997279" w:rsidRPr="00F82ABA" w:rsidRDefault="00997279" w:rsidP="00997279">
            <w:pPr>
              <w:jc w:val="both"/>
              <w:rPr>
                <w:rFonts w:eastAsia="Calibri"/>
                <w:lang w:eastAsia="en-US"/>
              </w:rPr>
            </w:pPr>
            <w:r w:rsidRPr="00F82ABA">
              <w:rPr>
                <w:rFonts w:eastAsia="Calibri"/>
                <w:lang w:eastAsia="en-US"/>
              </w:rPr>
              <w:t xml:space="preserve">Дидактическая игра </w:t>
            </w:r>
          </w:p>
          <w:p w:rsidR="00997279" w:rsidRPr="00F82ABA" w:rsidRDefault="00997279" w:rsidP="00997279">
            <w:pPr>
              <w:jc w:val="both"/>
              <w:rPr>
                <w:rFonts w:eastAsia="Calibri"/>
                <w:lang w:eastAsia="en-US"/>
              </w:rPr>
            </w:pPr>
            <w:r w:rsidRPr="00F82ABA">
              <w:rPr>
                <w:rFonts w:eastAsia="Calibri"/>
                <w:lang w:eastAsia="en-US"/>
              </w:rPr>
              <w:t>« Какой фигуры не стало»</w:t>
            </w:r>
          </w:p>
          <w:p w:rsidR="00997279" w:rsidRPr="00F82ABA" w:rsidRDefault="00997279" w:rsidP="00997279">
            <w:pPr>
              <w:jc w:val="both"/>
              <w:rPr>
                <w:rFonts w:eastAsiaTheme="minorHAnsi"/>
                <w:lang w:eastAsia="en-US"/>
              </w:rPr>
            </w:pPr>
            <w:r w:rsidRPr="00F82ABA">
              <w:rPr>
                <w:rFonts w:eastAsia="Calibri"/>
                <w:lang w:eastAsia="en-US"/>
              </w:rPr>
              <w:t>( 3-4 предмета).</w:t>
            </w:r>
          </w:p>
        </w:tc>
        <w:tc>
          <w:tcPr>
            <w:tcW w:w="2352" w:type="dxa"/>
            <w:gridSpan w:val="4"/>
            <w:tcBorders>
              <w:top w:val="single" w:sz="4" w:space="0" w:color="auto"/>
              <w:left w:val="single" w:sz="4" w:space="0" w:color="000000"/>
              <w:bottom w:val="single" w:sz="4" w:space="0" w:color="000000"/>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Предметы разнообразные по форме.</w:t>
            </w:r>
          </w:p>
        </w:tc>
      </w:tr>
      <w:tr w:rsidR="00A36CEF" w:rsidTr="00FD35D6">
        <w:tc>
          <w:tcPr>
            <w:tcW w:w="1465" w:type="dxa"/>
            <w:gridSpan w:val="4"/>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29</w:t>
            </w:r>
          </w:p>
          <w:p w:rsidR="00997279" w:rsidRPr="00F82ABA" w:rsidRDefault="00997279" w:rsidP="00997279">
            <w:pPr>
              <w:tabs>
                <w:tab w:val="left" w:pos="8928"/>
              </w:tabs>
              <w:snapToGrid w:val="0"/>
              <w:spacing w:after="160" w:line="259" w:lineRule="auto"/>
              <w:jc w:val="both"/>
              <w:rPr>
                <w:rFonts w:eastAsiaTheme="minorHAnsi"/>
                <w:lang w:eastAsia="en-US"/>
              </w:rPr>
            </w:pPr>
          </w:p>
        </w:tc>
        <w:tc>
          <w:tcPr>
            <w:tcW w:w="792"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p w:rsidR="00997279" w:rsidRPr="00F82ABA" w:rsidRDefault="00997279" w:rsidP="00997279">
            <w:pPr>
              <w:tabs>
                <w:tab w:val="left" w:pos="8928"/>
              </w:tabs>
              <w:snapToGrid w:val="0"/>
              <w:spacing w:after="160" w:line="259" w:lineRule="auto"/>
              <w:jc w:val="both"/>
              <w:rPr>
                <w:rFonts w:eastAsiaTheme="minorHAnsi"/>
                <w:lang w:eastAsia="en-US"/>
              </w:rPr>
            </w:pPr>
          </w:p>
        </w:tc>
        <w:tc>
          <w:tcPr>
            <w:tcW w:w="1378" w:type="dxa"/>
            <w:gridSpan w:val="4"/>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Theme="minorHAnsi"/>
                <w:lang w:eastAsia="en-US"/>
              </w:rPr>
            </w:pPr>
            <w:r w:rsidRPr="00F82ABA">
              <w:rPr>
                <w:rFonts w:eastAsiaTheme="minorHAnsi"/>
                <w:lang w:eastAsia="en-US"/>
              </w:rPr>
              <w:t>1</w:t>
            </w:r>
            <w:r w:rsidR="00E576F5">
              <w:rPr>
                <w:rFonts w:eastAsiaTheme="minorHAnsi"/>
                <w:lang w:eastAsia="en-US"/>
              </w:rPr>
              <w:t>6</w:t>
            </w:r>
            <w:r w:rsidRPr="00F82ABA">
              <w:rPr>
                <w:rFonts w:eastAsiaTheme="minorHAnsi"/>
                <w:lang w:eastAsia="en-US"/>
              </w:rPr>
              <w:t>.12</w:t>
            </w:r>
          </w:p>
          <w:p w:rsidR="00997279" w:rsidRPr="00F82ABA" w:rsidRDefault="00997279" w:rsidP="00997279">
            <w:pPr>
              <w:spacing w:after="160" w:line="259" w:lineRule="auto"/>
              <w:rPr>
                <w:rFonts w:eastAsiaTheme="minorHAnsi"/>
                <w:lang w:eastAsia="en-US"/>
              </w:rPr>
            </w:pPr>
          </w:p>
        </w:tc>
        <w:tc>
          <w:tcPr>
            <w:tcW w:w="1390" w:type="dxa"/>
            <w:gridSpan w:val="2"/>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line="259" w:lineRule="auto"/>
              <w:rPr>
                <w:rFonts w:eastAsia="Calibri"/>
                <w:lang w:eastAsia="en-US"/>
              </w:rPr>
            </w:pPr>
            <w:r w:rsidRPr="00F82ABA">
              <w:rPr>
                <w:rFonts w:eastAsia="Calibri"/>
                <w:lang w:eastAsia="en-US"/>
              </w:rPr>
              <w:t xml:space="preserve">Различение предметов по величине </w:t>
            </w:r>
          </w:p>
          <w:p w:rsidR="00997279" w:rsidRPr="00F82ABA" w:rsidRDefault="00997279" w:rsidP="00997279">
            <w:pPr>
              <w:spacing w:line="259" w:lineRule="auto"/>
              <w:rPr>
                <w:rFonts w:eastAsia="Calibri"/>
                <w:lang w:eastAsia="en-US"/>
              </w:rPr>
            </w:pPr>
            <w:r w:rsidRPr="00F82ABA">
              <w:rPr>
                <w:rFonts w:eastAsia="Calibri"/>
                <w:lang w:eastAsia="en-US"/>
              </w:rPr>
              <w:t>( большо</w:t>
            </w:r>
            <w:proofErr w:type="gramStart"/>
            <w:r w:rsidRPr="00F82ABA">
              <w:rPr>
                <w:rFonts w:eastAsia="Calibri"/>
                <w:lang w:eastAsia="en-US"/>
              </w:rPr>
              <w:t>й-</w:t>
            </w:r>
            <w:proofErr w:type="gramEnd"/>
            <w:r w:rsidRPr="00F82ABA">
              <w:rPr>
                <w:rFonts w:eastAsia="Calibri"/>
                <w:lang w:eastAsia="en-US"/>
              </w:rPr>
              <w:t xml:space="preserve"> маленький).</w:t>
            </w:r>
          </w:p>
          <w:p w:rsidR="00997279" w:rsidRPr="00F82ABA" w:rsidRDefault="00997279" w:rsidP="00997279">
            <w:pPr>
              <w:spacing w:line="259" w:lineRule="auto"/>
              <w:rPr>
                <w:rFonts w:eastAsiaTheme="minorHAnsi"/>
                <w:lang w:eastAsia="en-US"/>
              </w:rPr>
            </w:pPr>
          </w:p>
        </w:tc>
        <w:tc>
          <w:tcPr>
            <w:tcW w:w="1627" w:type="dxa"/>
            <w:gridSpan w:val="3"/>
            <w:tcBorders>
              <w:top w:val="single" w:sz="4" w:space="0" w:color="000000"/>
              <w:left w:val="single" w:sz="4" w:space="0" w:color="000000"/>
              <w:bottom w:val="single" w:sz="4" w:space="0" w:color="auto"/>
            </w:tcBorders>
            <w:shd w:val="clear" w:color="auto" w:fill="auto"/>
          </w:tcPr>
          <w:p w:rsidR="00997279" w:rsidRPr="00F82ABA" w:rsidRDefault="00997279" w:rsidP="00997279">
            <w:pPr>
              <w:spacing w:before="100" w:beforeAutospacing="1" w:after="100" w:afterAutospacing="1"/>
              <w:rPr>
                <w:lang w:eastAsia="en-US"/>
              </w:rPr>
            </w:pPr>
            <w:r w:rsidRPr="00F82ABA">
              <w:rPr>
                <w:lang w:eastAsia="en-US"/>
              </w:rPr>
              <w:t>Сравнение 2-х предметов по высоте и длине.</w:t>
            </w:r>
          </w:p>
        </w:tc>
        <w:tc>
          <w:tcPr>
            <w:tcW w:w="2352" w:type="dxa"/>
            <w:gridSpan w:val="4"/>
            <w:tcBorders>
              <w:top w:val="single" w:sz="4" w:space="0" w:color="000000"/>
              <w:left w:val="single" w:sz="4" w:space="0" w:color="000000"/>
              <w:bottom w:val="single" w:sz="4" w:space="0" w:color="auto"/>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Предметы разнообразные по величине.</w:t>
            </w:r>
          </w:p>
          <w:p w:rsidR="00997279" w:rsidRPr="00F82ABA" w:rsidRDefault="00997279" w:rsidP="00997279">
            <w:pPr>
              <w:tabs>
                <w:tab w:val="left" w:pos="8928"/>
              </w:tabs>
              <w:snapToGrid w:val="0"/>
              <w:spacing w:after="160" w:line="259" w:lineRule="auto"/>
              <w:jc w:val="both"/>
              <w:rPr>
                <w:rFonts w:eastAsiaTheme="minorHAnsi"/>
                <w:lang w:eastAsia="en-US"/>
              </w:rPr>
            </w:pPr>
          </w:p>
        </w:tc>
      </w:tr>
      <w:tr w:rsidR="00A36CEF" w:rsidTr="00FD35D6">
        <w:tc>
          <w:tcPr>
            <w:tcW w:w="1465" w:type="dxa"/>
            <w:gridSpan w:val="4"/>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30</w:t>
            </w:r>
          </w:p>
        </w:tc>
        <w:tc>
          <w:tcPr>
            <w:tcW w:w="792" w:type="dxa"/>
            <w:gridSpan w:val="3"/>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auto"/>
              <w:left w:val="single" w:sz="4" w:space="0" w:color="000000"/>
              <w:bottom w:val="single" w:sz="4" w:space="0" w:color="auto"/>
            </w:tcBorders>
            <w:shd w:val="clear" w:color="auto" w:fill="auto"/>
          </w:tcPr>
          <w:p w:rsidR="00997279" w:rsidRPr="00F82ABA" w:rsidRDefault="00997279" w:rsidP="00E576F5">
            <w:pPr>
              <w:spacing w:after="160" w:line="259" w:lineRule="auto"/>
              <w:rPr>
                <w:rFonts w:eastAsiaTheme="minorHAnsi"/>
                <w:lang w:eastAsia="en-US"/>
              </w:rPr>
            </w:pPr>
            <w:r w:rsidRPr="00F82ABA">
              <w:rPr>
                <w:rFonts w:eastAsiaTheme="minorHAnsi"/>
                <w:lang w:eastAsia="en-US"/>
              </w:rPr>
              <w:t>1</w:t>
            </w:r>
            <w:r w:rsidR="00E576F5">
              <w:rPr>
                <w:rFonts w:eastAsiaTheme="minorHAnsi"/>
                <w:lang w:eastAsia="en-US"/>
              </w:rPr>
              <w:t>7</w:t>
            </w:r>
            <w:r w:rsidRPr="00F82ABA">
              <w:rPr>
                <w:rFonts w:eastAsiaTheme="minorHAnsi"/>
                <w:lang w:eastAsia="en-US"/>
              </w:rPr>
              <w:t>.12</w:t>
            </w:r>
          </w:p>
        </w:tc>
        <w:tc>
          <w:tcPr>
            <w:tcW w:w="1390" w:type="dxa"/>
            <w:gridSpan w:val="2"/>
            <w:tcBorders>
              <w:top w:val="single" w:sz="4" w:space="0" w:color="auto"/>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Calibri"/>
                <w:lang w:eastAsia="en-US"/>
              </w:rPr>
            </w:pPr>
            <w:r w:rsidRPr="00F82ABA">
              <w:rPr>
                <w:rFonts w:eastAsia="Calibri"/>
                <w:lang w:eastAsia="en-US"/>
              </w:rPr>
              <w:t>Сравнение двух предметов   по высоте и длине.</w:t>
            </w:r>
          </w:p>
        </w:tc>
        <w:tc>
          <w:tcPr>
            <w:tcW w:w="1627" w:type="dxa"/>
            <w:gridSpan w:val="3"/>
            <w:tcBorders>
              <w:top w:val="single" w:sz="4" w:space="0" w:color="auto"/>
              <w:left w:val="single" w:sz="4" w:space="0" w:color="000000"/>
              <w:bottom w:val="single" w:sz="4" w:space="0" w:color="auto"/>
            </w:tcBorders>
            <w:shd w:val="clear" w:color="auto" w:fill="auto"/>
          </w:tcPr>
          <w:p w:rsidR="00997279" w:rsidRPr="00F82ABA" w:rsidRDefault="00997279" w:rsidP="00997279">
            <w:pPr>
              <w:spacing w:before="100" w:beforeAutospacing="1" w:after="100" w:afterAutospacing="1"/>
              <w:rPr>
                <w:lang w:eastAsia="en-US"/>
              </w:rPr>
            </w:pPr>
            <w:r w:rsidRPr="00F82ABA">
              <w:rPr>
                <w:lang w:eastAsia="en-US"/>
              </w:rPr>
              <w:t>Знакомство с понятиями «величина предмета», « выш</w:t>
            </w:r>
            <w:proofErr w:type="gramStart"/>
            <w:r w:rsidRPr="00F82ABA">
              <w:rPr>
                <w:lang w:eastAsia="en-US"/>
              </w:rPr>
              <w:t>е-</w:t>
            </w:r>
            <w:proofErr w:type="gramEnd"/>
            <w:r w:rsidRPr="00F82ABA">
              <w:rPr>
                <w:lang w:eastAsia="en-US"/>
              </w:rPr>
              <w:t xml:space="preserve"> ниже».</w:t>
            </w:r>
          </w:p>
        </w:tc>
        <w:tc>
          <w:tcPr>
            <w:tcW w:w="2352" w:type="dxa"/>
            <w:gridSpan w:val="4"/>
            <w:tcBorders>
              <w:top w:val="single" w:sz="4" w:space="0" w:color="auto"/>
              <w:left w:val="single" w:sz="4" w:space="0" w:color="000000"/>
              <w:bottom w:val="single" w:sz="4" w:space="0" w:color="auto"/>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Предметы разнообразные по длине.</w:t>
            </w:r>
          </w:p>
        </w:tc>
      </w:tr>
      <w:tr w:rsidR="00A36CEF" w:rsidTr="00FD35D6">
        <w:tc>
          <w:tcPr>
            <w:tcW w:w="1465" w:type="dxa"/>
            <w:gridSpan w:val="4"/>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31</w:t>
            </w:r>
          </w:p>
        </w:tc>
        <w:tc>
          <w:tcPr>
            <w:tcW w:w="792" w:type="dxa"/>
            <w:gridSpan w:val="3"/>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auto"/>
              <w:left w:val="single" w:sz="4" w:space="0" w:color="000000"/>
              <w:bottom w:val="single" w:sz="4" w:space="0" w:color="auto"/>
            </w:tcBorders>
            <w:shd w:val="clear" w:color="auto" w:fill="auto"/>
          </w:tcPr>
          <w:p w:rsidR="00997279" w:rsidRPr="00F82ABA" w:rsidRDefault="00E576F5" w:rsidP="00997279">
            <w:pPr>
              <w:spacing w:after="160" w:line="259" w:lineRule="auto"/>
              <w:rPr>
                <w:rFonts w:eastAsiaTheme="minorHAnsi"/>
                <w:lang w:eastAsia="en-US"/>
              </w:rPr>
            </w:pPr>
            <w:r>
              <w:rPr>
                <w:rFonts w:eastAsiaTheme="minorHAnsi"/>
                <w:lang w:eastAsia="en-US"/>
              </w:rPr>
              <w:t>23</w:t>
            </w:r>
            <w:r w:rsidR="00997279" w:rsidRPr="00F82ABA">
              <w:rPr>
                <w:rFonts w:eastAsiaTheme="minorHAnsi"/>
                <w:lang w:eastAsia="en-US"/>
              </w:rPr>
              <w:t>.12</w:t>
            </w:r>
          </w:p>
        </w:tc>
        <w:tc>
          <w:tcPr>
            <w:tcW w:w="1390" w:type="dxa"/>
            <w:gridSpan w:val="2"/>
            <w:tcBorders>
              <w:top w:val="single" w:sz="4" w:space="0" w:color="auto"/>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Calibri"/>
                <w:lang w:eastAsia="en-US"/>
              </w:rPr>
            </w:pPr>
            <w:r w:rsidRPr="00F82ABA">
              <w:rPr>
                <w:rFonts w:eastAsia="Calibri"/>
                <w:lang w:eastAsia="en-US"/>
              </w:rPr>
              <w:t>Сравнение двух предметов по ширине и толщине.</w:t>
            </w:r>
          </w:p>
        </w:tc>
        <w:tc>
          <w:tcPr>
            <w:tcW w:w="1627" w:type="dxa"/>
            <w:gridSpan w:val="3"/>
            <w:tcBorders>
              <w:top w:val="single" w:sz="4" w:space="0" w:color="auto"/>
              <w:left w:val="single" w:sz="4" w:space="0" w:color="000000"/>
              <w:bottom w:val="single" w:sz="4" w:space="0" w:color="auto"/>
            </w:tcBorders>
            <w:shd w:val="clear" w:color="auto" w:fill="auto"/>
          </w:tcPr>
          <w:p w:rsidR="00997279" w:rsidRPr="00F82ABA" w:rsidRDefault="00997279" w:rsidP="00997279">
            <w:pPr>
              <w:spacing w:before="100" w:beforeAutospacing="1" w:after="100" w:afterAutospacing="1"/>
              <w:rPr>
                <w:lang w:eastAsia="en-US"/>
              </w:rPr>
            </w:pPr>
            <w:r w:rsidRPr="00F82ABA">
              <w:rPr>
                <w:lang w:eastAsia="en-US"/>
              </w:rPr>
              <w:t>Знакомство с понятиями «шире - уже», «толще - тоньше». Вырезание из бумаги широких и узких полос.</w:t>
            </w:r>
          </w:p>
        </w:tc>
        <w:tc>
          <w:tcPr>
            <w:tcW w:w="2352" w:type="dxa"/>
            <w:gridSpan w:val="4"/>
            <w:tcBorders>
              <w:top w:val="single" w:sz="4" w:space="0" w:color="auto"/>
              <w:left w:val="single" w:sz="4" w:space="0" w:color="000000"/>
              <w:bottom w:val="single" w:sz="4" w:space="0" w:color="auto"/>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Предметы разнообразные по толщине, цветная бумага, ножницы.</w:t>
            </w:r>
          </w:p>
        </w:tc>
      </w:tr>
      <w:tr w:rsidR="00A36CEF" w:rsidTr="00FD35D6">
        <w:tc>
          <w:tcPr>
            <w:tcW w:w="1465" w:type="dxa"/>
            <w:gridSpan w:val="4"/>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32</w:t>
            </w:r>
          </w:p>
        </w:tc>
        <w:tc>
          <w:tcPr>
            <w:tcW w:w="792" w:type="dxa"/>
            <w:gridSpan w:val="3"/>
            <w:tcBorders>
              <w:top w:val="single" w:sz="4" w:space="0" w:color="auto"/>
              <w:left w:val="single" w:sz="4" w:space="0" w:color="000000"/>
              <w:bottom w:val="single" w:sz="4" w:space="0" w:color="auto"/>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378" w:type="dxa"/>
            <w:gridSpan w:val="4"/>
            <w:tcBorders>
              <w:top w:val="single" w:sz="4" w:space="0" w:color="auto"/>
              <w:left w:val="single" w:sz="4" w:space="0" w:color="000000"/>
              <w:bottom w:val="single" w:sz="4" w:space="0" w:color="auto"/>
            </w:tcBorders>
            <w:shd w:val="clear" w:color="auto" w:fill="auto"/>
          </w:tcPr>
          <w:p w:rsidR="00997279" w:rsidRPr="00F82ABA" w:rsidRDefault="00997279" w:rsidP="00E576F5">
            <w:pPr>
              <w:spacing w:after="160" w:line="259" w:lineRule="auto"/>
              <w:rPr>
                <w:rFonts w:eastAsiaTheme="minorHAnsi"/>
                <w:lang w:eastAsia="en-US"/>
              </w:rPr>
            </w:pPr>
            <w:r w:rsidRPr="00F82ABA">
              <w:rPr>
                <w:rFonts w:eastAsiaTheme="minorHAnsi"/>
                <w:lang w:eastAsia="en-US"/>
              </w:rPr>
              <w:t>2</w:t>
            </w:r>
            <w:r w:rsidR="00E576F5">
              <w:rPr>
                <w:rFonts w:eastAsiaTheme="minorHAnsi"/>
                <w:lang w:eastAsia="en-US"/>
              </w:rPr>
              <w:t>4</w:t>
            </w:r>
            <w:r w:rsidRPr="00F82ABA">
              <w:rPr>
                <w:rFonts w:eastAsiaTheme="minorHAnsi"/>
                <w:lang w:eastAsia="en-US"/>
              </w:rPr>
              <w:t>.12</w:t>
            </w:r>
          </w:p>
        </w:tc>
        <w:tc>
          <w:tcPr>
            <w:tcW w:w="1390" w:type="dxa"/>
            <w:gridSpan w:val="2"/>
            <w:tcBorders>
              <w:top w:val="single" w:sz="4" w:space="0" w:color="auto"/>
              <w:left w:val="single" w:sz="4" w:space="0" w:color="000000"/>
              <w:bottom w:val="single" w:sz="4" w:space="0" w:color="auto"/>
            </w:tcBorders>
            <w:shd w:val="clear" w:color="auto" w:fill="auto"/>
          </w:tcPr>
          <w:p w:rsidR="00997279" w:rsidRPr="00F82ABA" w:rsidRDefault="00997279" w:rsidP="00997279">
            <w:pPr>
              <w:spacing w:after="160" w:line="259" w:lineRule="auto"/>
              <w:rPr>
                <w:rFonts w:eastAsia="Calibri"/>
                <w:lang w:eastAsia="en-US"/>
              </w:rPr>
            </w:pPr>
            <w:r w:rsidRPr="00F82ABA">
              <w:rPr>
                <w:rFonts w:eastAsiaTheme="minorHAnsi"/>
                <w:lang w:eastAsia="en-US"/>
              </w:rPr>
              <w:t>Моделирование геометрических фигур из составляющих частей  по образцу.</w:t>
            </w:r>
          </w:p>
        </w:tc>
        <w:tc>
          <w:tcPr>
            <w:tcW w:w="1627" w:type="dxa"/>
            <w:gridSpan w:val="3"/>
            <w:tcBorders>
              <w:top w:val="single" w:sz="4" w:space="0" w:color="auto"/>
              <w:left w:val="single" w:sz="4" w:space="0" w:color="000000"/>
              <w:bottom w:val="single" w:sz="4" w:space="0" w:color="auto"/>
            </w:tcBorders>
            <w:shd w:val="clear" w:color="auto" w:fill="auto"/>
            <w:vAlign w:val="center"/>
          </w:tcPr>
          <w:p w:rsidR="00997279" w:rsidRPr="00F82ABA" w:rsidRDefault="00997279" w:rsidP="00997279">
            <w:pPr>
              <w:snapToGrid w:val="0"/>
              <w:spacing w:line="259" w:lineRule="auto"/>
              <w:rPr>
                <w:rFonts w:eastAsiaTheme="minorHAnsi"/>
                <w:lang w:eastAsia="en-US"/>
              </w:rPr>
            </w:pPr>
            <w:r w:rsidRPr="00F82ABA">
              <w:rPr>
                <w:lang w:eastAsia="en-US"/>
              </w:rPr>
              <w:t>Упражнение «Составь целое из частей»; работа с геометрическим конструктором.</w:t>
            </w:r>
          </w:p>
        </w:tc>
        <w:tc>
          <w:tcPr>
            <w:tcW w:w="2352" w:type="dxa"/>
            <w:gridSpan w:val="4"/>
            <w:tcBorders>
              <w:top w:val="single" w:sz="4" w:space="0" w:color="auto"/>
              <w:left w:val="single" w:sz="4" w:space="0" w:color="000000"/>
              <w:bottom w:val="single" w:sz="4" w:space="0" w:color="auto"/>
              <w:right w:val="single" w:sz="4" w:space="0" w:color="000000"/>
            </w:tcBorders>
            <w:shd w:val="clear" w:color="auto" w:fill="auto"/>
          </w:tcPr>
          <w:p w:rsidR="00997279" w:rsidRPr="00F82ABA" w:rsidRDefault="00997279" w:rsidP="00997279">
            <w:pPr>
              <w:tabs>
                <w:tab w:val="left" w:pos="8928"/>
              </w:tabs>
              <w:snapToGrid w:val="0"/>
              <w:spacing w:after="160" w:line="259" w:lineRule="auto"/>
              <w:jc w:val="both"/>
              <w:rPr>
                <w:rFonts w:eastAsiaTheme="minorHAnsi"/>
                <w:lang w:eastAsia="en-US"/>
              </w:rPr>
            </w:pPr>
          </w:p>
          <w:p w:rsidR="00997279" w:rsidRPr="00F82ABA" w:rsidRDefault="00997279" w:rsidP="00997279">
            <w:pPr>
              <w:tabs>
                <w:tab w:val="left" w:pos="8928"/>
              </w:tabs>
              <w:snapToGrid w:val="0"/>
              <w:spacing w:after="160" w:line="259" w:lineRule="auto"/>
              <w:jc w:val="both"/>
              <w:rPr>
                <w:rFonts w:eastAsiaTheme="minorHAnsi"/>
                <w:lang w:eastAsia="en-US"/>
              </w:rPr>
            </w:pPr>
            <w:r w:rsidRPr="00F82ABA">
              <w:rPr>
                <w:rFonts w:eastAsiaTheme="minorHAnsi"/>
                <w:lang w:eastAsia="en-US"/>
              </w:rPr>
              <w:t>Геометрический конструктор.</w:t>
            </w:r>
          </w:p>
        </w:tc>
      </w:tr>
      <w:tr w:rsidR="00D01BF2" w:rsidTr="00E576F5">
        <w:tc>
          <w:tcPr>
            <w:tcW w:w="9004" w:type="dxa"/>
            <w:gridSpan w:val="20"/>
          </w:tcPr>
          <w:tbl>
            <w:tblPr>
              <w:tblW w:w="14826" w:type="dxa"/>
              <w:tblInd w:w="5" w:type="dxa"/>
              <w:tblCellMar>
                <w:left w:w="98" w:type="dxa"/>
              </w:tblCellMar>
              <w:tblLook w:val="0000"/>
            </w:tblPr>
            <w:tblGrid>
              <w:gridCol w:w="14826"/>
            </w:tblGrid>
            <w:tr w:rsidR="00D01BF2" w:rsidRPr="00F82ABA" w:rsidTr="00D01BF2">
              <w:trPr>
                <w:trHeight w:val="606"/>
              </w:trPr>
              <w:tc>
                <w:tcPr>
                  <w:tcW w:w="14826" w:type="dxa"/>
                  <w:tcBorders>
                    <w:top w:val="single" w:sz="4" w:space="0" w:color="auto"/>
                    <w:bottom w:val="single" w:sz="4" w:space="0" w:color="000000"/>
                    <w:right w:val="single" w:sz="4" w:space="0" w:color="000000"/>
                  </w:tcBorders>
                  <w:shd w:val="clear" w:color="auto" w:fill="auto"/>
                </w:tcPr>
                <w:p w:rsidR="00D01BF2" w:rsidRPr="00F82ABA" w:rsidRDefault="00D01BF2" w:rsidP="00D01BF2">
                  <w:pPr>
                    <w:tabs>
                      <w:tab w:val="left" w:pos="8928"/>
                    </w:tabs>
                    <w:spacing w:line="259" w:lineRule="auto"/>
                    <w:rPr>
                      <w:rFonts w:eastAsiaTheme="minorHAnsi"/>
                      <w:lang w:eastAsia="en-US"/>
                    </w:rPr>
                  </w:pPr>
                  <w:r w:rsidRPr="00F82ABA">
                    <w:rPr>
                      <w:rFonts w:eastAsiaTheme="minorHAnsi"/>
                      <w:b/>
                      <w:lang w:eastAsia="en-US"/>
                    </w:rPr>
                    <w:t>3 четверт</w:t>
                  </w:r>
                  <w:r w:rsidRPr="00F82ABA">
                    <w:rPr>
                      <w:rFonts w:eastAsiaTheme="minorHAnsi"/>
                      <w:lang w:eastAsia="en-US"/>
                    </w:rPr>
                    <w:t xml:space="preserve">ь- </w:t>
                  </w:r>
                  <w:r w:rsidRPr="00F82ABA">
                    <w:rPr>
                      <w:rFonts w:eastAsiaTheme="minorHAnsi"/>
                      <w:b/>
                      <w:lang w:eastAsia="en-US"/>
                    </w:rPr>
                    <w:t>18 часов</w:t>
                  </w:r>
                </w:p>
                <w:p w:rsidR="00D01BF2" w:rsidRPr="00F82ABA" w:rsidRDefault="00D01BF2" w:rsidP="00D01BF2">
                  <w:pPr>
                    <w:tabs>
                      <w:tab w:val="left" w:pos="8928"/>
                    </w:tabs>
                    <w:spacing w:line="259" w:lineRule="auto"/>
                    <w:rPr>
                      <w:rFonts w:eastAsiaTheme="minorHAnsi"/>
                      <w:b/>
                      <w:lang w:eastAsia="en-US"/>
                    </w:rPr>
                  </w:pPr>
                  <w:r w:rsidRPr="00F82ABA">
                    <w:rPr>
                      <w:rFonts w:eastAsiaTheme="minorHAnsi"/>
                      <w:b/>
                      <w:lang w:eastAsia="en-US"/>
                    </w:rPr>
                    <w:t xml:space="preserve">Восприятие формы, величины, цвета; конструирование предметов- 5 часов </w:t>
                  </w:r>
                </w:p>
              </w:tc>
            </w:tr>
          </w:tbl>
          <w:p w:rsidR="00D01BF2" w:rsidRDefault="00D01BF2" w:rsidP="00997279">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line="259" w:lineRule="auto"/>
              <w:jc w:val="both"/>
              <w:rPr>
                <w:rFonts w:eastAsiaTheme="minorHAnsi"/>
                <w:lang w:eastAsia="en-US"/>
              </w:rPr>
            </w:pPr>
            <w:r w:rsidRPr="00F82ABA">
              <w:rPr>
                <w:rFonts w:eastAsiaTheme="minorHAnsi"/>
                <w:lang w:eastAsia="en-US"/>
              </w:rPr>
              <w:t>33</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napToGrid w:val="0"/>
              <w:spacing w:line="259" w:lineRule="auto"/>
              <w:jc w:val="both"/>
              <w:rPr>
                <w:rFonts w:eastAsia="Calibri"/>
                <w:lang w:eastAsia="en-US"/>
              </w:rPr>
            </w:pPr>
            <w:r w:rsidRPr="00F82ABA">
              <w:rPr>
                <w:rFonts w:eastAsia="Calibri"/>
                <w:lang w:eastAsia="en-US"/>
              </w:rPr>
              <w:t>1</w:t>
            </w:r>
            <w:r w:rsidR="00E576F5">
              <w:rPr>
                <w:rFonts w:eastAsia="Calibri"/>
                <w:lang w:eastAsia="en-US"/>
              </w:rPr>
              <w:t>3</w:t>
            </w:r>
            <w:r w:rsidRPr="00F82ABA">
              <w:rPr>
                <w:rFonts w:eastAsia="Calibri"/>
                <w:lang w:eastAsia="en-US"/>
              </w:rPr>
              <w:t>.01</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line="259" w:lineRule="auto"/>
              <w:rPr>
                <w:rFonts w:eastAsiaTheme="minorHAnsi"/>
                <w:lang w:eastAsia="en-US"/>
              </w:rPr>
            </w:pPr>
            <w:r w:rsidRPr="00F82ABA">
              <w:rPr>
                <w:rFonts w:eastAsia="Calibri"/>
                <w:lang w:eastAsia="en-US"/>
              </w:rPr>
              <w:t xml:space="preserve">Знакомство с основными цветами </w:t>
            </w:r>
            <w:proofErr w:type="gramStart"/>
            <w:r w:rsidRPr="00F82ABA">
              <w:rPr>
                <w:rFonts w:eastAsia="Calibri"/>
                <w:lang w:eastAsia="en-US"/>
              </w:rPr>
              <w:t xml:space="preserve">( </w:t>
            </w:r>
            <w:proofErr w:type="gramEnd"/>
            <w:r w:rsidRPr="00F82ABA">
              <w:rPr>
                <w:rFonts w:eastAsia="Calibri"/>
                <w:lang w:eastAsia="en-US"/>
              </w:rPr>
              <w:lastRenderedPageBreak/>
              <w:t xml:space="preserve">красный, желтый, зеленый,  </w:t>
            </w:r>
            <w:r w:rsidRPr="00F82ABA">
              <w:rPr>
                <w:rFonts w:eastAsiaTheme="minorHAnsi"/>
                <w:lang w:eastAsia="en-US"/>
              </w:rPr>
              <w:t>синий, черный, белый).</w:t>
            </w:r>
          </w:p>
        </w:tc>
        <w:tc>
          <w:tcPr>
            <w:tcW w:w="2374" w:type="dxa"/>
            <w:gridSpan w:val="4"/>
            <w:tcBorders>
              <w:top w:val="single" w:sz="4" w:space="0" w:color="000000"/>
              <w:left w:val="single" w:sz="4" w:space="0" w:color="000000"/>
              <w:bottom w:val="single" w:sz="4" w:space="0" w:color="000000"/>
            </w:tcBorders>
            <w:shd w:val="clear" w:color="auto" w:fill="auto"/>
            <w:vAlign w:val="center"/>
          </w:tcPr>
          <w:p w:rsidR="00D01BF2" w:rsidRPr="00F82ABA" w:rsidRDefault="00D01BF2" w:rsidP="00D01BF2">
            <w:pPr>
              <w:snapToGrid w:val="0"/>
              <w:spacing w:line="259" w:lineRule="auto"/>
              <w:rPr>
                <w:lang w:eastAsia="en-US"/>
              </w:rPr>
            </w:pPr>
            <w:r w:rsidRPr="00F82ABA">
              <w:rPr>
                <w:lang w:eastAsia="en-US"/>
              </w:rPr>
              <w:lastRenderedPageBreak/>
              <w:t xml:space="preserve">Формирование навыков цветоразличения, называние словом </w:t>
            </w:r>
            <w:r w:rsidRPr="00F82ABA">
              <w:rPr>
                <w:lang w:eastAsia="en-US"/>
              </w:rPr>
              <w:lastRenderedPageBreak/>
              <w:t>цвета, использование в речи основных цветов.</w:t>
            </w:r>
          </w:p>
          <w:p w:rsidR="00D01BF2" w:rsidRPr="00F82ABA" w:rsidRDefault="00D01BF2" w:rsidP="00D01BF2">
            <w:pPr>
              <w:snapToGrid w:val="0"/>
              <w:spacing w:line="259" w:lineRule="auto"/>
              <w:rPr>
                <w:rFonts w:eastAsiaTheme="minorHAnsi"/>
                <w:lang w:eastAsia="en-US"/>
              </w:rPr>
            </w:pPr>
            <w:r w:rsidRPr="00F82ABA">
              <w:rPr>
                <w:lang w:eastAsia="en-US"/>
              </w:rPr>
              <w:t>Знакомство с основными цветами, выполнение  упражнения  «Назови цвет».</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line="259" w:lineRule="auto"/>
              <w:jc w:val="both"/>
              <w:rPr>
                <w:rFonts w:eastAsiaTheme="minorHAnsi"/>
                <w:lang w:eastAsia="en-US"/>
              </w:rPr>
            </w:pPr>
            <w:r w:rsidRPr="00F82ABA">
              <w:rPr>
                <w:rFonts w:eastAsiaTheme="minorHAnsi"/>
                <w:lang w:eastAsia="en-US"/>
              </w:rPr>
              <w:lastRenderedPageBreak/>
              <w:t>34</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pacing w:after="160" w:line="259" w:lineRule="auto"/>
              <w:jc w:val="both"/>
              <w:rPr>
                <w:rFonts w:eastAsiaTheme="minorHAnsi"/>
                <w:lang w:eastAsia="en-US"/>
              </w:rPr>
            </w:pPr>
            <w:r w:rsidRPr="00F82ABA">
              <w:rPr>
                <w:rFonts w:eastAsiaTheme="minorHAnsi"/>
                <w:lang w:eastAsia="en-US"/>
              </w:rPr>
              <w:t>1</w:t>
            </w:r>
            <w:r w:rsidR="00E576F5">
              <w:rPr>
                <w:rFonts w:eastAsiaTheme="minorHAnsi"/>
                <w:lang w:eastAsia="en-US"/>
              </w:rPr>
              <w:t>4</w:t>
            </w:r>
            <w:r w:rsidRPr="00F82ABA">
              <w:rPr>
                <w:rFonts w:eastAsiaTheme="minorHAnsi"/>
                <w:lang w:eastAsia="en-US"/>
              </w:rPr>
              <w:t>.01</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line="259" w:lineRule="auto"/>
              <w:rPr>
                <w:rFonts w:eastAsiaTheme="minorHAnsi"/>
                <w:lang w:eastAsia="en-US"/>
              </w:rPr>
            </w:pPr>
            <w:r w:rsidRPr="00F82ABA">
              <w:rPr>
                <w:rFonts w:eastAsiaTheme="minorHAnsi"/>
                <w:lang w:eastAsia="en-US"/>
              </w:rPr>
              <w:t xml:space="preserve">Различение и обозначение основных цветов. </w:t>
            </w: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jc w:val="both"/>
              <w:rPr>
                <w:rFonts w:eastAsia="Calibri"/>
                <w:lang w:eastAsia="en-US"/>
              </w:rPr>
            </w:pPr>
            <w:r w:rsidRPr="00F82ABA">
              <w:rPr>
                <w:rFonts w:eastAsiaTheme="minorHAnsi"/>
                <w:lang w:eastAsia="en-US"/>
              </w:rPr>
              <w:t>Дидактическая игра  «Назови цвет предмета».</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35</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napToGrid w:val="0"/>
              <w:spacing w:after="160" w:line="259" w:lineRule="auto"/>
              <w:jc w:val="both"/>
              <w:rPr>
                <w:rFonts w:eastAsiaTheme="minorHAnsi"/>
                <w:lang w:eastAsia="en-US"/>
              </w:rPr>
            </w:pPr>
            <w:r w:rsidRPr="00F82ABA">
              <w:rPr>
                <w:rFonts w:eastAsiaTheme="minorHAnsi"/>
                <w:lang w:eastAsia="en-US"/>
              </w:rPr>
              <w:t>2</w:t>
            </w:r>
            <w:r w:rsidR="00E576F5">
              <w:rPr>
                <w:rFonts w:eastAsiaTheme="minorHAnsi"/>
                <w:lang w:eastAsia="en-US"/>
              </w:rPr>
              <w:t>0</w:t>
            </w:r>
            <w:r w:rsidRPr="00F82ABA">
              <w:rPr>
                <w:rFonts w:eastAsiaTheme="minorHAnsi"/>
                <w:lang w:eastAsia="en-US"/>
              </w:rPr>
              <w:t>.01</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rPr>
                <w:rFonts w:eastAsiaTheme="minorHAnsi"/>
                <w:lang w:eastAsia="en-US"/>
              </w:rPr>
            </w:pPr>
            <w:r w:rsidRPr="00F82ABA">
              <w:rPr>
                <w:rFonts w:eastAsiaTheme="minorHAnsi"/>
                <w:lang w:eastAsia="en-US"/>
              </w:rPr>
              <w:t xml:space="preserve">Различение и обозначение основных цветов. </w:t>
            </w: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jc w:val="both"/>
              <w:rPr>
                <w:rFonts w:eastAsia="Calibri"/>
                <w:lang w:eastAsia="en-US"/>
              </w:rPr>
            </w:pPr>
            <w:r w:rsidRPr="00F82ABA">
              <w:rPr>
                <w:rFonts w:eastAsiaTheme="minorHAnsi"/>
                <w:lang w:eastAsia="en-US"/>
              </w:rPr>
              <w:t>Дидактическая игра  «Угадай какого цвета?».</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36</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napToGrid w:val="0"/>
              <w:spacing w:after="160" w:line="259" w:lineRule="auto"/>
              <w:jc w:val="both"/>
              <w:rPr>
                <w:rFonts w:eastAsiaTheme="minorHAnsi"/>
                <w:lang w:eastAsia="en-US"/>
              </w:rPr>
            </w:pPr>
            <w:r w:rsidRPr="00F82ABA">
              <w:rPr>
                <w:rFonts w:eastAsiaTheme="minorHAnsi"/>
                <w:lang w:eastAsia="en-US"/>
              </w:rPr>
              <w:t>2</w:t>
            </w:r>
            <w:r w:rsidR="00E576F5">
              <w:rPr>
                <w:rFonts w:eastAsiaTheme="minorHAnsi"/>
                <w:lang w:eastAsia="en-US"/>
              </w:rPr>
              <w:t>1</w:t>
            </w:r>
            <w:r w:rsidRPr="00F82ABA">
              <w:rPr>
                <w:rFonts w:eastAsiaTheme="minorHAnsi"/>
                <w:lang w:eastAsia="en-US"/>
              </w:rPr>
              <w:t>.01</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widowControl w:val="0"/>
              <w:autoSpaceDE w:val="0"/>
              <w:autoSpaceDN w:val="0"/>
              <w:adjustRightInd w:val="0"/>
              <w:rPr>
                <w:rFonts w:eastAsiaTheme="minorEastAsia"/>
              </w:rPr>
            </w:pPr>
            <w:r w:rsidRPr="00F82ABA">
              <w:rPr>
                <w:rFonts w:eastAsiaTheme="minorEastAsia"/>
              </w:rPr>
              <w:t>Конструирование объемных предметов из составных частей (2—3 детали).</w:t>
            </w: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napToGrid w:val="0"/>
              <w:spacing w:after="160" w:line="259" w:lineRule="auto"/>
              <w:jc w:val="both"/>
              <w:rPr>
                <w:lang w:eastAsia="en-US"/>
              </w:rPr>
            </w:pPr>
            <w:r w:rsidRPr="00F82ABA">
              <w:rPr>
                <w:lang w:eastAsia="en-US"/>
              </w:rPr>
              <w:t xml:space="preserve">Работа с геометрическим конструктором. </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Theme="minorHAnsi"/>
                <w:lang w:eastAsia="en-US"/>
              </w:rPr>
            </w:pPr>
            <w:r w:rsidRPr="00F82ABA">
              <w:rPr>
                <w:rFonts w:eastAsiaTheme="minorHAnsi"/>
                <w:lang w:eastAsia="en-US"/>
              </w:rPr>
              <w:t>37</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ind w:left="-1610" w:firstLine="1610"/>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pacing w:after="160" w:line="259" w:lineRule="auto"/>
              <w:jc w:val="both"/>
              <w:rPr>
                <w:rFonts w:eastAsiaTheme="minorHAnsi"/>
                <w:lang w:eastAsia="en-US"/>
              </w:rPr>
            </w:pPr>
            <w:r w:rsidRPr="00F82ABA">
              <w:rPr>
                <w:rFonts w:eastAsiaTheme="minorHAnsi"/>
                <w:lang w:eastAsia="en-US"/>
              </w:rPr>
              <w:t>2</w:t>
            </w:r>
            <w:r w:rsidR="00E576F5">
              <w:rPr>
                <w:rFonts w:eastAsiaTheme="minorHAnsi"/>
                <w:lang w:eastAsia="en-US"/>
              </w:rPr>
              <w:t>7</w:t>
            </w:r>
            <w:r w:rsidRPr="00F82ABA">
              <w:rPr>
                <w:rFonts w:eastAsiaTheme="minorHAnsi"/>
                <w:lang w:eastAsia="en-US"/>
              </w:rPr>
              <w:t>.01</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jc w:val="both"/>
              <w:rPr>
                <w:rFonts w:eastAsiaTheme="minorHAnsi"/>
                <w:lang w:eastAsia="en-US"/>
              </w:rPr>
            </w:pPr>
            <w:r w:rsidRPr="00F82ABA">
              <w:rPr>
                <w:rFonts w:eastAsiaTheme="minorHAnsi"/>
                <w:lang w:eastAsia="en-US"/>
              </w:rPr>
              <w:t>Составление целого из частей (2—3 детали) на разрез</w:t>
            </w:r>
            <w:r w:rsidRPr="00F82ABA">
              <w:rPr>
                <w:rFonts w:eastAsiaTheme="minorHAnsi"/>
                <w:lang w:eastAsia="en-US"/>
              </w:rPr>
              <w:softHyphen/>
              <w:t>ном наглядном материале.</w:t>
            </w: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jc w:val="both"/>
              <w:rPr>
                <w:rFonts w:eastAsiaTheme="minorHAnsi"/>
                <w:lang w:eastAsia="en-US"/>
              </w:rPr>
            </w:pPr>
            <w:r w:rsidRPr="00F82ABA">
              <w:rPr>
                <w:lang w:eastAsia="en-US"/>
              </w:rPr>
              <w:t xml:space="preserve">Упражнение «Составь предмет из его частей»; работа с </w:t>
            </w:r>
            <w:proofErr w:type="spellStart"/>
            <w:r w:rsidRPr="00F82ABA">
              <w:rPr>
                <w:lang w:eastAsia="en-US"/>
              </w:rPr>
              <w:t>пазлами</w:t>
            </w:r>
            <w:proofErr w:type="spellEnd"/>
            <w:r w:rsidRPr="00F82ABA">
              <w:rPr>
                <w:lang w:eastAsia="en-US"/>
              </w:rPr>
              <w:t>.</w:t>
            </w:r>
          </w:p>
        </w:tc>
        <w:tc>
          <w:tcPr>
            <w:tcW w:w="943" w:type="dxa"/>
          </w:tcPr>
          <w:p w:rsidR="00D01BF2" w:rsidRDefault="00D01BF2" w:rsidP="00D01BF2">
            <w:pPr>
              <w:spacing w:line="259" w:lineRule="auto"/>
              <w:jc w:val="center"/>
              <w:rPr>
                <w:rFonts w:eastAsiaTheme="minorHAnsi"/>
                <w:b/>
                <w:lang w:eastAsia="en-US"/>
              </w:rPr>
            </w:pPr>
          </w:p>
        </w:tc>
      </w:tr>
      <w:tr w:rsidR="00D01BF2" w:rsidTr="00E576F5">
        <w:tc>
          <w:tcPr>
            <w:tcW w:w="9004" w:type="dxa"/>
            <w:gridSpan w:val="20"/>
          </w:tcPr>
          <w:p w:rsidR="00D01BF2" w:rsidRPr="00F82ABA" w:rsidRDefault="00D01BF2" w:rsidP="00D01BF2">
            <w:pPr>
              <w:tabs>
                <w:tab w:val="left" w:pos="8928"/>
              </w:tabs>
              <w:snapToGrid w:val="0"/>
              <w:spacing w:after="160" w:line="259" w:lineRule="auto"/>
              <w:jc w:val="both"/>
              <w:rPr>
                <w:rFonts w:eastAsia="Calibri"/>
                <w:b/>
                <w:lang w:eastAsia="en-US"/>
              </w:rPr>
            </w:pPr>
            <w:r w:rsidRPr="00F82ABA">
              <w:rPr>
                <w:rFonts w:eastAsia="Calibri"/>
                <w:b/>
                <w:lang w:eastAsia="en-US"/>
              </w:rPr>
              <w:t>Развитие зрительного восприятия – 5 часов</w:t>
            </w: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38</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E576F5" w:rsidP="00E576F5">
            <w:pPr>
              <w:snapToGrid w:val="0"/>
              <w:spacing w:after="160" w:line="259" w:lineRule="auto"/>
              <w:jc w:val="both"/>
              <w:rPr>
                <w:rFonts w:eastAsiaTheme="minorHAnsi"/>
                <w:lang w:eastAsia="en-US"/>
              </w:rPr>
            </w:pPr>
            <w:r>
              <w:rPr>
                <w:rFonts w:eastAsiaTheme="minorHAnsi"/>
                <w:lang w:eastAsia="en-US"/>
              </w:rPr>
              <w:t>28</w:t>
            </w:r>
            <w:r w:rsidR="00D01BF2" w:rsidRPr="00F82ABA">
              <w:rPr>
                <w:rFonts w:eastAsiaTheme="minorHAnsi"/>
                <w:lang w:eastAsia="en-US"/>
              </w:rPr>
              <w:t>.01</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rPr>
                <w:rFonts w:eastAsiaTheme="minorHAnsi"/>
                <w:lang w:eastAsia="en-US"/>
              </w:rPr>
            </w:pPr>
            <w:r w:rsidRPr="00F82ABA">
              <w:rPr>
                <w:rFonts w:eastAsiaTheme="minorHAnsi"/>
                <w:lang w:eastAsia="en-US"/>
              </w:rPr>
              <w:t>Формирование навыков зрительного анализа и синтеза  предметов.</w:t>
            </w: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jc w:val="both"/>
              <w:rPr>
                <w:lang w:eastAsia="en-US"/>
              </w:rPr>
            </w:pPr>
            <w:r w:rsidRPr="00F82ABA">
              <w:rPr>
                <w:lang w:eastAsia="en-US"/>
              </w:rPr>
              <w:t>Сопоставление и нахождение общих  и отличительных признаков двух и более предметов.</w:t>
            </w:r>
          </w:p>
          <w:p w:rsidR="00D01BF2" w:rsidRPr="00F82ABA" w:rsidRDefault="00D01BF2" w:rsidP="00D01BF2">
            <w:pPr>
              <w:spacing w:after="160" w:line="259" w:lineRule="auto"/>
              <w:jc w:val="both"/>
              <w:rPr>
                <w:lang w:eastAsia="en-US"/>
              </w:rPr>
            </w:pPr>
            <w:r w:rsidRPr="00F82ABA">
              <w:rPr>
                <w:lang w:eastAsia="en-US"/>
              </w:rPr>
              <w:t>Обследование предметов, состоящих из 2-3 деталей, по инструкции педагога.</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Theme="minorHAnsi"/>
                <w:lang w:eastAsia="en-US"/>
              </w:rPr>
            </w:pPr>
            <w:r w:rsidRPr="00F82ABA">
              <w:rPr>
                <w:rFonts w:eastAsiaTheme="minorHAnsi"/>
                <w:lang w:eastAsia="en-US"/>
              </w:rPr>
              <w:t>39</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pacing w:after="160" w:line="259" w:lineRule="auto"/>
              <w:jc w:val="both"/>
              <w:rPr>
                <w:rFonts w:eastAsiaTheme="minorHAnsi"/>
                <w:lang w:eastAsia="en-US"/>
              </w:rPr>
            </w:pPr>
            <w:r w:rsidRPr="00F82ABA">
              <w:rPr>
                <w:rFonts w:eastAsiaTheme="minorHAnsi"/>
                <w:lang w:eastAsia="en-US"/>
              </w:rPr>
              <w:t>0</w:t>
            </w:r>
            <w:r w:rsidR="00E576F5">
              <w:rPr>
                <w:rFonts w:eastAsiaTheme="minorHAnsi"/>
                <w:lang w:eastAsia="en-US"/>
              </w:rPr>
              <w:t>3</w:t>
            </w:r>
            <w:r w:rsidRPr="00F82ABA">
              <w:rPr>
                <w:rFonts w:eastAsiaTheme="minorHAnsi"/>
                <w:lang w:eastAsia="en-US"/>
              </w:rPr>
              <w:t>.02</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widowControl w:val="0"/>
              <w:autoSpaceDE w:val="0"/>
              <w:autoSpaceDN w:val="0"/>
              <w:adjustRightInd w:val="0"/>
              <w:rPr>
                <w:rFonts w:eastAsiaTheme="minorEastAsia"/>
              </w:rPr>
            </w:pPr>
            <w:r w:rsidRPr="00F82ABA">
              <w:rPr>
                <w:rFonts w:eastAsiaTheme="minorEastAsia"/>
              </w:rPr>
              <w:t>Нахождение отличительных и общих признаков двух предметов.</w:t>
            </w:r>
          </w:p>
          <w:p w:rsidR="00D01BF2" w:rsidRPr="00F82ABA" w:rsidRDefault="00D01BF2" w:rsidP="00D01BF2">
            <w:pPr>
              <w:widowControl w:val="0"/>
              <w:autoSpaceDE w:val="0"/>
              <w:autoSpaceDN w:val="0"/>
              <w:adjustRightInd w:val="0"/>
              <w:rPr>
                <w:rFonts w:eastAsiaTheme="minorEastAsia"/>
              </w:rPr>
            </w:pP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widowControl w:val="0"/>
              <w:suppressAutoHyphens/>
              <w:snapToGrid w:val="0"/>
              <w:spacing w:after="120"/>
              <w:jc w:val="both"/>
              <w:rPr>
                <w:rFonts w:eastAsia="Lucida Sans Unicode"/>
                <w:kern w:val="1"/>
              </w:rPr>
            </w:pPr>
            <w:r w:rsidRPr="00F82ABA">
              <w:rPr>
                <w:rFonts w:eastAsia="Lucida Sans Unicode"/>
                <w:kern w:val="1"/>
              </w:rPr>
              <w:lastRenderedPageBreak/>
              <w:t>Игры: «Сравни предметы», « Найди отличия».</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lastRenderedPageBreak/>
              <w:t>40</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E576F5" w:rsidP="00D01BF2">
            <w:pPr>
              <w:spacing w:after="160" w:line="259" w:lineRule="auto"/>
              <w:jc w:val="both"/>
              <w:rPr>
                <w:rFonts w:eastAsiaTheme="minorHAnsi"/>
                <w:lang w:eastAsia="en-US"/>
              </w:rPr>
            </w:pPr>
            <w:r>
              <w:rPr>
                <w:rFonts w:eastAsiaTheme="minorHAnsi"/>
                <w:lang w:eastAsia="en-US"/>
              </w:rPr>
              <w:t>04</w:t>
            </w:r>
            <w:r w:rsidR="00D01BF2" w:rsidRPr="00F82ABA">
              <w:rPr>
                <w:rFonts w:eastAsiaTheme="minorHAnsi"/>
                <w:lang w:eastAsia="en-US"/>
              </w:rPr>
              <w:t>.02</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widowControl w:val="0"/>
              <w:autoSpaceDE w:val="0"/>
              <w:autoSpaceDN w:val="0"/>
              <w:adjustRightInd w:val="0"/>
              <w:rPr>
                <w:rFonts w:eastAsiaTheme="minorEastAsia"/>
              </w:rPr>
            </w:pPr>
            <w:r w:rsidRPr="00F82ABA">
              <w:rPr>
                <w:rFonts w:eastAsiaTheme="minorEastAsia"/>
              </w:rPr>
              <w:t>Нахождение отличительных и общих признаков двух предметов.</w:t>
            </w: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jc w:val="both"/>
              <w:rPr>
                <w:rFonts w:eastAsiaTheme="minorHAnsi"/>
                <w:lang w:eastAsia="en-US"/>
              </w:rPr>
            </w:pPr>
            <w:r w:rsidRPr="00F82ABA">
              <w:rPr>
                <w:rFonts w:eastAsiaTheme="minorHAnsi"/>
                <w:lang w:eastAsia="en-US"/>
              </w:rPr>
              <w:t>Дидактическая игра «Какой детали не хватает?» у стола — ножки, у стула — спинки, у ведра — ручки)</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Theme="minorHAnsi"/>
                <w:lang w:eastAsia="en-US"/>
              </w:rPr>
            </w:pPr>
            <w:r w:rsidRPr="00F82ABA">
              <w:rPr>
                <w:rFonts w:eastAsiaTheme="minorHAnsi"/>
                <w:lang w:eastAsia="en-US"/>
              </w:rPr>
              <w:t>41</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pacing w:after="160" w:line="259" w:lineRule="auto"/>
              <w:jc w:val="both"/>
              <w:rPr>
                <w:rFonts w:eastAsiaTheme="minorHAnsi"/>
                <w:lang w:eastAsia="en-US"/>
              </w:rPr>
            </w:pPr>
            <w:r w:rsidRPr="00F82ABA">
              <w:rPr>
                <w:rFonts w:eastAsiaTheme="minorHAnsi"/>
                <w:lang w:eastAsia="en-US"/>
              </w:rPr>
              <w:t>1</w:t>
            </w:r>
            <w:r w:rsidR="00E576F5">
              <w:rPr>
                <w:rFonts w:eastAsiaTheme="minorHAnsi"/>
                <w:lang w:eastAsia="en-US"/>
              </w:rPr>
              <w:t>0</w:t>
            </w:r>
            <w:r w:rsidRPr="00F82ABA">
              <w:rPr>
                <w:rFonts w:eastAsiaTheme="minorHAnsi"/>
                <w:lang w:eastAsia="en-US"/>
              </w:rPr>
              <w:t>.02</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widowControl w:val="0"/>
              <w:autoSpaceDE w:val="0"/>
              <w:autoSpaceDN w:val="0"/>
              <w:adjustRightInd w:val="0"/>
              <w:rPr>
                <w:rFonts w:eastAsiaTheme="minorEastAsia"/>
              </w:rPr>
            </w:pPr>
            <w:r w:rsidRPr="00F82ABA">
              <w:rPr>
                <w:rFonts w:eastAsiaTheme="minorEastAsia"/>
              </w:rPr>
              <w:t>Нахождение отличительных и общих признаков 3-4 предметов.</w:t>
            </w:r>
          </w:p>
          <w:p w:rsidR="00D01BF2" w:rsidRPr="00F82ABA" w:rsidRDefault="00D01BF2" w:rsidP="00D01BF2">
            <w:pPr>
              <w:widowControl w:val="0"/>
              <w:autoSpaceDE w:val="0"/>
              <w:autoSpaceDN w:val="0"/>
              <w:adjustRightInd w:val="0"/>
              <w:rPr>
                <w:rFonts w:eastAsiaTheme="minorEastAsia"/>
              </w:rPr>
            </w:pP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before="100" w:beforeAutospacing="1" w:after="100" w:afterAutospacing="1"/>
              <w:rPr>
                <w:lang w:eastAsia="en-US"/>
              </w:rPr>
            </w:pPr>
            <w:r w:rsidRPr="00F82ABA">
              <w:rPr>
                <w:lang w:eastAsia="en-US"/>
              </w:rPr>
              <w:t>Упражнения: «Сравни предметы», «Найди отличия в картинках».</w:t>
            </w:r>
          </w:p>
        </w:tc>
        <w:tc>
          <w:tcPr>
            <w:tcW w:w="943" w:type="dxa"/>
          </w:tcPr>
          <w:p w:rsidR="00D01BF2" w:rsidRDefault="00D01BF2" w:rsidP="00D01BF2">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42</w:t>
            </w:r>
          </w:p>
        </w:tc>
        <w:tc>
          <w:tcPr>
            <w:tcW w:w="1318" w:type="dxa"/>
            <w:gridSpan w:val="5"/>
            <w:tcBorders>
              <w:top w:val="single" w:sz="4" w:space="0" w:color="000000"/>
              <w:left w:val="single" w:sz="4" w:space="0" w:color="000000"/>
              <w:bottom w:val="single" w:sz="4" w:space="0" w:color="000000"/>
            </w:tcBorders>
            <w:shd w:val="clear" w:color="auto" w:fill="auto"/>
          </w:tcPr>
          <w:p w:rsidR="00D01BF2" w:rsidRPr="00F82ABA" w:rsidRDefault="00D01BF2" w:rsidP="00D01BF2">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E576F5">
            <w:pPr>
              <w:spacing w:after="160" w:line="259" w:lineRule="auto"/>
              <w:jc w:val="both"/>
              <w:rPr>
                <w:rFonts w:eastAsiaTheme="minorHAnsi"/>
                <w:lang w:eastAsia="en-US"/>
              </w:rPr>
            </w:pPr>
            <w:r w:rsidRPr="00F82ABA">
              <w:rPr>
                <w:rFonts w:eastAsiaTheme="minorHAnsi"/>
                <w:lang w:eastAsia="en-US"/>
              </w:rPr>
              <w:t>1</w:t>
            </w:r>
            <w:r w:rsidR="00E576F5">
              <w:rPr>
                <w:rFonts w:eastAsiaTheme="minorHAnsi"/>
                <w:lang w:eastAsia="en-US"/>
              </w:rPr>
              <w:t>1</w:t>
            </w:r>
            <w:r w:rsidRPr="00F82ABA">
              <w:rPr>
                <w:rFonts w:eastAsiaTheme="minorHAnsi"/>
                <w:lang w:eastAsia="en-US"/>
              </w:rPr>
              <w:t>.02</w:t>
            </w:r>
          </w:p>
        </w:tc>
        <w:tc>
          <w:tcPr>
            <w:tcW w:w="1307" w:type="dxa"/>
            <w:gridSpan w:val="3"/>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after="160" w:line="259" w:lineRule="auto"/>
              <w:rPr>
                <w:rFonts w:eastAsiaTheme="minorHAnsi"/>
                <w:lang w:eastAsia="en-US"/>
              </w:rPr>
            </w:pPr>
            <w:r w:rsidRPr="00F82ABA">
              <w:rPr>
                <w:rFonts w:eastAsiaTheme="minorHAnsi"/>
                <w:lang w:eastAsia="en-US"/>
              </w:rPr>
              <w:t>Упражнения для профилактики и коррекции зрения.</w:t>
            </w:r>
          </w:p>
        </w:tc>
        <w:tc>
          <w:tcPr>
            <w:tcW w:w="2374" w:type="dxa"/>
            <w:gridSpan w:val="4"/>
            <w:tcBorders>
              <w:top w:val="single" w:sz="4" w:space="0" w:color="000000"/>
              <w:left w:val="single" w:sz="4" w:space="0" w:color="000000"/>
              <w:bottom w:val="single" w:sz="4" w:space="0" w:color="000000"/>
            </w:tcBorders>
            <w:shd w:val="clear" w:color="auto" w:fill="auto"/>
          </w:tcPr>
          <w:p w:rsidR="00D01BF2" w:rsidRPr="00F82ABA" w:rsidRDefault="00D01BF2" w:rsidP="00D01BF2">
            <w:pPr>
              <w:spacing w:before="100" w:beforeAutospacing="1" w:after="100" w:afterAutospacing="1"/>
              <w:jc w:val="center"/>
              <w:rPr>
                <w:lang w:eastAsia="en-US"/>
              </w:rPr>
            </w:pPr>
          </w:p>
        </w:tc>
        <w:tc>
          <w:tcPr>
            <w:tcW w:w="943" w:type="dxa"/>
          </w:tcPr>
          <w:p w:rsidR="00D01BF2" w:rsidRDefault="00D01BF2" w:rsidP="00D01BF2">
            <w:pPr>
              <w:spacing w:line="259" w:lineRule="auto"/>
              <w:jc w:val="center"/>
              <w:rPr>
                <w:rFonts w:eastAsiaTheme="minorHAnsi"/>
                <w:b/>
                <w:lang w:eastAsia="en-US"/>
              </w:rPr>
            </w:pPr>
          </w:p>
        </w:tc>
      </w:tr>
      <w:tr w:rsidR="00D01BF2" w:rsidTr="00E576F5">
        <w:tc>
          <w:tcPr>
            <w:tcW w:w="9004" w:type="dxa"/>
            <w:gridSpan w:val="20"/>
          </w:tcPr>
          <w:p w:rsidR="00D01BF2" w:rsidRDefault="00A36CEF" w:rsidP="00D01BF2">
            <w:pPr>
              <w:spacing w:line="259" w:lineRule="auto"/>
              <w:jc w:val="center"/>
              <w:rPr>
                <w:rFonts w:eastAsiaTheme="minorHAnsi"/>
                <w:b/>
                <w:lang w:eastAsia="en-US"/>
              </w:rPr>
            </w:pPr>
            <w:r w:rsidRPr="00F82ABA">
              <w:rPr>
                <w:rFonts w:eastAsia="Calibri"/>
                <w:b/>
                <w:lang w:eastAsia="en-US"/>
              </w:rPr>
              <w:t>Восприятие особых свойств предметов- 4 часа</w:t>
            </w: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43</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FD35D6">
            <w:pPr>
              <w:snapToGrid w:val="0"/>
              <w:spacing w:after="160" w:line="259" w:lineRule="auto"/>
              <w:jc w:val="both"/>
              <w:rPr>
                <w:rFonts w:eastAsiaTheme="minorHAnsi"/>
                <w:lang w:eastAsia="en-US"/>
              </w:rPr>
            </w:pPr>
            <w:r w:rsidRPr="00F82ABA">
              <w:rPr>
                <w:rFonts w:eastAsiaTheme="minorHAnsi"/>
                <w:lang w:eastAsia="en-US"/>
              </w:rPr>
              <w:t>2</w:t>
            </w:r>
            <w:r w:rsidR="00FD35D6">
              <w:rPr>
                <w:rFonts w:eastAsiaTheme="minorHAnsi"/>
                <w:lang w:eastAsia="en-US"/>
              </w:rPr>
              <w:t>4</w:t>
            </w:r>
            <w:r w:rsidRPr="00F82ABA">
              <w:rPr>
                <w:rFonts w:eastAsiaTheme="minorHAnsi"/>
                <w:lang w:eastAsia="en-US"/>
              </w:rPr>
              <w:t>.02</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line="259" w:lineRule="auto"/>
              <w:jc w:val="both"/>
              <w:rPr>
                <w:rFonts w:eastAsiaTheme="minorHAnsi"/>
                <w:lang w:eastAsia="en-US"/>
              </w:rPr>
            </w:pPr>
            <w:r w:rsidRPr="00F82ABA">
              <w:rPr>
                <w:rFonts w:eastAsiaTheme="minorHAnsi"/>
                <w:lang w:eastAsia="en-US"/>
              </w:rPr>
              <w:t>Развитие осязания</w:t>
            </w:r>
          </w:p>
          <w:p w:rsidR="00A36CEF" w:rsidRPr="00F82ABA" w:rsidRDefault="00A36CEF" w:rsidP="00A36CEF">
            <w:pPr>
              <w:spacing w:line="259" w:lineRule="auto"/>
              <w:jc w:val="both"/>
              <w:rPr>
                <w:rFonts w:eastAsiaTheme="minorHAnsi"/>
                <w:lang w:eastAsia="en-US"/>
              </w:rPr>
            </w:pPr>
            <w:r w:rsidRPr="00F82ABA">
              <w:rPr>
                <w:rFonts w:eastAsiaTheme="minorHAnsi"/>
                <w:lang w:eastAsia="en-US"/>
              </w:rPr>
              <w:t>(контрастные температурные ощущения: холодный-горячий)</w:t>
            </w:r>
            <w:proofErr w:type="gramStart"/>
            <w:r w:rsidRPr="00F82ABA">
              <w:rPr>
                <w:rFonts w:eastAsiaTheme="minorHAnsi"/>
                <w:lang w:eastAsia="en-US"/>
              </w:rPr>
              <w:t>,о</w:t>
            </w:r>
            <w:proofErr w:type="gramEnd"/>
            <w:r w:rsidRPr="00F82ABA">
              <w:rPr>
                <w:rFonts w:eastAsiaTheme="minorHAnsi"/>
                <w:lang w:eastAsia="en-US"/>
              </w:rPr>
              <w:t>бозначение словом.</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napToGrid w:val="0"/>
              <w:spacing w:after="160" w:line="259" w:lineRule="auto"/>
              <w:jc w:val="both"/>
              <w:rPr>
                <w:lang w:eastAsia="en-US"/>
              </w:rPr>
            </w:pPr>
            <w:r w:rsidRPr="00F82ABA">
              <w:rPr>
                <w:lang w:eastAsia="en-US"/>
              </w:rPr>
              <w:t>Определение контрастной температуры разных предметов.</w:t>
            </w:r>
          </w:p>
          <w:p w:rsidR="00A36CEF" w:rsidRPr="00F82ABA" w:rsidRDefault="00A36CEF" w:rsidP="00A36CEF">
            <w:pPr>
              <w:snapToGrid w:val="0"/>
              <w:spacing w:after="160" w:line="259" w:lineRule="auto"/>
              <w:jc w:val="both"/>
              <w:rPr>
                <w:lang w:eastAsia="en-US"/>
              </w:rPr>
            </w:pPr>
            <w:r w:rsidRPr="00F82ABA">
              <w:rPr>
                <w:lang w:eastAsia="en-US"/>
              </w:rPr>
              <w:t>Игра «Определи на ощупь»; словесное описание собственных ощущений.</w:t>
            </w:r>
          </w:p>
        </w:tc>
        <w:tc>
          <w:tcPr>
            <w:tcW w:w="943" w:type="dxa"/>
          </w:tcPr>
          <w:p w:rsidR="00A36CEF" w:rsidRDefault="00A36CEF" w:rsidP="00A36CEF">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44</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2</w:t>
            </w:r>
            <w:r w:rsidR="00FD35D6">
              <w:rPr>
                <w:rFonts w:eastAsiaTheme="minorHAnsi"/>
                <w:lang w:eastAsia="en-US"/>
              </w:rPr>
              <w:t>5</w:t>
            </w:r>
            <w:r w:rsidRPr="00F82ABA">
              <w:rPr>
                <w:rFonts w:eastAsiaTheme="minorHAnsi"/>
                <w:lang w:eastAsia="en-US"/>
              </w:rPr>
              <w:t>.02</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line="259" w:lineRule="auto"/>
              <w:jc w:val="both"/>
              <w:rPr>
                <w:rFonts w:eastAsiaTheme="minorHAnsi"/>
                <w:lang w:eastAsia="en-US"/>
              </w:rPr>
            </w:pPr>
            <w:r w:rsidRPr="00F82ABA">
              <w:rPr>
                <w:rFonts w:eastAsiaTheme="minorHAnsi"/>
                <w:lang w:eastAsia="en-US"/>
              </w:rPr>
              <w:t>Вкусовые ощущения</w:t>
            </w:r>
          </w:p>
          <w:p w:rsidR="00A36CEF" w:rsidRPr="00F82ABA" w:rsidRDefault="00A36CEF" w:rsidP="00A36CEF">
            <w:pPr>
              <w:spacing w:line="259" w:lineRule="auto"/>
              <w:jc w:val="both"/>
              <w:rPr>
                <w:rFonts w:eastAsiaTheme="minorHAnsi"/>
                <w:lang w:eastAsia="en-US"/>
              </w:rPr>
            </w:pPr>
            <w:r w:rsidRPr="00F82ABA">
              <w:rPr>
                <w:rFonts w:eastAsiaTheme="minorHAnsi"/>
                <w:lang w:eastAsia="en-US"/>
              </w:rPr>
              <w:t>(кислый, сладкий, горький, соленый).</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jc w:val="both"/>
              <w:rPr>
                <w:lang w:eastAsia="en-US"/>
              </w:rPr>
            </w:pPr>
            <w:r w:rsidRPr="00F82ABA">
              <w:rPr>
                <w:lang w:eastAsia="en-US"/>
              </w:rPr>
              <w:t>Различение пищевых запахов и вкусов и их словесное обозначение.</w:t>
            </w:r>
          </w:p>
          <w:p w:rsidR="00A36CEF" w:rsidRPr="00F82ABA" w:rsidRDefault="00A36CEF" w:rsidP="00A36CEF">
            <w:pPr>
              <w:spacing w:after="160" w:line="259" w:lineRule="auto"/>
              <w:jc w:val="both"/>
              <w:rPr>
                <w:lang w:eastAsia="en-US"/>
              </w:rPr>
            </w:pPr>
            <w:r w:rsidRPr="00F82ABA">
              <w:rPr>
                <w:lang w:eastAsia="en-US"/>
              </w:rPr>
              <w:t>Дидактическая игра «Узнай на вкус»; описание вкусовых ощущений.</w:t>
            </w:r>
          </w:p>
        </w:tc>
        <w:tc>
          <w:tcPr>
            <w:tcW w:w="943" w:type="dxa"/>
          </w:tcPr>
          <w:p w:rsidR="00A36CEF" w:rsidRDefault="00A36CEF" w:rsidP="00A36CEF">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45</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FD35D6">
            <w:pPr>
              <w:spacing w:after="160" w:line="259" w:lineRule="auto"/>
              <w:rPr>
                <w:rFonts w:eastAsiaTheme="minorHAnsi"/>
                <w:lang w:eastAsia="en-US"/>
              </w:rPr>
            </w:pPr>
            <w:r w:rsidRPr="00F82ABA">
              <w:rPr>
                <w:rFonts w:eastAsiaTheme="minorHAnsi"/>
                <w:lang w:eastAsia="en-US"/>
              </w:rPr>
              <w:t>0</w:t>
            </w:r>
            <w:r w:rsidR="00FD35D6">
              <w:rPr>
                <w:rFonts w:eastAsiaTheme="minorHAnsi"/>
                <w:lang w:eastAsia="en-US"/>
              </w:rPr>
              <w:t>3</w:t>
            </w:r>
            <w:r w:rsidRPr="00F82ABA">
              <w:rPr>
                <w:rFonts w:eastAsiaTheme="minorHAnsi"/>
                <w:lang w:eastAsia="en-US"/>
              </w:rPr>
              <w:t>.03</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Развитие обоняни</w:t>
            </w:r>
            <w:proofErr w:type="gramStart"/>
            <w:r w:rsidRPr="00F82ABA">
              <w:rPr>
                <w:rFonts w:eastAsiaTheme="minorHAnsi"/>
                <w:lang w:eastAsia="en-US"/>
              </w:rPr>
              <w:t>я(</w:t>
            </w:r>
            <w:proofErr w:type="gramEnd"/>
            <w:r w:rsidRPr="00F82ABA">
              <w:rPr>
                <w:rFonts w:eastAsiaTheme="minorHAnsi"/>
                <w:lang w:eastAsia="en-US"/>
              </w:rPr>
              <w:t>приятный запах-неприятный запах).</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jc w:val="both"/>
              <w:rPr>
                <w:rFonts w:eastAsiaTheme="minorHAnsi"/>
                <w:lang w:eastAsia="en-US"/>
              </w:rPr>
            </w:pPr>
            <w:r w:rsidRPr="00F82ABA">
              <w:rPr>
                <w:rFonts w:eastAsiaTheme="minorHAnsi"/>
                <w:lang w:eastAsia="en-US"/>
              </w:rPr>
              <w:t>Дидактическая игра «Определи по запаху».</w:t>
            </w:r>
          </w:p>
        </w:tc>
        <w:tc>
          <w:tcPr>
            <w:tcW w:w="943" w:type="dxa"/>
          </w:tcPr>
          <w:p w:rsidR="00A36CEF" w:rsidRDefault="00A36CEF" w:rsidP="00A36CEF">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line="259" w:lineRule="auto"/>
              <w:jc w:val="both"/>
              <w:rPr>
                <w:rFonts w:eastAsiaTheme="minorHAnsi"/>
                <w:lang w:eastAsia="en-US"/>
              </w:rPr>
            </w:pPr>
            <w:r w:rsidRPr="00F82ABA">
              <w:rPr>
                <w:rFonts w:eastAsiaTheme="minorHAnsi"/>
                <w:lang w:eastAsia="en-US"/>
              </w:rPr>
              <w:t>46</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FD35D6">
            <w:pPr>
              <w:spacing w:line="259" w:lineRule="auto"/>
              <w:rPr>
                <w:rFonts w:eastAsia="Calibri"/>
                <w:lang w:eastAsia="en-US"/>
              </w:rPr>
            </w:pPr>
            <w:r w:rsidRPr="00F82ABA">
              <w:rPr>
                <w:rFonts w:eastAsia="Calibri"/>
                <w:lang w:eastAsia="en-US"/>
              </w:rPr>
              <w:t>0</w:t>
            </w:r>
            <w:r w:rsidR="00FD35D6">
              <w:rPr>
                <w:rFonts w:eastAsia="Calibri"/>
                <w:lang w:eastAsia="en-US"/>
              </w:rPr>
              <w:t>4</w:t>
            </w:r>
            <w:r w:rsidRPr="00F82ABA">
              <w:rPr>
                <w:rFonts w:eastAsia="Calibri"/>
                <w:lang w:eastAsia="en-US"/>
              </w:rPr>
              <w:t>.03</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line="259" w:lineRule="auto"/>
              <w:rPr>
                <w:rFonts w:eastAsiaTheme="minorHAnsi"/>
                <w:lang w:eastAsia="en-US"/>
              </w:rPr>
            </w:pPr>
            <w:r w:rsidRPr="00F82ABA">
              <w:rPr>
                <w:rFonts w:eastAsiaTheme="minorHAnsi"/>
                <w:lang w:eastAsia="en-US"/>
              </w:rPr>
              <w:t xml:space="preserve">Барические </w:t>
            </w:r>
            <w:r w:rsidRPr="00F82ABA">
              <w:rPr>
                <w:rFonts w:eastAsiaTheme="minorHAnsi"/>
                <w:lang w:eastAsia="en-US"/>
              </w:rPr>
              <w:lastRenderedPageBreak/>
              <w:t>ощущения</w:t>
            </w:r>
          </w:p>
          <w:p w:rsidR="00A36CEF" w:rsidRPr="00F82ABA" w:rsidRDefault="00A36CEF" w:rsidP="00A36CEF">
            <w:pPr>
              <w:spacing w:line="259" w:lineRule="auto"/>
              <w:rPr>
                <w:rFonts w:eastAsiaTheme="minorHAnsi"/>
                <w:lang w:eastAsia="en-US"/>
              </w:rPr>
            </w:pPr>
            <w:r w:rsidRPr="00F82ABA">
              <w:rPr>
                <w:rFonts w:eastAsiaTheme="minorHAnsi"/>
                <w:lang w:eastAsia="en-US"/>
              </w:rPr>
              <w:t xml:space="preserve">( восприятие чувства тяжести: </w:t>
            </w:r>
            <w:proofErr w:type="gramStart"/>
            <w:r w:rsidRPr="00F82ABA">
              <w:rPr>
                <w:rFonts w:eastAsiaTheme="minorHAnsi"/>
                <w:lang w:eastAsia="en-US"/>
              </w:rPr>
              <w:t>тяжелый-легкий</w:t>
            </w:r>
            <w:proofErr w:type="gramEnd"/>
            <w:r w:rsidRPr="00F82ABA">
              <w:rPr>
                <w:rFonts w:eastAsiaTheme="minorHAnsi"/>
                <w:lang w:eastAsia="en-US"/>
              </w:rPr>
              <w:t>).</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line="259" w:lineRule="auto"/>
              <w:rPr>
                <w:rFonts w:eastAsiaTheme="minorHAnsi"/>
                <w:lang w:eastAsia="en-US"/>
              </w:rPr>
            </w:pPr>
            <w:r w:rsidRPr="00F82ABA">
              <w:rPr>
                <w:rFonts w:eastAsiaTheme="minorHAnsi"/>
                <w:lang w:eastAsia="en-US"/>
              </w:rPr>
              <w:lastRenderedPageBreak/>
              <w:t xml:space="preserve">Упражнения на </w:t>
            </w:r>
            <w:r w:rsidRPr="00F82ABA">
              <w:rPr>
                <w:rFonts w:eastAsiaTheme="minorHAnsi"/>
                <w:lang w:eastAsia="en-US"/>
              </w:rPr>
              <w:lastRenderedPageBreak/>
              <w:t xml:space="preserve">сравнение различных предметов по тяжести. </w:t>
            </w:r>
          </w:p>
          <w:p w:rsidR="00A36CEF" w:rsidRPr="00F82ABA" w:rsidRDefault="00A36CEF" w:rsidP="00A36CEF">
            <w:pPr>
              <w:spacing w:line="259" w:lineRule="auto"/>
              <w:rPr>
                <w:rFonts w:eastAsiaTheme="minorHAnsi"/>
                <w:lang w:eastAsia="en-US"/>
              </w:rPr>
            </w:pPr>
            <w:r w:rsidRPr="00F82ABA">
              <w:rPr>
                <w:lang w:eastAsia="en-US"/>
              </w:rPr>
              <w:t>Знакомство с понятиями «тяжелый-легкий», упражнение «Что тяжелее?».</w:t>
            </w:r>
          </w:p>
        </w:tc>
        <w:tc>
          <w:tcPr>
            <w:tcW w:w="943" w:type="dxa"/>
          </w:tcPr>
          <w:p w:rsidR="00A36CEF" w:rsidRDefault="00A36CEF" w:rsidP="00A36CEF">
            <w:pPr>
              <w:spacing w:line="259" w:lineRule="auto"/>
              <w:jc w:val="center"/>
              <w:rPr>
                <w:rFonts w:eastAsiaTheme="minorHAnsi"/>
                <w:b/>
                <w:lang w:eastAsia="en-US"/>
              </w:rPr>
            </w:pPr>
          </w:p>
        </w:tc>
      </w:tr>
      <w:tr w:rsidR="00A36CEF" w:rsidTr="00E576F5">
        <w:tc>
          <w:tcPr>
            <w:tcW w:w="9004" w:type="dxa"/>
            <w:gridSpan w:val="20"/>
          </w:tcPr>
          <w:p w:rsidR="00A36CEF" w:rsidRDefault="00A36CEF" w:rsidP="00A36CEF">
            <w:pPr>
              <w:spacing w:line="259" w:lineRule="auto"/>
              <w:jc w:val="center"/>
              <w:rPr>
                <w:rFonts w:eastAsiaTheme="minorHAnsi"/>
                <w:b/>
                <w:lang w:eastAsia="en-US"/>
              </w:rPr>
            </w:pPr>
            <w:r w:rsidRPr="00F82ABA">
              <w:rPr>
                <w:rFonts w:eastAsiaTheme="minorHAnsi"/>
                <w:b/>
                <w:lang w:eastAsia="en-US"/>
              </w:rPr>
              <w:lastRenderedPageBreak/>
              <w:t>Развитие слухового восприятия и памяти- 4 часа</w:t>
            </w: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47</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FD35D6" w:rsidP="00A36CEF">
            <w:pPr>
              <w:snapToGrid w:val="0"/>
              <w:spacing w:after="160" w:line="259" w:lineRule="auto"/>
              <w:rPr>
                <w:rFonts w:eastAsiaTheme="minorHAnsi"/>
                <w:lang w:eastAsia="en-US"/>
              </w:rPr>
            </w:pPr>
            <w:r>
              <w:rPr>
                <w:rFonts w:eastAsiaTheme="minorHAnsi"/>
                <w:lang w:eastAsia="en-US"/>
              </w:rPr>
              <w:t>10</w:t>
            </w:r>
            <w:r w:rsidR="00A36CEF" w:rsidRPr="00F82ABA">
              <w:rPr>
                <w:rFonts w:eastAsiaTheme="minorHAnsi"/>
                <w:lang w:eastAsia="en-US"/>
              </w:rPr>
              <w:t>.03</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Выделение и различение звуков окружающей среды (</w:t>
            </w:r>
            <w:r w:rsidRPr="00F82ABA">
              <w:rPr>
                <w:lang w:eastAsia="en-US"/>
              </w:rPr>
              <w:t xml:space="preserve">стон, звон, гудение, жужжание). </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before="100" w:beforeAutospacing="1" w:after="100" w:afterAutospacing="1"/>
              <w:rPr>
                <w:lang w:eastAsia="en-US"/>
              </w:rPr>
            </w:pPr>
            <w:r w:rsidRPr="00F82ABA">
              <w:rPr>
                <w:lang w:eastAsia="en-US"/>
              </w:rPr>
              <w:t>Развитие слухового восприятия, восприятие на слух уличных звуков. Дидактическая  игра «Узнай на слух» Выполнение движений в заданном темпе, упражнение «Слушай колокольчик.</w:t>
            </w:r>
          </w:p>
        </w:tc>
        <w:tc>
          <w:tcPr>
            <w:tcW w:w="943" w:type="dxa"/>
          </w:tcPr>
          <w:p w:rsidR="00A36CEF" w:rsidRDefault="00A36CEF" w:rsidP="00A36CEF">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48</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FD35D6">
            <w:pPr>
              <w:spacing w:after="160" w:line="259" w:lineRule="auto"/>
              <w:jc w:val="both"/>
              <w:rPr>
                <w:rFonts w:eastAsiaTheme="minorHAnsi"/>
                <w:lang w:eastAsia="en-US"/>
              </w:rPr>
            </w:pPr>
            <w:r w:rsidRPr="00F82ABA">
              <w:rPr>
                <w:rFonts w:eastAsiaTheme="minorHAnsi"/>
                <w:lang w:eastAsia="en-US"/>
              </w:rPr>
              <w:t>1</w:t>
            </w:r>
            <w:r w:rsidR="00FD35D6">
              <w:rPr>
                <w:rFonts w:eastAsiaTheme="minorHAnsi"/>
                <w:lang w:eastAsia="en-US"/>
              </w:rPr>
              <w:t>1</w:t>
            </w:r>
            <w:r w:rsidRPr="00F82ABA">
              <w:rPr>
                <w:rFonts w:eastAsiaTheme="minorHAnsi"/>
                <w:lang w:eastAsia="en-US"/>
              </w:rPr>
              <w:t>.03</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Различение музыкальных звуков и звуков окружающей среды.</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before="100" w:beforeAutospacing="1" w:after="100" w:afterAutospacing="1"/>
              <w:rPr>
                <w:lang w:eastAsia="en-US"/>
              </w:rPr>
            </w:pPr>
            <w:r w:rsidRPr="00F82ABA">
              <w:rPr>
                <w:lang w:eastAsia="en-US"/>
              </w:rPr>
              <w:t xml:space="preserve">Определение на слух различных звуков окружающей </w:t>
            </w:r>
            <w:proofErr w:type="spellStart"/>
            <w:r w:rsidRPr="00F82ABA">
              <w:rPr>
                <w:lang w:eastAsia="en-US"/>
              </w:rPr>
              <w:t>среды</w:t>
            </w:r>
            <w:proofErr w:type="gramStart"/>
            <w:r w:rsidRPr="00F82ABA">
              <w:rPr>
                <w:lang w:eastAsia="en-US"/>
              </w:rPr>
              <w:t>.П</w:t>
            </w:r>
            <w:proofErr w:type="gramEnd"/>
            <w:r w:rsidRPr="00F82ABA">
              <w:rPr>
                <w:lang w:eastAsia="en-US"/>
              </w:rPr>
              <w:t>рослушивание</w:t>
            </w:r>
            <w:proofErr w:type="spellEnd"/>
            <w:r w:rsidRPr="00F82ABA">
              <w:rPr>
                <w:lang w:eastAsia="en-US"/>
              </w:rPr>
              <w:t xml:space="preserve"> различных звуков (шелест листьев, скрип снега, и т.д.), игры на развитие слухового восприятия:  «Угадай звук», « Что звучало?».</w:t>
            </w:r>
          </w:p>
        </w:tc>
        <w:tc>
          <w:tcPr>
            <w:tcW w:w="943" w:type="dxa"/>
          </w:tcPr>
          <w:p w:rsidR="00A36CEF" w:rsidRDefault="00A36CEF" w:rsidP="00A36CEF">
            <w:pPr>
              <w:spacing w:line="259" w:lineRule="auto"/>
              <w:jc w:val="center"/>
              <w:rPr>
                <w:rFonts w:eastAsiaTheme="minorHAnsi"/>
                <w:b/>
                <w:lang w:eastAsia="en-US"/>
              </w:rPr>
            </w:pPr>
          </w:p>
        </w:tc>
      </w:tr>
      <w:tr w:rsidR="00A36CEF"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49</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FD35D6">
            <w:pPr>
              <w:spacing w:after="160" w:line="259" w:lineRule="auto"/>
              <w:rPr>
                <w:rFonts w:eastAsiaTheme="minorHAnsi"/>
                <w:lang w:eastAsia="en-US"/>
              </w:rPr>
            </w:pPr>
            <w:r w:rsidRPr="00F82ABA">
              <w:rPr>
                <w:rFonts w:eastAsiaTheme="minorHAnsi"/>
                <w:lang w:eastAsia="en-US"/>
              </w:rPr>
              <w:t>1</w:t>
            </w:r>
            <w:r w:rsidR="00FD35D6">
              <w:rPr>
                <w:rFonts w:eastAsiaTheme="minorHAnsi"/>
                <w:lang w:eastAsia="en-US"/>
              </w:rPr>
              <w:t>7</w:t>
            </w:r>
            <w:r w:rsidRPr="00F82ABA">
              <w:rPr>
                <w:rFonts w:eastAsiaTheme="minorHAnsi"/>
                <w:lang w:eastAsia="en-US"/>
              </w:rPr>
              <w:t>.03</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Различение речевых и музыкальных звуков.</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Прослушивание музыкальных произведений и звуков окружающего мира.</w:t>
            </w:r>
          </w:p>
        </w:tc>
        <w:tc>
          <w:tcPr>
            <w:tcW w:w="943" w:type="dxa"/>
          </w:tcPr>
          <w:p w:rsidR="00A36CEF" w:rsidRDefault="00A36CEF" w:rsidP="00A36CEF">
            <w:pPr>
              <w:spacing w:line="259" w:lineRule="auto"/>
              <w:jc w:val="center"/>
              <w:rPr>
                <w:rFonts w:eastAsiaTheme="minorHAnsi"/>
                <w:b/>
                <w:lang w:eastAsia="en-US"/>
              </w:rPr>
            </w:pPr>
          </w:p>
        </w:tc>
      </w:tr>
      <w:tr w:rsidR="00FD35D6" w:rsidTr="00FD35D6">
        <w:tc>
          <w:tcPr>
            <w:tcW w:w="1205" w:type="dxa"/>
            <w:gridSpan w:val="3"/>
            <w:tcBorders>
              <w:top w:val="single" w:sz="4" w:space="0" w:color="000000"/>
              <w:left w:val="single" w:sz="4" w:space="0" w:color="000000"/>
              <w:bottom w:val="single" w:sz="4" w:space="0" w:color="000000"/>
            </w:tcBorders>
            <w:shd w:val="clear" w:color="auto" w:fill="auto"/>
          </w:tcPr>
          <w:p w:rsidR="00FD35D6" w:rsidRPr="00F82ABA" w:rsidRDefault="00FD35D6"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50</w:t>
            </w:r>
          </w:p>
        </w:tc>
        <w:tc>
          <w:tcPr>
            <w:tcW w:w="1318" w:type="dxa"/>
            <w:gridSpan w:val="5"/>
            <w:tcBorders>
              <w:top w:val="single" w:sz="4" w:space="0" w:color="000000"/>
              <w:left w:val="single" w:sz="4" w:space="0" w:color="000000"/>
              <w:bottom w:val="single" w:sz="4" w:space="0" w:color="000000"/>
            </w:tcBorders>
            <w:shd w:val="clear" w:color="auto" w:fill="auto"/>
          </w:tcPr>
          <w:p w:rsidR="00FD35D6" w:rsidRPr="00F82ABA" w:rsidRDefault="00FD35D6"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p w:rsidR="00FD35D6" w:rsidRPr="00F82ABA" w:rsidRDefault="00FD35D6" w:rsidP="00A36CEF">
            <w:pPr>
              <w:spacing w:after="160" w:line="259" w:lineRule="auto"/>
              <w:rPr>
                <w:rFonts w:eastAsiaTheme="minorHAnsi"/>
                <w:lang w:eastAsia="en-US"/>
              </w:rPr>
            </w:pPr>
          </w:p>
        </w:tc>
        <w:tc>
          <w:tcPr>
            <w:tcW w:w="1857" w:type="dxa"/>
            <w:gridSpan w:val="4"/>
            <w:tcBorders>
              <w:top w:val="single" w:sz="4" w:space="0" w:color="000000"/>
              <w:left w:val="single" w:sz="4" w:space="0" w:color="000000"/>
              <w:bottom w:val="single" w:sz="4" w:space="0" w:color="000000"/>
            </w:tcBorders>
            <w:shd w:val="clear" w:color="auto" w:fill="auto"/>
          </w:tcPr>
          <w:p w:rsidR="00FD35D6" w:rsidRDefault="00FD35D6">
            <w:pPr>
              <w:spacing w:after="200" w:line="276" w:lineRule="auto"/>
              <w:rPr>
                <w:rFonts w:eastAsiaTheme="minorHAnsi"/>
                <w:lang w:eastAsia="en-US"/>
              </w:rPr>
            </w:pPr>
            <w:r>
              <w:rPr>
                <w:rFonts w:eastAsiaTheme="minorHAnsi"/>
                <w:lang w:eastAsia="en-US"/>
              </w:rPr>
              <w:t>18.03</w:t>
            </w:r>
          </w:p>
          <w:p w:rsidR="00FD35D6" w:rsidRPr="00F82ABA" w:rsidRDefault="00FD35D6" w:rsidP="00FD35D6">
            <w:pPr>
              <w:spacing w:after="160" w:line="259" w:lineRule="auto"/>
              <w:rPr>
                <w:rFonts w:eastAsiaTheme="minorHAnsi"/>
                <w:lang w:eastAsia="en-US"/>
              </w:rPr>
            </w:pPr>
          </w:p>
        </w:tc>
        <w:tc>
          <w:tcPr>
            <w:tcW w:w="1307" w:type="dxa"/>
            <w:gridSpan w:val="3"/>
            <w:tcBorders>
              <w:top w:val="single" w:sz="4" w:space="0" w:color="000000"/>
              <w:left w:val="single" w:sz="4" w:space="0" w:color="000000"/>
              <w:bottom w:val="single" w:sz="4" w:space="0" w:color="000000"/>
            </w:tcBorders>
            <w:shd w:val="clear" w:color="auto" w:fill="auto"/>
          </w:tcPr>
          <w:p w:rsidR="00FD35D6" w:rsidRPr="00F82ABA" w:rsidRDefault="00FD35D6" w:rsidP="00A36CEF">
            <w:pPr>
              <w:spacing w:after="160" w:line="259" w:lineRule="auto"/>
              <w:jc w:val="both"/>
              <w:rPr>
                <w:rFonts w:eastAsiaTheme="minorHAnsi"/>
                <w:lang w:eastAsia="en-US"/>
              </w:rPr>
            </w:pPr>
            <w:r w:rsidRPr="00F82ABA">
              <w:rPr>
                <w:rFonts w:eastAsiaTheme="minorHAnsi"/>
                <w:lang w:eastAsia="en-US"/>
              </w:rPr>
              <w:t>Различение речевых и музыкальных звуков</w:t>
            </w:r>
          </w:p>
          <w:p w:rsidR="00FD35D6" w:rsidRPr="00F82ABA" w:rsidRDefault="00FD35D6" w:rsidP="00A36CEF">
            <w:pPr>
              <w:spacing w:after="160" w:line="259" w:lineRule="auto"/>
              <w:jc w:val="both"/>
              <w:rPr>
                <w:rFonts w:eastAsiaTheme="minorHAnsi"/>
                <w:lang w:eastAsia="en-US"/>
              </w:rPr>
            </w:pPr>
          </w:p>
          <w:p w:rsidR="00FD35D6" w:rsidRPr="00F82ABA" w:rsidRDefault="00FD35D6" w:rsidP="00A36CEF">
            <w:pPr>
              <w:spacing w:after="160" w:line="259" w:lineRule="auto"/>
              <w:jc w:val="both"/>
              <w:rPr>
                <w:rFonts w:eastAsiaTheme="minorHAnsi"/>
                <w:lang w:eastAsia="en-US"/>
              </w:rPr>
            </w:pPr>
          </w:p>
        </w:tc>
        <w:tc>
          <w:tcPr>
            <w:tcW w:w="2374" w:type="dxa"/>
            <w:gridSpan w:val="4"/>
            <w:tcBorders>
              <w:top w:val="single" w:sz="4" w:space="0" w:color="000000"/>
              <w:left w:val="single" w:sz="4" w:space="0" w:color="000000"/>
              <w:bottom w:val="single" w:sz="4" w:space="0" w:color="000000"/>
            </w:tcBorders>
            <w:shd w:val="clear" w:color="auto" w:fill="auto"/>
          </w:tcPr>
          <w:p w:rsidR="00FD35D6" w:rsidRPr="00F82ABA" w:rsidRDefault="00FD35D6" w:rsidP="00A36CEF">
            <w:pPr>
              <w:spacing w:line="259" w:lineRule="auto"/>
              <w:rPr>
                <w:rFonts w:eastAsiaTheme="minorHAnsi"/>
                <w:lang w:eastAsia="en-US"/>
              </w:rPr>
            </w:pPr>
            <w:r w:rsidRPr="00F82ABA">
              <w:rPr>
                <w:rFonts w:eastAsiaTheme="minorHAnsi"/>
                <w:lang w:eastAsia="en-US"/>
              </w:rPr>
              <w:t>Закрепление знаний о звуках которые издают птицы и животные.</w:t>
            </w:r>
          </w:p>
          <w:p w:rsidR="00FD35D6" w:rsidRPr="00F82ABA" w:rsidRDefault="00FD35D6" w:rsidP="00A36CEF">
            <w:pPr>
              <w:spacing w:line="259" w:lineRule="auto"/>
              <w:rPr>
                <w:rFonts w:eastAsiaTheme="minorHAnsi"/>
                <w:lang w:eastAsia="en-US"/>
              </w:rPr>
            </w:pPr>
          </w:p>
          <w:p w:rsidR="00FD35D6" w:rsidRPr="00F82ABA" w:rsidRDefault="00FD35D6" w:rsidP="00A36CEF">
            <w:pPr>
              <w:spacing w:line="259" w:lineRule="auto"/>
              <w:rPr>
                <w:rFonts w:eastAsiaTheme="minorHAnsi"/>
                <w:lang w:eastAsia="en-US"/>
              </w:rPr>
            </w:pPr>
            <w:r w:rsidRPr="00F82ABA">
              <w:rPr>
                <w:rFonts w:eastAsiaTheme="minorHAnsi"/>
                <w:lang w:eastAsia="en-US"/>
              </w:rPr>
              <w:t>Дидактическая игра «Кто и как голос подает</w:t>
            </w:r>
            <w:proofErr w:type="gramStart"/>
            <w:r w:rsidRPr="00F82ABA">
              <w:rPr>
                <w:rFonts w:eastAsiaTheme="minorHAnsi"/>
                <w:lang w:eastAsia="en-US"/>
              </w:rPr>
              <w:t>»(</w:t>
            </w:r>
            <w:proofErr w:type="gramEnd"/>
            <w:r w:rsidRPr="00F82ABA">
              <w:rPr>
                <w:rFonts w:eastAsiaTheme="minorHAnsi"/>
                <w:lang w:eastAsia="en-US"/>
              </w:rPr>
              <w:t>имитация крика животных).</w:t>
            </w:r>
          </w:p>
          <w:p w:rsidR="00FD35D6" w:rsidRPr="00F82ABA" w:rsidRDefault="00FD35D6" w:rsidP="00A36CEF">
            <w:pPr>
              <w:spacing w:line="259" w:lineRule="auto"/>
              <w:rPr>
                <w:rFonts w:eastAsiaTheme="minorHAnsi"/>
                <w:lang w:eastAsia="en-US"/>
              </w:rPr>
            </w:pPr>
            <w:r w:rsidRPr="00F82ABA">
              <w:rPr>
                <w:rFonts w:eastAsiaTheme="minorHAnsi"/>
                <w:lang w:eastAsia="en-US"/>
              </w:rPr>
              <w:t>Игры на развитие слухового восприятия</w:t>
            </w:r>
            <w:proofErr w:type="gramStart"/>
            <w:r w:rsidRPr="00F82ABA">
              <w:rPr>
                <w:rFonts w:eastAsiaTheme="minorHAnsi"/>
                <w:lang w:eastAsia="en-US"/>
              </w:rPr>
              <w:t xml:space="preserve"> :</w:t>
            </w:r>
            <w:proofErr w:type="gramEnd"/>
            <w:r w:rsidRPr="00F82ABA">
              <w:rPr>
                <w:rFonts w:eastAsiaTheme="minorHAnsi"/>
                <w:lang w:eastAsia="en-US"/>
              </w:rPr>
              <w:t xml:space="preserve"> «Чей голос», « Кто сказал мяу?».</w:t>
            </w:r>
          </w:p>
        </w:tc>
        <w:tc>
          <w:tcPr>
            <w:tcW w:w="943" w:type="dxa"/>
          </w:tcPr>
          <w:p w:rsidR="00FD35D6" w:rsidRDefault="00FD35D6" w:rsidP="00A36CEF">
            <w:pPr>
              <w:spacing w:line="259" w:lineRule="auto"/>
              <w:jc w:val="center"/>
              <w:rPr>
                <w:rFonts w:eastAsiaTheme="minorHAnsi"/>
                <w:b/>
                <w:lang w:eastAsia="en-US"/>
              </w:rPr>
            </w:pPr>
          </w:p>
        </w:tc>
      </w:tr>
      <w:tr w:rsidR="00A36CEF" w:rsidTr="00E576F5">
        <w:tc>
          <w:tcPr>
            <w:tcW w:w="9004" w:type="dxa"/>
            <w:gridSpan w:val="20"/>
          </w:tcPr>
          <w:p w:rsidR="00A36CEF" w:rsidRDefault="00A36CEF" w:rsidP="00A36CEF">
            <w:pPr>
              <w:spacing w:line="259" w:lineRule="auto"/>
              <w:jc w:val="center"/>
              <w:rPr>
                <w:rFonts w:eastAsiaTheme="minorHAnsi"/>
                <w:b/>
                <w:lang w:eastAsia="en-US"/>
              </w:rPr>
            </w:pPr>
            <w:r w:rsidRPr="00F82ABA">
              <w:rPr>
                <w:rFonts w:eastAsiaTheme="minorHAnsi"/>
                <w:b/>
                <w:lang w:eastAsia="en-US"/>
              </w:rPr>
              <w:t>Восприятие пространства -   7 часов                                       4 четверть -  17 часов</w:t>
            </w: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51</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6F3615" w:rsidP="00A36CEF">
            <w:pPr>
              <w:snapToGrid w:val="0"/>
              <w:spacing w:after="160" w:line="259" w:lineRule="auto"/>
              <w:rPr>
                <w:rFonts w:eastAsiaTheme="minorHAnsi"/>
                <w:lang w:eastAsia="en-US"/>
              </w:rPr>
            </w:pPr>
            <w:r>
              <w:rPr>
                <w:rFonts w:eastAsiaTheme="minorHAnsi"/>
                <w:lang w:eastAsia="en-US"/>
              </w:rPr>
              <w:t>24.03</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 xml:space="preserve">Ориентировка на собственном теле (правая или левая рука, правая или </w:t>
            </w:r>
            <w:r w:rsidRPr="00F82ABA">
              <w:rPr>
                <w:rFonts w:eastAsiaTheme="minorHAnsi"/>
                <w:lang w:eastAsia="en-US"/>
              </w:rPr>
              <w:lastRenderedPageBreak/>
              <w:t>левая нога).</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napToGrid w:val="0"/>
              <w:spacing w:after="160" w:line="259" w:lineRule="auto"/>
              <w:rPr>
                <w:rFonts w:eastAsiaTheme="minorHAnsi"/>
                <w:lang w:eastAsia="en-US"/>
              </w:rPr>
            </w:pPr>
            <w:r w:rsidRPr="00F82ABA">
              <w:rPr>
                <w:rFonts w:eastAsiaTheme="minorHAnsi"/>
                <w:lang w:eastAsia="en-US"/>
              </w:rPr>
              <w:lastRenderedPageBreak/>
              <w:t>Выполнение упражнений: «Какая рука», «Покажи правильно», «Незаконченные изображения».</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lastRenderedPageBreak/>
              <w:t>52</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6F3615" w:rsidP="00A36CEF">
            <w:pPr>
              <w:spacing w:after="160" w:line="259" w:lineRule="auto"/>
              <w:rPr>
                <w:rFonts w:eastAsiaTheme="minorHAnsi"/>
                <w:lang w:eastAsia="en-US"/>
              </w:rPr>
            </w:pPr>
            <w:r>
              <w:rPr>
                <w:rFonts w:eastAsiaTheme="minorHAnsi"/>
                <w:lang w:eastAsia="en-US"/>
              </w:rPr>
              <w:t>25.03</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Движение в заданном направлении в пространств</w:t>
            </w:r>
            <w:proofErr w:type="gramStart"/>
            <w:r w:rsidRPr="00F82ABA">
              <w:rPr>
                <w:rFonts w:eastAsiaTheme="minorHAnsi"/>
                <w:lang w:eastAsia="en-US"/>
              </w:rPr>
              <w:t>е(</w:t>
            </w:r>
            <w:proofErr w:type="gramEnd"/>
            <w:r w:rsidRPr="00F82ABA">
              <w:rPr>
                <w:rFonts w:eastAsiaTheme="minorHAnsi"/>
                <w:lang w:eastAsia="en-US"/>
              </w:rPr>
              <w:t xml:space="preserve"> вперед, назад, и.т.д.).</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jc w:val="both"/>
              <w:rPr>
                <w:rFonts w:eastAsiaTheme="minorHAnsi"/>
                <w:lang w:eastAsia="en-US"/>
              </w:rPr>
            </w:pPr>
            <w:r w:rsidRPr="00F82ABA">
              <w:rPr>
                <w:lang w:eastAsia="en-US"/>
              </w:rPr>
              <w:t xml:space="preserve">Упражнения в </w:t>
            </w:r>
            <w:proofErr w:type="spellStart"/>
            <w:r w:rsidRPr="00F82ABA">
              <w:rPr>
                <w:lang w:eastAsia="en-US"/>
              </w:rPr>
              <w:t>маршировании</w:t>
            </w:r>
            <w:proofErr w:type="spellEnd"/>
            <w:r w:rsidRPr="00F82ABA">
              <w:rPr>
                <w:lang w:eastAsia="en-US"/>
              </w:rPr>
              <w:t>, игра «Зеркало».</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53</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6F3615">
            <w:pPr>
              <w:snapToGrid w:val="0"/>
              <w:spacing w:after="160" w:line="259" w:lineRule="auto"/>
              <w:rPr>
                <w:rFonts w:eastAsiaTheme="minorHAnsi"/>
                <w:lang w:eastAsia="en-US"/>
              </w:rPr>
            </w:pPr>
            <w:r w:rsidRPr="00F82ABA">
              <w:rPr>
                <w:rFonts w:eastAsiaTheme="minorHAnsi"/>
                <w:lang w:eastAsia="en-US"/>
              </w:rPr>
              <w:t>0</w:t>
            </w:r>
            <w:r w:rsidR="006F3615">
              <w:rPr>
                <w:rFonts w:eastAsiaTheme="minorHAnsi"/>
                <w:lang w:eastAsia="en-US"/>
              </w:rPr>
              <w:t>7</w:t>
            </w:r>
            <w:r w:rsidRPr="00F82ABA">
              <w:rPr>
                <w:rFonts w:eastAsiaTheme="minorHAnsi"/>
                <w:lang w:eastAsia="en-US"/>
              </w:rPr>
              <w:t>.04</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 xml:space="preserve">Ориентировка в помещении </w:t>
            </w:r>
            <w:proofErr w:type="gramStart"/>
            <w:r w:rsidRPr="00F82ABA">
              <w:rPr>
                <w:rFonts w:eastAsiaTheme="minorHAnsi"/>
                <w:lang w:eastAsia="en-US"/>
              </w:rPr>
              <w:t xml:space="preserve">( </w:t>
            </w:r>
            <w:proofErr w:type="gramEnd"/>
            <w:r w:rsidRPr="00F82ABA">
              <w:rPr>
                <w:rFonts w:eastAsiaTheme="minorHAnsi"/>
                <w:lang w:eastAsia="en-US"/>
              </w:rPr>
              <w:t>классная комната).</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napToGrid w:val="0"/>
              <w:spacing w:line="259" w:lineRule="auto"/>
              <w:rPr>
                <w:rFonts w:eastAsiaTheme="minorHAnsi"/>
                <w:lang w:eastAsia="en-US"/>
              </w:rPr>
            </w:pPr>
            <w:r w:rsidRPr="00F82ABA">
              <w:rPr>
                <w:rFonts w:eastAsiaTheme="minorHAnsi"/>
                <w:lang w:eastAsia="en-US"/>
              </w:rPr>
              <w:t>Осуществляют ориентировку в классной комнате.</w:t>
            </w:r>
          </w:p>
          <w:p w:rsidR="00A36CEF" w:rsidRPr="00F82ABA" w:rsidRDefault="00A36CEF" w:rsidP="00A36CEF">
            <w:pPr>
              <w:snapToGrid w:val="0"/>
              <w:spacing w:line="259" w:lineRule="auto"/>
              <w:rPr>
                <w:rFonts w:eastAsiaTheme="minorHAnsi"/>
                <w:lang w:eastAsia="en-US"/>
              </w:rPr>
            </w:pPr>
            <w:r w:rsidRPr="00F82ABA">
              <w:rPr>
                <w:rFonts w:eastAsiaTheme="minorHAnsi"/>
                <w:lang w:eastAsia="en-US"/>
              </w:rPr>
              <w:t xml:space="preserve">Определение расположения предметов в помещении. </w:t>
            </w:r>
          </w:p>
          <w:p w:rsidR="00A36CEF" w:rsidRPr="00F82ABA" w:rsidRDefault="00A36CEF" w:rsidP="00A36CEF">
            <w:pPr>
              <w:snapToGrid w:val="0"/>
              <w:spacing w:line="259" w:lineRule="auto"/>
              <w:rPr>
                <w:lang w:eastAsia="en-US"/>
              </w:rPr>
            </w:pPr>
            <w:r w:rsidRPr="00F82ABA">
              <w:rPr>
                <w:rFonts w:eastAsiaTheme="minorHAnsi"/>
                <w:lang w:eastAsia="en-US"/>
              </w:rPr>
              <w:t>Занятие-игра.</w:t>
            </w:r>
          </w:p>
          <w:p w:rsidR="00A36CEF" w:rsidRPr="00F82ABA" w:rsidRDefault="00A36CEF" w:rsidP="00A36CEF">
            <w:pPr>
              <w:snapToGrid w:val="0"/>
              <w:spacing w:line="259" w:lineRule="auto"/>
              <w:rPr>
                <w:lang w:eastAsia="en-US"/>
              </w:rPr>
            </w:pPr>
            <w:r w:rsidRPr="00F82ABA">
              <w:rPr>
                <w:lang w:eastAsia="en-US"/>
              </w:rPr>
              <w:t xml:space="preserve">Упражнения: «Определи местоположение предметов», « Что где находится?», </w:t>
            </w:r>
          </w:p>
          <w:p w:rsidR="00A36CEF" w:rsidRPr="00F82ABA" w:rsidRDefault="00A36CEF" w:rsidP="00A36CEF">
            <w:pPr>
              <w:snapToGrid w:val="0"/>
              <w:spacing w:line="259" w:lineRule="auto"/>
              <w:rPr>
                <w:lang w:eastAsia="en-US"/>
              </w:rPr>
            </w:pPr>
            <w:r w:rsidRPr="00F82ABA">
              <w:rPr>
                <w:lang w:eastAsia="en-US"/>
              </w:rPr>
              <w:t xml:space="preserve">« Откуда и чей голос?», </w:t>
            </w:r>
          </w:p>
          <w:p w:rsidR="00A36CEF" w:rsidRPr="00F82ABA" w:rsidRDefault="00A36CEF" w:rsidP="00A36CEF">
            <w:pPr>
              <w:snapToGrid w:val="0"/>
              <w:spacing w:line="259" w:lineRule="auto"/>
              <w:rPr>
                <w:lang w:eastAsia="en-US"/>
              </w:rPr>
            </w:pPr>
            <w:r w:rsidRPr="00F82ABA">
              <w:rPr>
                <w:lang w:eastAsia="en-US"/>
              </w:rPr>
              <w:t>« Разведчики».</w:t>
            </w:r>
          </w:p>
          <w:p w:rsidR="00A36CEF" w:rsidRPr="00F82ABA" w:rsidRDefault="00A36CEF" w:rsidP="00A36CEF">
            <w:pPr>
              <w:snapToGrid w:val="0"/>
              <w:spacing w:line="259" w:lineRule="auto"/>
              <w:rPr>
                <w:lang w:eastAsia="en-US"/>
              </w:rPr>
            </w:pP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54</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6F3615" w:rsidP="00A36CEF">
            <w:pPr>
              <w:snapToGrid w:val="0"/>
              <w:spacing w:after="160" w:line="259" w:lineRule="auto"/>
              <w:rPr>
                <w:rFonts w:eastAsiaTheme="minorHAnsi"/>
                <w:lang w:eastAsia="en-US"/>
              </w:rPr>
            </w:pPr>
            <w:r>
              <w:rPr>
                <w:rFonts w:eastAsiaTheme="minorHAnsi"/>
                <w:lang w:eastAsia="en-US"/>
              </w:rPr>
              <w:t>8</w:t>
            </w:r>
            <w:r w:rsidR="00A36CEF" w:rsidRPr="00F82ABA">
              <w:rPr>
                <w:rFonts w:eastAsiaTheme="minorHAnsi"/>
                <w:lang w:eastAsia="en-US"/>
              </w:rPr>
              <w:t>.04</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Ориентировка в линейном ряд</w:t>
            </w:r>
            <w:proofErr w:type="gramStart"/>
            <w:r w:rsidRPr="00F82ABA">
              <w:rPr>
                <w:rFonts w:eastAsiaTheme="minorHAnsi"/>
                <w:lang w:eastAsia="en-US"/>
              </w:rPr>
              <w:t>у(</w:t>
            </w:r>
            <w:proofErr w:type="gramEnd"/>
            <w:r w:rsidRPr="00F82ABA">
              <w:rPr>
                <w:rFonts w:eastAsiaTheme="minorHAnsi"/>
                <w:lang w:eastAsia="en-US"/>
              </w:rPr>
              <w:t xml:space="preserve"> крайний предмет, первый, на третьем месте и т. д.)</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napToGrid w:val="0"/>
              <w:spacing w:after="160" w:line="259" w:lineRule="auto"/>
              <w:jc w:val="both"/>
              <w:rPr>
                <w:rFonts w:eastAsia="Calibri"/>
                <w:lang w:eastAsia="en-US"/>
              </w:rPr>
            </w:pPr>
            <w:r w:rsidRPr="00F82ABA">
              <w:rPr>
                <w:rFonts w:eastAsia="Calibri"/>
                <w:lang w:eastAsia="en-US"/>
              </w:rPr>
              <w:t>Осуществляют ориентировку в линейном ряду.</w:t>
            </w:r>
          </w:p>
          <w:p w:rsidR="00A36CEF" w:rsidRPr="00F82ABA" w:rsidRDefault="00A36CEF" w:rsidP="00A36CEF">
            <w:pPr>
              <w:snapToGrid w:val="0"/>
              <w:spacing w:after="160" w:line="259" w:lineRule="auto"/>
              <w:jc w:val="both"/>
              <w:rPr>
                <w:rFonts w:eastAsia="Calibri"/>
                <w:lang w:eastAsia="en-US"/>
              </w:rPr>
            </w:pPr>
            <w:r w:rsidRPr="00F82ABA">
              <w:rPr>
                <w:rFonts w:eastAsia="Calibri"/>
                <w:lang w:eastAsia="en-US"/>
              </w:rPr>
              <w:t>Занятие-игра.</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55</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6F3615" w:rsidP="00A36CEF">
            <w:pPr>
              <w:spacing w:after="160" w:line="259" w:lineRule="auto"/>
              <w:rPr>
                <w:rFonts w:eastAsiaTheme="minorHAnsi"/>
                <w:lang w:eastAsia="en-US"/>
              </w:rPr>
            </w:pPr>
            <w:r>
              <w:rPr>
                <w:rFonts w:eastAsiaTheme="minorHAnsi"/>
                <w:lang w:eastAsia="en-US"/>
              </w:rPr>
              <w:t>14</w:t>
            </w:r>
            <w:r w:rsidR="00A36CEF" w:rsidRPr="00F82ABA">
              <w:rPr>
                <w:rFonts w:eastAsiaTheme="minorHAnsi"/>
                <w:lang w:eastAsia="en-US"/>
              </w:rPr>
              <w:t>.04</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Ориентировка на листе бумаги (центр, верх, низ, правая или левая сторона)</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line="259" w:lineRule="auto"/>
              <w:rPr>
                <w:rFonts w:eastAsia="Calibri"/>
                <w:lang w:eastAsia="en-US"/>
              </w:rPr>
            </w:pPr>
            <w:r w:rsidRPr="00F82ABA">
              <w:rPr>
                <w:rFonts w:eastAsia="Calibri"/>
                <w:lang w:eastAsia="en-US"/>
              </w:rPr>
              <w:t>Упражнения: « Внимательно слушай и рисуй», « Что где находится?»,</w:t>
            </w:r>
          </w:p>
          <w:p w:rsidR="00A36CEF" w:rsidRPr="00F82ABA" w:rsidRDefault="00A36CEF" w:rsidP="00A36CEF">
            <w:pPr>
              <w:spacing w:line="259" w:lineRule="auto"/>
              <w:rPr>
                <w:rFonts w:eastAsia="Calibri"/>
                <w:lang w:eastAsia="en-US"/>
              </w:rPr>
            </w:pPr>
            <w:r w:rsidRPr="00F82ABA">
              <w:rPr>
                <w:rFonts w:eastAsia="Calibri"/>
                <w:lang w:eastAsia="en-US"/>
              </w:rPr>
              <w:t>« Самый внимательный»,</w:t>
            </w:r>
          </w:p>
          <w:p w:rsidR="00A36CEF" w:rsidRPr="00F82ABA" w:rsidRDefault="00A36CEF" w:rsidP="00A36CEF">
            <w:pPr>
              <w:spacing w:line="259" w:lineRule="auto"/>
              <w:rPr>
                <w:rFonts w:eastAsia="Calibri"/>
                <w:lang w:eastAsia="en-US"/>
              </w:rPr>
            </w:pPr>
            <w:r w:rsidRPr="00F82ABA">
              <w:rPr>
                <w:rFonts w:eastAsia="Calibri"/>
                <w:lang w:eastAsia="en-US"/>
              </w:rPr>
              <w:t>« Графический диктант».</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56</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Calibri"/>
                <w:lang w:eastAsia="en-US"/>
              </w:rPr>
            </w:pPr>
            <w:r w:rsidRPr="00F82ABA">
              <w:rPr>
                <w:rFonts w:eastAsia="Calibr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6F3615">
            <w:pPr>
              <w:snapToGrid w:val="0"/>
              <w:spacing w:after="160" w:line="259" w:lineRule="auto"/>
              <w:rPr>
                <w:rFonts w:eastAsiaTheme="minorHAnsi"/>
                <w:lang w:eastAsia="en-US"/>
              </w:rPr>
            </w:pPr>
            <w:r w:rsidRPr="00F82ABA">
              <w:rPr>
                <w:rFonts w:eastAsiaTheme="minorHAnsi"/>
                <w:lang w:eastAsia="en-US"/>
              </w:rPr>
              <w:t>1</w:t>
            </w:r>
            <w:r w:rsidR="006F3615">
              <w:rPr>
                <w:rFonts w:eastAsiaTheme="minorHAnsi"/>
                <w:lang w:eastAsia="en-US"/>
              </w:rPr>
              <w:t>5</w:t>
            </w:r>
            <w:r w:rsidRPr="00F82ABA">
              <w:rPr>
                <w:rFonts w:eastAsiaTheme="minorHAnsi"/>
                <w:lang w:eastAsia="en-US"/>
              </w:rPr>
              <w:t>.04</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 xml:space="preserve">Составление на листе бумаги комбинаций из </w:t>
            </w:r>
            <w:r w:rsidRPr="00F82ABA">
              <w:rPr>
                <w:rFonts w:eastAsiaTheme="minorHAnsi"/>
                <w:lang w:eastAsia="en-US"/>
              </w:rPr>
              <w:lastRenderedPageBreak/>
              <w:t>полосок, геометрических фигур.</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lastRenderedPageBreak/>
              <w:t xml:space="preserve">Овладение навыками составления на листе бумаги комбинаций из полосок бумаги, картона, плоскостных </w:t>
            </w:r>
            <w:r w:rsidRPr="00F82ABA">
              <w:rPr>
                <w:rFonts w:eastAsiaTheme="minorHAnsi"/>
                <w:lang w:eastAsia="en-US"/>
              </w:rPr>
              <w:lastRenderedPageBreak/>
              <w:t xml:space="preserve">геометрических фигур. Составление целого из частей. </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lastRenderedPageBreak/>
              <w:t>57</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6F3615">
            <w:pPr>
              <w:snapToGrid w:val="0"/>
              <w:spacing w:after="160" w:line="259" w:lineRule="auto"/>
              <w:rPr>
                <w:rFonts w:eastAsiaTheme="minorHAnsi"/>
                <w:lang w:eastAsia="en-US"/>
              </w:rPr>
            </w:pPr>
            <w:r w:rsidRPr="00F82ABA">
              <w:rPr>
                <w:rFonts w:eastAsiaTheme="minorHAnsi"/>
                <w:lang w:eastAsia="en-US"/>
              </w:rPr>
              <w:t>2</w:t>
            </w:r>
            <w:r w:rsidR="006F3615">
              <w:rPr>
                <w:rFonts w:eastAsiaTheme="minorHAnsi"/>
                <w:lang w:eastAsia="en-US"/>
              </w:rPr>
              <w:t>1</w:t>
            </w:r>
            <w:r w:rsidRPr="00F82ABA">
              <w:rPr>
                <w:rFonts w:eastAsiaTheme="minorHAnsi"/>
                <w:lang w:eastAsia="en-US"/>
              </w:rPr>
              <w:t>.04</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Расположение предметов на листе бумаги.</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Дидактическая игра " Расположи верно».</w:t>
            </w:r>
          </w:p>
        </w:tc>
        <w:tc>
          <w:tcPr>
            <w:tcW w:w="943" w:type="dxa"/>
          </w:tcPr>
          <w:p w:rsidR="00A36CEF" w:rsidRDefault="00A36CEF" w:rsidP="00A36CEF">
            <w:pPr>
              <w:spacing w:line="259" w:lineRule="auto"/>
              <w:jc w:val="center"/>
              <w:rPr>
                <w:rFonts w:eastAsiaTheme="minorHAnsi"/>
                <w:b/>
                <w:lang w:eastAsia="en-US"/>
              </w:rPr>
            </w:pPr>
          </w:p>
        </w:tc>
      </w:tr>
      <w:tr w:rsidR="00A36CEF" w:rsidTr="00E576F5">
        <w:tc>
          <w:tcPr>
            <w:tcW w:w="9004" w:type="dxa"/>
            <w:gridSpan w:val="20"/>
          </w:tcPr>
          <w:p w:rsidR="00A36CEF" w:rsidRDefault="00A36CEF" w:rsidP="00A36CEF">
            <w:pPr>
              <w:spacing w:line="259" w:lineRule="auto"/>
              <w:jc w:val="center"/>
              <w:rPr>
                <w:rFonts w:eastAsiaTheme="minorHAnsi"/>
                <w:b/>
                <w:lang w:eastAsia="en-US"/>
              </w:rPr>
            </w:pPr>
            <w:r w:rsidRPr="00F82ABA">
              <w:rPr>
                <w:rFonts w:eastAsiaTheme="minorHAnsi"/>
                <w:b/>
                <w:lang w:eastAsia="en-US"/>
              </w:rPr>
              <w:t>Восприятие времени- 8 часов</w:t>
            </w: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58</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6F3615">
            <w:pPr>
              <w:snapToGrid w:val="0"/>
              <w:spacing w:after="160" w:line="259" w:lineRule="auto"/>
              <w:rPr>
                <w:rFonts w:eastAsiaTheme="minorHAnsi"/>
                <w:lang w:eastAsia="en-US"/>
              </w:rPr>
            </w:pPr>
            <w:r w:rsidRPr="00F82ABA">
              <w:rPr>
                <w:rFonts w:eastAsiaTheme="minorHAnsi"/>
                <w:lang w:eastAsia="en-US"/>
              </w:rPr>
              <w:t>2</w:t>
            </w:r>
            <w:r w:rsidR="006F3615">
              <w:rPr>
                <w:rFonts w:eastAsiaTheme="minorHAnsi"/>
                <w:lang w:eastAsia="en-US"/>
              </w:rPr>
              <w:t>2</w:t>
            </w:r>
            <w:r w:rsidRPr="00F82ABA">
              <w:rPr>
                <w:rFonts w:eastAsiaTheme="minorHAnsi"/>
                <w:lang w:eastAsia="en-US"/>
              </w:rPr>
              <w:t>.04</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Сутки. Части суток.</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jc w:val="both"/>
              <w:rPr>
                <w:lang w:eastAsia="en-US"/>
              </w:rPr>
            </w:pPr>
            <w:r w:rsidRPr="00F82ABA">
              <w:rPr>
                <w:lang w:eastAsia="en-US"/>
              </w:rPr>
              <w:t>Выполнение заданий на понятия части суток, дни недели, времена года.</w:t>
            </w:r>
          </w:p>
          <w:p w:rsidR="00A36CEF" w:rsidRPr="00F82ABA" w:rsidRDefault="00A36CEF" w:rsidP="00A36CEF">
            <w:pPr>
              <w:spacing w:after="160" w:line="259" w:lineRule="auto"/>
              <w:jc w:val="both"/>
              <w:rPr>
                <w:lang w:eastAsia="en-US"/>
              </w:rPr>
            </w:pPr>
            <w:r w:rsidRPr="00F82ABA">
              <w:rPr>
                <w:lang w:eastAsia="en-US"/>
              </w:rPr>
              <w:t>Упражнения на  графической модели «Сутки».</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ind w:right="-108"/>
              <w:jc w:val="both"/>
              <w:rPr>
                <w:rFonts w:eastAsiaTheme="minorHAnsi"/>
                <w:lang w:eastAsia="en-US"/>
              </w:rPr>
            </w:pPr>
            <w:r w:rsidRPr="00F82ABA">
              <w:rPr>
                <w:rFonts w:eastAsiaTheme="minorHAnsi"/>
                <w:lang w:eastAsia="en-US"/>
              </w:rPr>
              <w:t>59-60</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2</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6F3615" w:rsidP="00A36CEF">
            <w:pPr>
              <w:snapToGrid w:val="0"/>
              <w:spacing w:after="160" w:line="259" w:lineRule="auto"/>
              <w:rPr>
                <w:rFonts w:eastAsiaTheme="minorHAnsi"/>
                <w:lang w:eastAsia="en-US"/>
              </w:rPr>
            </w:pPr>
            <w:r>
              <w:rPr>
                <w:rFonts w:eastAsiaTheme="minorHAnsi"/>
                <w:lang w:eastAsia="en-US"/>
              </w:rPr>
              <w:t>28</w:t>
            </w:r>
            <w:r w:rsidR="00A36CEF" w:rsidRPr="00F82ABA">
              <w:rPr>
                <w:rFonts w:eastAsiaTheme="minorHAnsi"/>
                <w:lang w:eastAsia="en-US"/>
              </w:rPr>
              <w:t>.04</w:t>
            </w:r>
          </w:p>
          <w:p w:rsidR="00A36CEF" w:rsidRPr="00F82ABA" w:rsidRDefault="006F3615" w:rsidP="00A36CEF">
            <w:pPr>
              <w:snapToGrid w:val="0"/>
              <w:spacing w:after="160" w:line="259" w:lineRule="auto"/>
              <w:rPr>
                <w:rFonts w:eastAsiaTheme="minorHAnsi"/>
                <w:lang w:eastAsia="en-US"/>
              </w:rPr>
            </w:pPr>
            <w:r>
              <w:rPr>
                <w:rFonts w:eastAsiaTheme="minorHAnsi"/>
                <w:lang w:eastAsia="en-US"/>
              </w:rPr>
              <w:t>29.04</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Последовательность событий (смена времени суток).</w:t>
            </w:r>
          </w:p>
        </w:tc>
        <w:tc>
          <w:tcPr>
            <w:tcW w:w="2374" w:type="dxa"/>
            <w:gridSpan w:val="4"/>
            <w:tcBorders>
              <w:top w:val="single" w:sz="4" w:space="0" w:color="000000"/>
              <w:left w:val="single" w:sz="4" w:space="0" w:color="000000"/>
              <w:bottom w:val="single" w:sz="4" w:space="0" w:color="000000"/>
            </w:tcBorders>
            <w:shd w:val="clear" w:color="auto" w:fill="auto"/>
            <w:vAlign w:val="center"/>
          </w:tcPr>
          <w:p w:rsidR="00A36CEF" w:rsidRPr="00F82ABA" w:rsidRDefault="00A36CEF" w:rsidP="00A36CEF">
            <w:pPr>
              <w:spacing w:after="160" w:line="259" w:lineRule="auto"/>
              <w:jc w:val="both"/>
              <w:rPr>
                <w:rFonts w:eastAsiaTheme="minorHAnsi"/>
                <w:lang w:eastAsia="en-US"/>
              </w:rPr>
            </w:pPr>
            <w:r w:rsidRPr="00F82ABA">
              <w:rPr>
                <w:lang w:eastAsia="en-US"/>
              </w:rPr>
              <w:t>Упражнения на  графической модели «Сутки».</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ind w:right="-108"/>
              <w:jc w:val="both"/>
              <w:rPr>
                <w:rFonts w:eastAsiaTheme="minorHAnsi"/>
                <w:lang w:eastAsia="en-US"/>
              </w:rPr>
            </w:pPr>
            <w:r w:rsidRPr="00F82ABA">
              <w:rPr>
                <w:rFonts w:eastAsiaTheme="minorHAnsi"/>
                <w:lang w:eastAsia="en-US"/>
              </w:rPr>
              <w:t>61-62</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2</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6F3615" w:rsidP="00A36CEF">
            <w:pPr>
              <w:snapToGrid w:val="0"/>
              <w:spacing w:line="259" w:lineRule="auto"/>
              <w:rPr>
                <w:rFonts w:eastAsiaTheme="minorHAnsi"/>
                <w:lang w:eastAsia="en-US"/>
              </w:rPr>
            </w:pPr>
            <w:r>
              <w:rPr>
                <w:rFonts w:eastAsiaTheme="minorHAnsi"/>
                <w:lang w:eastAsia="en-US"/>
              </w:rPr>
              <w:t>12</w:t>
            </w:r>
            <w:r w:rsidR="00A36CEF" w:rsidRPr="00F82ABA">
              <w:rPr>
                <w:rFonts w:eastAsiaTheme="minorHAnsi"/>
                <w:lang w:eastAsia="en-US"/>
              </w:rPr>
              <w:t>.05</w:t>
            </w:r>
          </w:p>
          <w:p w:rsidR="00A36CEF" w:rsidRPr="00F82ABA" w:rsidRDefault="00A36CEF" w:rsidP="006F3615">
            <w:pPr>
              <w:snapToGrid w:val="0"/>
              <w:spacing w:line="259" w:lineRule="auto"/>
              <w:rPr>
                <w:rFonts w:eastAsiaTheme="minorHAnsi"/>
                <w:lang w:eastAsia="en-US"/>
              </w:rPr>
            </w:pPr>
            <w:r w:rsidRPr="00F82ABA">
              <w:rPr>
                <w:rFonts w:eastAsiaTheme="minorHAnsi"/>
                <w:lang w:eastAsia="en-US"/>
              </w:rPr>
              <w:t>1</w:t>
            </w:r>
            <w:r w:rsidR="006F3615">
              <w:rPr>
                <w:rFonts w:eastAsiaTheme="minorHAnsi"/>
                <w:lang w:eastAsia="en-US"/>
              </w:rPr>
              <w:t>3</w:t>
            </w:r>
            <w:r w:rsidRPr="00F82ABA">
              <w:rPr>
                <w:rFonts w:eastAsiaTheme="minorHAnsi"/>
                <w:lang w:eastAsia="en-US"/>
              </w:rPr>
              <w:t>.05</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Понятия «сегодня», «завтра», «вчера».</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jc w:val="both"/>
              <w:rPr>
                <w:rFonts w:eastAsiaTheme="minorHAnsi"/>
                <w:lang w:eastAsia="en-US"/>
              </w:rPr>
            </w:pPr>
            <w:r w:rsidRPr="00F82ABA">
              <w:rPr>
                <w:lang w:eastAsia="en-US"/>
              </w:rPr>
              <w:t>Выполнение заданий на понятия части суток, дни недели, времена года.</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ind w:right="-108"/>
              <w:jc w:val="both"/>
              <w:rPr>
                <w:rFonts w:eastAsiaTheme="minorHAnsi"/>
                <w:lang w:eastAsia="en-US"/>
              </w:rPr>
            </w:pPr>
            <w:r w:rsidRPr="00F82ABA">
              <w:rPr>
                <w:rFonts w:eastAsiaTheme="minorHAnsi"/>
                <w:lang w:eastAsia="en-US"/>
              </w:rPr>
              <w:t>63-64</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2</w:t>
            </w:r>
          </w:p>
        </w:tc>
        <w:tc>
          <w:tcPr>
            <w:tcW w:w="1857"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r w:rsidR="006F3615">
              <w:rPr>
                <w:rFonts w:eastAsiaTheme="minorHAnsi"/>
                <w:lang w:eastAsia="en-US"/>
              </w:rPr>
              <w:t>9</w:t>
            </w:r>
            <w:r w:rsidRPr="00F82ABA">
              <w:rPr>
                <w:rFonts w:eastAsiaTheme="minorHAnsi"/>
                <w:lang w:eastAsia="en-US"/>
              </w:rPr>
              <w:t>.05</w:t>
            </w:r>
          </w:p>
          <w:p w:rsidR="00A36CEF" w:rsidRPr="00F82ABA" w:rsidRDefault="00A36CEF" w:rsidP="006F3615">
            <w:pPr>
              <w:tabs>
                <w:tab w:val="left" w:pos="8928"/>
              </w:tabs>
              <w:snapToGrid w:val="0"/>
              <w:spacing w:after="160" w:line="259" w:lineRule="auto"/>
              <w:jc w:val="both"/>
              <w:rPr>
                <w:rFonts w:eastAsiaTheme="minorHAnsi"/>
                <w:lang w:eastAsia="en-US"/>
              </w:rPr>
            </w:pPr>
            <w:r w:rsidRPr="00F82ABA">
              <w:rPr>
                <w:rFonts w:eastAsiaTheme="minorHAnsi"/>
                <w:lang w:eastAsia="en-US"/>
              </w:rPr>
              <w:t>2</w:t>
            </w:r>
            <w:r w:rsidR="006F3615">
              <w:rPr>
                <w:rFonts w:eastAsiaTheme="minorHAnsi"/>
                <w:lang w:eastAsia="en-US"/>
              </w:rPr>
              <w:t>0</w:t>
            </w:r>
            <w:r w:rsidRPr="00F82ABA">
              <w:rPr>
                <w:rFonts w:eastAsiaTheme="minorHAnsi"/>
                <w:lang w:eastAsia="en-US"/>
              </w:rPr>
              <w:t>.05</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Неделя. Семь суток. Порядок дней недели.</w:t>
            </w:r>
          </w:p>
        </w:tc>
        <w:tc>
          <w:tcPr>
            <w:tcW w:w="2374" w:type="dxa"/>
            <w:gridSpan w:val="4"/>
            <w:tcBorders>
              <w:top w:val="single" w:sz="4" w:space="0" w:color="000000"/>
              <w:left w:val="single" w:sz="4" w:space="0" w:color="000000"/>
              <w:bottom w:val="single" w:sz="4" w:space="0" w:color="000000"/>
            </w:tcBorders>
            <w:shd w:val="clear" w:color="auto" w:fill="auto"/>
            <w:vAlign w:val="center"/>
          </w:tcPr>
          <w:p w:rsidR="00A36CEF" w:rsidRPr="00F82ABA" w:rsidRDefault="00A36CEF" w:rsidP="00A36CEF">
            <w:pPr>
              <w:spacing w:after="160" w:line="259" w:lineRule="auto"/>
              <w:jc w:val="both"/>
              <w:rPr>
                <w:rFonts w:eastAsiaTheme="minorHAnsi"/>
                <w:lang w:eastAsia="en-US"/>
              </w:rPr>
            </w:pPr>
            <w:r w:rsidRPr="00F82ABA">
              <w:rPr>
                <w:lang w:eastAsia="en-US"/>
              </w:rPr>
              <w:t>Выполнение заданий на понятия части суток, дни недели, времена года.</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65</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vAlign w:val="center"/>
          </w:tcPr>
          <w:p w:rsidR="00A36CEF" w:rsidRPr="00F82ABA" w:rsidRDefault="006F3615" w:rsidP="00A36CEF">
            <w:pPr>
              <w:spacing w:after="160" w:line="259" w:lineRule="auto"/>
              <w:rPr>
                <w:rFonts w:eastAsiaTheme="minorHAnsi"/>
                <w:lang w:eastAsia="en-US"/>
              </w:rPr>
            </w:pPr>
            <w:r>
              <w:rPr>
                <w:rFonts w:eastAsiaTheme="minorHAnsi"/>
                <w:lang w:eastAsia="en-US"/>
              </w:rPr>
              <w:t>26</w:t>
            </w:r>
            <w:r w:rsidR="00A36CEF" w:rsidRPr="00F82ABA">
              <w:rPr>
                <w:rFonts w:eastAsiaTheme="minorHAnsi"/>
                <w:lang w:eastAsia="en-US"/>
              </w:rPr>
              <w:t>.05</w:t>
            </w: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Дидактическая игра «Веселая неделя».</w:t>
            </w:r>
          </w:p>
        </w:tc>
        <w:tc>
          <w:tcPr>
            <w:tcW w:w="2374" w:type="dxa"/>
            <w:gridSpan w:val="4"/>
            <w:tcBorders>
              <w:top w:val="single" w:sz="4" w:space="0" w:color="000000"/>
              <w:left w:val="single" w:sz="4" w:space="0" w:color="000000"/>
              <w:bottom w:val="single" w:sz="4" w:space="0" w:color="000000"/>
            </w:tcBorders>
            <w:shd w:val="clear" w:color="auto" w:fill="auto"/>
            <w:vAlign w:val="center"/>
          </w:tcPr>
          <w:p w:rsidR="00A36CEF" w:rsidRPr="00F82ABA" w:rsidRDefault="00A36CEF" w:rsidP="00A36CEF">
            <w:pPr>
              <w:spacing w:after="160" w:line="259" w:lineRule="auto"/>
              <w:jc w:val="both"/>
              <w:rPr>
                <w:rFonts w:eastAsiaTheme="minorHAnsi"/>
                <w:lang w:eastAsia="en-US"/>
              </w:rPr>
            </w:pPr>
            <w:r w:rsidRPr="00F82ABA">
              <w:rPr>
                <w:lang w:eastAsia="en-US"/>
              </w:rPr>
              <w:t>Выполнение заданий на понятия части суток, дни недели, времена года.</w:t>
            </w:r>
          </w:p>
        </w:tc>
        <w:tc>
          <w:tcPr>
            <w:tcW w:w="943" w:type="dxa"/>
          </w:tcPr>
          <w:p w:rsidR="00A36CEF" w:rsidRDefault="00A36CEF" w:rsidP="00A36CEF">
            <w:pPr>
              <w:spacing w:line="259" w:lineRule="auto"/>
              <w:jc w:val="center"/>
              <w:rPr>
                <w:rFonts w:eastAsiaTheme="minorHAnsi"/>
                <w:b/>
                <w:lang w:eastAsia="en-US"/>
              </w:rPr>
            </w:pPr>
          </w:p>
        </w:tc>
      </w:tr>
      <w:tr w:rsidR="004B5F8B" w:rsidTr="00FD35D6">
        <w:tc>
          <w:tcPr>
            <w:tcW w:w="1205"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ind w:right="-108"/>
              <w:jc w:val="both"/>
              <w:rPr>
                <w:rFonts w:eastAsiaTheme="minorHAnsi"/>
                <w:lang w:eastAsia="en-US"/>
              </w:rPr>
            </w:pPr>
          </w:p>
          <w:p w:rsidR="00A36CEF" w:rsidRPr="00F82ABA" w:rsidRDefault="00A36CEF" w:rsidP="00A36CEF">
            <w:pPr>
              <w:tabs>
                <w:tab w:val="left" w:pos="8928"/>
              </w:tabs>
              <w:snapToGrid w:val="0"/>
              <w:spacing w:after="160" w:line="259" w:lineRule="auto"/>
              <w:ind w:right="-108"/>
              <w:jc w:val="both"/>
              <w:rPr>
                <w:rFonts w:eastAsiaTheme="minorHAnsi"/>
                <w:lang w:eastAsia="en-US"/>
              </w:rPr>
            </w:pPr>
            <w:r w:rsidRPr="00F82ABA">
              <w:rPr>
                <w:rFonts w:eastAsiaTheme="minorHAnsi"/>
                <w:lang w:eastAsia="en-US"/>
              </w:rPr>
              <w:t>66-67</w:t>
            </w:r>
          </w:p>
        </w:tc>
        <w:tc>
          <w:tcPr>
            <w:tcW w:w="1318" w:type="dxa"/>
            <w:gridSpan w:val="5"/>
            <w:tcBorders>
              <w:top w:val="single" w:sz="4" w:space="0" w:color="000000"/>
              <w:left w:val="single" w:sz="4" w:space="0" w:color="000000"/>
              <w:bottom w:val="single" w:sz="4" w:space="0" w:color="000000"/>
            </w:tcBorders>
            <w:shd w:val="clear" w:color="auto" w:fill="auto"/>
          </w:tcPr>
          <w:p w:rsidR="00A36CEF" w:rsidRPr="00F82ABA" w:rsidRDefault="00A36CEF" w:rsidP="00A36CEF">
            <w:pPr>
              <w:tabs>
                <w:tab w:val="left" w:pos="8928"/>
              </w:tabs>
              <w:snapToGrid w:val="0"/>
              <w:spacing w:after="160" w:line="259" w:lineRule="auto"/>
              <w:jc w:val="both"/>
              <w:rPr>
                <w:rFonts w:eastAsiaTheme="minorHAnsi"/>
                <w:lang w:eastAsia="en-US"/>
              </w:rPr>
            </w:pPr>
          </w:p>
          <w:p w:rsidR="00A36CEF" w:rsidRPr="00F82ABA" w:rsidRDefault="00A36CEF" w:rsidP="00A36CEF">
            <w:pPr>
              <w:tabs>
                <w:tab w:val="left" w:pos="8928"/>
              </w:tabs>
              <w:snapToGrid w:val="0"/>
              <w:spacing w:after="160" w:line="259" w:lineRule="auto"/>
              <w:jc w:val="both"/>
              <w:rPr>
                <w:rFonts w:eastAsiaTheme="minorHAnsi"/>
                <w:lang w:eastAsia="en-US"/>
              </w:rPr>
            </w:pPr>
            <w:r w:rsidRPr="00F82ABA">
              <w:rPr>
                <w:rFonts w:eastAsiaTheme="minorHAnsi"/>
                <w:lang w:eastAsia="en-US"/>
              </w:rPr>
              <w:t>1</w:t>
            </w:r>
          </w:p>
        </w:tc>
        <w:tc>
          <w:tcPr>
            <w:tcW w:w="1857" w:type="dxa"/>
            <w:gridSpan w:val="4"/>
            <w:tcBorders>
              <w:top w:val="single" w:sz="4" w:space="0" w:color="000000"/>
              <w:left w:val="single" w:sz="4" w:space="0" w:color="000000"/>
              <w:bottom w:val="single" w:sz="4" w:space="0" w:color="000000"/>
            </w:tcBorders>
            <w:shd w:val="clear" w:color="auto" w:fill="auto"/>
            <w:vAlign w:val="center"/>
          </w:tcPr>
          <w:p w:rsidR="00A36CEF" w:rsidRPr="00F82ABA" w:rsidRDefault="00A36CEF" w:rsidP="00A36CEF">
            <w:pPr>
              <w:spacing w:line="259" w:lineRule="auto"/>
              <w:rPr>
                <w:rFonts w:eastAsiaTheme="minorHAnsi"/>
                <w:lang w:eastAsia="en-US"/>
              </w:rPr>
            </w:pPr>
            <w:r w:rsidRPr="00F82ABA">
              <w:rPr>
                <w:rFonts w:eastAsiaTheme="minorHAnsi"/>
                <w:lang w:eastAsia="en-US"/>
              </w:rPr>
              <w:t>2</w:t>
            </w:r>
            <w:r w:rsidR="006F3615">
              <w:rPr>
                <w:rFonts w:eastAsiaTheme="minorHAnsi"/>
                <w:lang w:eastAsia="en-US"/>
              </w:rPr>
              <w:t>7</w:t>
            </w:r>
            <w:r w:rsidRPr="00F82ABA">
              <w:rPr>
                <w:rFonts w:eastAsiaTheme="minorHAnsi"/>
                <w:lang w:eastAsia="en-US"/>
              </w:rPr>
              <w:t>.05</w:t>
            </w:r>
          </w:p>
          <w:p w:rsidR="00A36CEF" w:rsidRPr="00F82ABA" w:rsidRDefault="00A36CEF" w:rsidP="00A36CEF">
            <w:pPr>
              <w:spacing w:line="259" w:lineRule="auto"/>
              <w:rPr>
                <w:rFonts w:eastAsiaTheme="minorHAnsi"/>
                <w:lang w:eastAsia="en-US"/>
              </w:rPr>
            </w:pPr>
          </w:p>
        </w:tc>
        <w:tc>
          <w:tcPr>
            <w:tcW w:w="1307" w:type="dxa"/>
            <w:gridSpan w:val="3"/>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rPr>
                <w:rFonts w:eastAsiaTheme="minorHAnsi"/>
                <w:lang w:eastAsia="en-US"/>
              </w:rPr>
            </w:pPr>
            <w:r w:rsidRPr="00F82ABA">
              <w:rPr>
                <w:rFonts w:eastAsiaTheme="minorHAnsi"/>
                <w:lang w:eastAsia="en-US"/>
              </w:rPr>
              <w:t xml:space="preserve">Повторное обследование детей. </w:t>
            </w:r>
          </w:p>
        </w:tc>
        <w:tc>
          <w:tcPr>
            <w:tcW w:w="2374" w:type="dxa"/>
            <w:gridSpan w:val="4"/>
            <w:tcBorders>
              <w:top w:val="single" w:sz="4" w:space="0" w:color="000000"/>
              <w:left w:val="single" w:sz="4" w:space="0" w:color="000000"/>
              <w:bottom w:val="single" w:sz="4" w:space="0" w:color="000000"/>
            </w:tcBorders>
            <w:shd w:val="clear" w:color="auto" w:fill="auto"/>
          </w:tcPr>
          <w:p w:rsidR="00A36CEF" w:rsidRPr="00F82ABA" w:rsidRDefault="00A36CEF" w:rsidP="00A36CEF">
            <w:pPr>
              <w:spacing w:after="160" w:line="259" w:lineRule="auto"/>
              <w:contextualSpacing/>
              <w:rPr>
                <w:rFonts w:eastAsiaTheme="minorHAnsi"/>
                <w:lang w:eastAsia="en-US"/>
              </w:rPr>
            </w:pPr>
            <w:r w:rsidRPr="00F82ABA">
              <w:rPr>
                <w:rFonts w:eastAsiaTheme="minorHAnsi"/>
                <w:lang w:eastAsia="en-US"/>
              </w:rPr>
              <w:t>Диагностика сенсорных и психомоторных процессов.</w:t>
            </w:r>
          </w:p>
        </w:tc>
        <w:tc>
          <w:tcPr>
            <w:tcW w:w="943" w:type="dxa"/>
          </w:tcPr>
          <w:p w:rsidR="00A36CEF" w:rsidRDefault="00A36CEF" w:rsidP="00A36CEF">
            <w:pPr>
              <w:spacing w:line="259" w:lineRule="auto"/>
              <w:jc w:val="center"/>
              <w:rPr>
                <w:rFonts w:eastAsiaTheme="minorHAnsi"/>
                <w:b/>
                <w:lang w:eastAsia="en-US"/>
              </w:rPr>
            </w:pPr>
          </w:p>
        </w:tc>
      </w:tr>
    </w:tbl>
    <w:p w:rsidR="00C94B27" w:rsidRDefault="00C94B27" w:rsidP="00F82ABA">
      <w:pPr>
        <w:spacing w:line="259" w:lineRule="auto"/>
        <w:jc w:val="center"/>
        <w:rPr>
          <w:rFonts w:eastAsiaTheme="minorHAnsi"/>
          <w:b/>
          <w:lang w:eastAsia="en-US"/>
        </w:rPr>
      </w:pPr>
    </w:p>
    <w:p w:rsidR="00F82ABA" w:rsidRPr="00F82ABA" w:rsidRDefault="00F82ABA" w:rsidP="00F82ABA">
      <w:pPr>
        <w:tabs>
          <w:tab w:val="left" w:pos="142"/>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A"/>
          <w:kern w:val="2"/>
        </w:rPr>
      </w:pPr>
    </w:p>
    <w:p w:rsidR="00F82ABA" w:rsidRPr="00F82ABA" w:rsidRDefault="00F82ABA" w:rsidP="00F82ABA">
      <w:pPr>
        <w:tabs>
          <w:tab w:val="left" w:pos="142"/>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A"/>
          <w:kern w:val="2"/>
        </w:rPr>
      </w:pPr>
      <w:r w:rsidRPr="00F82ABA">
        <w:rPr>
          <w:b/>
          <w:color w:val="00000A"/>
          <w:kern w:val="2"/>
        </w:rPr>
        <w:t xml:space="preserve">Материально – техническое обеспечение: </w:t>
      </w:r>
    </w:p>
    <w:p w:rsidR="00F82ABA" w:rsidRPr="00F82ABA" w:rsidRDefault="00F82ABA" w:rsidP="006F3615">
      <w:pPr>
        <w:tabs>
          <w:tab w:val="left" w:pos="142"/>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A"/>
          <w:kern w:val="2"/>
        </w:rPr>
      </w:pPr>
    </w:p>
    <w:p w:rsidR="00F82ABA" w:rsidRPr="00F82ABA" w:rsidRDefault="00F82ABA" w:rsidP="00F82ABA">
      <w:pPr>
        <w:spacing w:after="160"/>
        <w:rPr>
          <w:rFonts w:eastAsiaTheme="minorHAnsi"/>
          <w:color w:val="000000"/>
          <w:lang w:eastAsia="en-US"/>
        </w:rPr>
      </w:pPr>
      <w:r w:rsidRPr="00F82ABA">
        <w:rPr>
          <w:rFonts w:eastAsiaTheme="minorHAnsi"/>
          <w:color w:val="000000"/>
          <w:lang w:eastAsia="en-US"/>
        </w:rPr>
        <w:t xml:space="preserve">Учебно-методическое  обеспечение: </w:t>
      </w:r>
      <w:proofErr w:type="spellStart"/>
      <w:r w:rsidRPr="00F82ABA">
        <w:rPr>
          <w:rFonts w:eastAsiaTheme="minorHAnsi"/>
          <w:lang w:eastAsia="en-US"/>
        </w:rPr>
        <w:t>Метиева</w:t>
      </w:r>
      <w:proofErr w:type="spellEnd"/>
      <w:r w:rsidRPr="00F82ABA">
        <w:rPr>
          <w:rFonts w:eastAsiaTheme="minorHAnsi"/>
          <w:lang w:eastAsia="en-US"/>
        </w:rPr>
        <w:t xml:space="preserve"> Л.А. Сенсорное воспитание детей с отклонениями в развитии</w:t>
      </w:r>
      <w:proofErr w:type="gramStart"/>
      <w:r w:rsidRPr="00F82ABA">
        <w:rPr>
          <w:rFonts w:eastAsiaTheme="minorHAnsi"/>
          <w:lang w:eastAsia="en-US"/>
        </w:rPr>
        <w:t xml:space="preserve"> :</w:t>
      </w:r>
      <w:proofErr w:type="gramEnd"/>
      <w:r w:rsidRPr="00F82ABA">
        <w:rPr>
          <w:rFonts w:eastAsiaTheme="minorHAnsi"/>
          <w:lang w:eastAsia="en-US"/>
        </w:rPr>
        <w:t xml:space="preserve"> сборник  игр и игровых упражнений / Л.А. </w:t>
      </w:r>
      <w:proofErr w:type="spellStart"/>
      <w:r w:rsidRPr="00F82ABA">
        <w:rPr>
          <w:rFonts w:eastAsiaTheme="minorHAnsi"/>
          <w:lang w:eastAsia="en-US"/>
        </w:rPr>
        <w:t>Метиева</w:t>
      </w:r>
      <w:proofErr w:type="spellEnd"/>
      <w:r w:rsidRPr="00F82ABA">
        <w:rPr>
          <w:rFonts w:eastAsiaTheme="minorHAnsi"/>
          <w:lang w:eastAsia="en-US"/>
        </w:rPr>
        <w:t>, Э.Я. Удалова. – М.</w:t>
      </w:r>
      <w:proofErr w:type="gramStart"/>
      <w:r w:rsidRPr="00F82ABA">
        <w:rPr>
          <w:rFonts w:eastAsiaTheme="minorHAnsi"/>
          <w:lang w:eastAsia="en-US"/>
        </w:rPr>
        <w:t xml:space="preserve"> :</w:t>
      </w:r>
      <w:proofErr w:type="gramEnd"/>
      <w:r w:rsidRPr="00F82ABA">
        <w:rPr>
          <w:rFonts w:eastAsiaTheme="minorHAnsi"/>
          <w:lang w:eastAsia="en-US"/>
        </w:rPr>
        <w:t xml:space="preserve"> Книголюб, 2007. - 119 с. - (Специальная психология).</w:t>
      </w:r>
    </w:p>
    <w:p w:rsidR="00F82ABA" w:rsidRPr="00F82ABA" w:rsidRDefault="00F82ABA" w:rsidP="00F82ABA">
      <w:pPr>
        <w:rPr>
          <w:rFonts w:eastAsia="Calibri"/>
          <w:lang w:eastAsia="en-US"/>
        </w:rPr>
      </w:pPr>
      <w:r w:rsidRPr="00F82ABA">
        <w:rPr>
          <w:rFonts w:eastAsiaTheme="minorHAnsi"/>
          <w:lang w:eastAsia="en-US"/>
        </w:rPr>
        <w:lastRenderedPageBreak/>
        <w:t xml:space="preserve">Р.Волков «Радужная страна» Знакомство с цветом./Р.Волков </w:t>
      </w:r>
      <w:proofErr w:type="gramStart"/>
      <w:r w:rsidRPr="00F82ABA">
        <w:rPr>
          <w:rFonts w:eastAsiaTheme="minorHAnsi"/>
          <w:lang w:eastAsia="en-US"/>
        </w:rPr>
        <w:t>-В</w:t>
      </w:r>
      <w:proofErr w:type="gramEnd"/>
      <w:r w:rsidRPr="00F82ABA">
        <w:rPr>
          <w:rFonts w:eastAsiaTheme="minorHAnsi"/>
          <w:lang w:eastAsia="en-US"/>
        </w:rPr>
        <w:t xml:space="preserve">олгоград «Учитель» 2003г -56с  </w:t>
      </w:r>
    </w:p>
    <w:p w:rsidR="00F82ABA" w:rsidRPr="00F82ABA" w:rsidRDefault="00F82ABA" w:rsidP="00F82ABA">
      <w:pPr>
        <w:spacing w:after="160"/>
        <w:rPr>
          <w:rFonts w:eastAsiaTheme="minorHAnsi"/>
          <w:color w:val="FF0000"/>
          <w:lang w:eastAsia="en-US"/>
        </w:rPr>
      </w:pPr>
      <w:r w:rsidRPr="00F82ABA">
        <w:rPr>
          <w:rFonts w:eastAsiaTheme="minorHAnsi"/>
          <w:lang w:eastAsia="en-US"/>
        </w:rPr>
        <w:t>Фомина Л.В. Сенсорное развитие</w:t>
      </w:r>
      <w:proofErr w:type="gramStart"/>
      <w:r w:rsidRPr="00F82ABA">
        <w:rPr>
          <w:rFonts w:eastAsiaTheme="minorHAnsi"/>
          <w:lang w:eastAsia="en-US"/>
        </w:rPr>
        <w:t xml:space="preserve"> :</w:t>
      </w:r>
      <w:proofErr w:type="gramEnd"/>
      <w:r w:rsidRPr="00F82ABA">
        <w:rPr>
          <w:rFonts w:eastAsiaTheme="minorHAnsi"/>
          <w:lang w:eastAsia="en-US"/>
        </w:rPr>
        <w:t xml:space="preserve"> программа для детей в возрасте  5-6 лет / Л.В. Фомина. - М.</w:t>
      </w:r>
      <w:proofErr w:type="gramStart"/>
      <w:r w:rsidRPr="00F82ABA">
        <w:rPr>
          <w:rFonts w:eastAsiaTheme="minorHAnsi"/>
          <w:lang w:eastAsia="en-US"/>
        </w:rPr>
        <w:t xml:space="preserve"> :</w:t>
      </w:r>
      <w:proofErr w:type="gramEnd"/>
      <w:r w:rsidRPr="00F82ABA">
        <w:rPr>
          <w:rFonts w:eastAsiaTheme="minorHAnsi"/>
          <w:lang w:eastAsia="en-US"/>
        </w:rPr>
        <w:t xml:space="preserve"> Сфера, 2001. - 77 с. : ил.</w:t>
      </w:r>
    </w:p>
    <w:p w:rsidR="00F82ABA" w:rsidRPr="00F82ABA" w:rsidRDefault="00F82ABA" w:rsidP="00F82ABA">
      <w:pPr>
        <w:spacing w:after="160"/>
        <w:rPr>
          <w:rFonts w:eastAsiaTheme="minorHAnsi"/>
          <w:color w:val="000000"/>
          <w:spacing w:val="-1"/>
          <w:lang w:eastAsia="en-US"/>
        </w:rPr>
      </w:pPr>
      <w:r w:rsidRPr="00F82ABA">
        <w:rPr>
          <w:rFonts w:eastAsiaTheme="minorHAnsi"/>
          <w:color w:val="000000"/>
          <w:spacing w:val="-1"/>
          <w:lang w:eastAsia="en-US"/>
        </w:rPr>
        <w:t xml:space="preserve">Наглядно-дидактические пособия: дидактические игры, картинки, </w:t>
      </w:r>
      <w:r w:rsidRPr="00F82ABA">
        <w:rPr>
          <w:rFonts w:eastAsiaTheme="minorHAnsi"/>
          <w:lang w:eastAsia="en-US"/>
        </w:rPr>
        <w:t>наборы  разнообразных предметов, натуральные предметы, детские музыкальные инструменты.</w:t>
      </w:r>
    </w:p>
    <w:p w:rsidR="00F82ABA" w:rsidRPr="00F82ABA" w:rsidRDefault="00F82ABA" w:rsidP="00F82ABA">
      <w:pPr>
        <w:spacing w:after="160" w:line="259" w:lineRule="auto"/>
        <w:rPr>
          <w:rFonts w:eastAsiaTheme="minorHAnsi"/>
          <w:lang w:eastAsia="en-US"/>
        </w:rPr>
      </w:pPr>
      <w:r w:rsidRPr="00F82ABA">
        <w:rPr>
          <w:rFonts w:eastAsiaTheme="minorHAnsi"/>
          <w:b/>
          <w:lang w:eastAsia="en-US"/>
        </w:rPr>
        <w:t>Материально-техническое обеспечение образовательного процесса</w:t>
      </w:r>
      <w:r w:rsidRPr="00F82ABA">
        <w:rPr>
          <w:rFonts w:eastAsiaTheme="minorHAnsi"/>
          <w:lang w:eastAsia="en-US"/>
        </w:rPr>
        <w:t xml:space="preserve">: </w:t>
      </w:r>
    </w:p>
    <w:p w:rsidR="00F82ABA" w:rsidRPr="00F82ABA" w:rsidRDefault="00F82ABA" w:rsidP="00F82ABA">
      <w:pPr>
        <w:spacing w:after="160" w:line="259" w:lineRule="auto"/>
        <w:rPr>
          <w:rFonts w:eastAsiaTheme="minorHAnsi"/>
          <w:lang w:eastAsia="en-US"/>
        </w:rPr>
      </w:pPr>
      <w:r w:rsidRPr="00F82ABA">
        <w:rPr>
          <w:rFonts w:eastAsiaTheme="minorHAnsi"/>
          <w:lang w:eastAsia="en-US"/>
        </w:rPr>
        <w:t>музыкальные инструменты (детские музыкальные инструменты) технические средства обучения (компьютер, Ж</w:t>
      </w:r>
      <w:proofErr w:type="gramStart"/>
      <w:r w:rsidRPr="00F82ABA">
        <w:rPr>
          <w:rFonts w:eastAsiaTheme="minorHAnsi"/>
          <w:lang w:eastAsia="en-US"/>
        </w:rPr>
        <w:t>К-</w:t>
      </w:r>
      <w:proofErr w:type="gramEnd"/>
      <w:r w:rsidRPr="00F82ABA">
        <w:rPr>
          <w:rFonts w:eastAsiaTheme="minorHAnsi"/>
          <w:lang w:eastAsia="en-US"/>
        </w:rPr>
        <w:t xml:space="preserve"> экран) музыкально-дидактические пособия (аудио и видеозаписи, звучащие игрушки, музыкально-дидактические игры, нотная и методическая литература).</w:t>
      </w:r>
    </w:p>
    <w:p w:rsidR="00F82ABA" w:rsidRPr="00F82ABA" w:rsidRDefault="00F82ABA" w:rsidP="00F82ABA">
      <w:pPr>
        <w:spacing w:after="160" w:line="259" w:lineRule="auto"/>
        <w:rPr>
          <w:rFonts w:eastAsiaTheme="minorHAnsi"/>
          <w:lang w:eastAsia="en-US"/>
        </w:rPr>
      </w:pPr>
      <w:r w:rsidRPr="00F82ABA">
        <w:rPr>
          <w:rFonts w:eastAsiaTheme="minorHAnsi"/>
          <w:b/>
          <w:lang w:eastAsia="en-US"/>
        </w:rPr>
        <w:t>Информационное  обеспечение образовательного процесса</w:t>
      </w:r>
      <w:r w:rsidRPr="00F82ABA">
        <w:rPr>
          <w:rFonts w:eastAsiaTheme="minorHAnsi"/>
          <w:lang w:eastAsia="en-US"/>
        </w:rPr>
        <w:t xml:space="preserve">: </w:t>
      </w:r>
    </w:p>
    <w:p w:rsidR="00F82ABA" w:rsidRPr="00F82ABA" w:rsidRDefault="00F82ABA" w:rsidP="00F82ABA">
      <w:pPr>
        <w:spacing w:after="160" w:line="259" w:lineRule="auto"/>
        <w:rPr>
          <w:rFonts w:eastAsiaTheme="minorHAnsi"/>
          <w:lang w:eastAsia="en-US"/>
        </w:rPr>
      </w:pPr>
      <w:r w:rsidRPr="00F82ABA">
        <w:rPr>
          <w:rFonts w:eastAsiaTheme="minorHAnsi"/>
          <w:lang w:eastAsia="en-US"/>
        </w:rPr>
        <w:t xml:space="preserve">Федеральный портал "Российское образование"  </w:t>
      </w:r>
      <w:hyperlink r:id="rId7" w:history="1">
        <w:r w:rsidRPr="00F82ABA">
          <w:rPr>
            <w:rFonts w:eastAsiaTheme="minorHAnsi"/>
            <w:color w:val="0000FF" w:themeColor="hyperlink"/>
            <w:u w:val="single"/>
            <w:lang w:eastAsia="en-US"/>
          </w:rPr>
          <w:t>http://www.edu.ru</w:t>
        </w:r>
      </w:hyperlink>
    </w:p>
    <w:p w:rsidR="00F82ABA" w:rsidRPr="00F82ABA" w:rsidRDefault="00F82ABA" w:rsidP="00F82ABA">
      <w:pPr>
        <w:spacing w:after="160" w:line="259" w:lineRule="auto"/>
        <w:rPr>
          <w:rFonts w:eastAsiaTheme="minorHAnsi"/>
          <w:lang w:eastAsia="en-US"/>
        </w:rPr>
      </w:pPr>
      <w:r w:rsidRPr="00F82ABA">
        <w:rPr>
          <w:rFonts w:eastAsiaTheme="minorHAnsi"/>
          <w:lang w:eastAsia="en-US"/>
        </w:rPr>
        <w:t xml:space="preserve">Федеральный центр информационно-образовательных ресурсов   </w:t>
      </w:r>
      <w:hyperlink r:id="rId8" w:history="1">
        <w:r w:rsidRPr="00F82ABA">
          <w:rPr>
            <w:rFonts w:eastAsiaTheme="minorHAnsi"/>
            <w:color w:val="0000FF" w:themeColor="hyperlink"/>
            <w:u w:val="single"/>
            <w:lang w:eastAsia="en-US"/>
          </w:rPr>
          <w:t>http://fcior.edu.ru</w:t>
        </w:r>
      </w:hyperlink>
    </w:p>
    <w:p w:rsidR="00F82ABA" w:rsidRPr="00F82ABA" w:rsidRDefault="00F82ABA" w:rsidP="00F82ABA">
      <w:pPr>
        <w:spacing w:after="160" w:line="259" w:lineRule="auto"/>
        <w:rPr>
          <w:rFonts w:eastAsiaTheme="minorHAnsi"/>
          <w:lang w:eastAsia="en-US"/>
        </w:rPr>
      </w:pPr>
      <w:r w:rsidRPr="00F82ABA">
        <w:rPr>
          <w:rFonts w:eastAsiaTheme="minorHAnsi"/>
          <w:lang w:eastAsia="en-US"/>
        </w:rPr>
        <w:t xml:space="preserve">Учительский портал  </w:t>
      </w:r>
      <w:hyperlink r:id="rId9" w:history="1">
        <w:r w:rsidRPr="00F82ABA">
          <w:rPr>
            <w:rFonts w:eastAsiaTheme="minorHAnsi"/>
            <w:color w:val="0000FF" w:themeColor="hyperlink"/>
            <w:u w:val="single"/>
            <w:lang w:eastAsia="en-US"/>
          </w:rPr>
          <w:t>http://www.uchportal.ru</w:t>
        </w:r>
      </w:hyperlink>
    </w:p>
    <w:p w:rsidR="00F82ABA" w:rsidRPr="00F82ABA" w:rsidRDefault="00F82ABA" w:rsidP="00F82ABA">
      <w:pPr>
        <w:spacing w:after="160" w:line="259" w:lineRule="auto"/>
        <w:rPr>
          <w:rFonts w:eastAsiaTheme="minorHAnsi"/>
          <w:lang w:eastAsia="en-US"/>
        </w:rPr>
      </w:pPr>
      <w:r w:rsidRPr="00F82ABA">
        <w:rPr>
          <w:rFonts w:eastAsiaTheme="minorHAnsi"/>
          <w:lang w:eastAsia="en-US"/>
        </w:rPr>
        <w:t xml:space="preserve">Фестиваль педагогических идей "Открытый урок» </w:t>
      </w:r>
      <w:hyperlink r:id="rId10" w:history="1">
        <w:r w:rsidRPr="00F82ABA">
          <w:rPr>
            <w:rFonts w:eastAsiaTheme="minorHAnsi"/>
            <w:color w:val="0000FF" w:themeColor="hyperlink"/>
            <w:u w:val="single"/>
            <w:lang w:eastAsia="en-US"/>
          </w:rPr>
          <w:t>http://festival.1september</w:t>
        </w:r>
      </w:hyperlink>
    </w:p>
    <w:p w:rsidR="00F82ABA" w:rsidRPr="00F82ABA" w:rsidRDefault="00F82ABA" w:rsidP="00F82ABA">
      <w:pPr>
        <w:spacing w:after="160" w:line="259" w:lineRule="auto"/>
        <w:rPr>
          <w:rFonts w:eastAsiaTheme="minorHAnsi"/>
          <w:lang w:eastAsia="en-US"/>
        </w:rPr>
      </w:pPr>
      <w:r w:rsidRPr="00F82ABA">
        <w:rPr>
          <w:rFonts w:eastAsiaTheme="minorHAnsi"/>
          <w:lang w:eastAsia="en-US"/>
        </w:rPr>
        <w:t>Электронная библиотека учебников и методических материалов http://window.edu.ru Портал «Мой университет»/</w:t>
      </w:r>
    </w:p>
    <w:p w:rsidR="00F82ABA" w:rsidRPr="00F82ABA" w:rsidRDefault="00F82ABA" w:rsidP="00F82ABA">
      <w:pPr>
        <w:spacing w:after="160" w:line="259" w:lineRule="auto"/>
        <w:rPr>
          <w:rFonts w:eastAsiaTheme="minorHAnsi"/>
          <w:lang w:eastAsia="en-US"/>
        </w:rPr>
      </w:pPr>
      <w:r w:rsidRPr="00F82ABA">
        <w:rPr>
          <w:rFonts w:eastAsiaTheme="minorHAnsi"/>
          <w:lang w:eastAsia="en-US"/>
        </w:rPr>
        <w:t xml:space="preserve">Факультет коррекционной педагогики  </w:t>
      </w:r>
      <w:hyperlink r:id="rId11" w:history="1">
        <w:r w:rsidRPr="00F82ABA">
          <w:rPr>
            <w:rFonts w:eastAsiaTheme="minorHAnsi"/>
            <w:color w:val="0000FF" w:themeColor="hyperlink"/>
            <w:u w:val="single"/>
            <w:lang w:eastAsia="en-US"/>
          </w:rPr>
          <w:t>http://moi-sat.ru</w:t>
        </w:r>
      </w:hyperlink>
    </w:p>
    <w:p w:rsidR="00F82ABA" w:rsidRPr="00F82ABA" w:rsidRDefault="00F82ABA" w:rsidP="00F82ABA">
      <w:pPr>
        <w:spacing w:after="160" w:line="259" w:lineRule="auto"/>
        <w:rPr>
          <w:rFonts w:eastAsiaTheme="minorHAnsi"/>
          <w:lang w:eastAsia="en-US"/>
        </w:rPr>
      </w:pPr>
      <w:r w:rsidRPr="00F82ABA">
        <w:rPr>
          <w:rFonts w:eastAsiaTheme="minorHAnsi"/>
          <w:lang w:eastAsia="en-US"/>
        </w:rPr>
        <w:t>Сеть творческих учителей http://www.it-n.ru/</w:t>
      </w:r>
    </w:p>
    <w:p w:rsidR="00F82ABA" w:rsidRPr="00F82ABA" w:rsidRDefault="00F82ABA" w:rsidP="00F82ABA">
      <w:pPr>
        <w:spacing w:after="160" w:line="259" w:lineRule="auto"/>
        <w:rPr>
          <w:rFonts w:eastAsiaTheme="minorHAnsi"/>
          <w:lang w:eastAsia="en-US"/>
        </w:rPr>
      </w:pPr>
    </w:p>
    <w:p w:rsidR="0040734D" w:rsidRPr="00F82ABA" w:rsidRDefault="0040734D" w:rsidP="0040734D">
      <w:pPr>
        <w:spacing w:after="160" w:line="259" w:lineRule="auto"/>
        <w:rPr>
          <w:rFonts w:eastAsiaTheme="minorHAnsi"/>
          <w:lang w:eastAsia="en-US"/>
        </w:rPr>
      </w:pPr>
      <w:r w:rsidRPr="00F82ABA">
        <w:rPr>
          <w:rFonts w:eastAsiaTheme="minorHAnsi"/>
          <w:b/>
          <w:lang w:eastAsia="en-US"/>
        </w:rPr>
        <w:t>Материально-техническое обеспечение образовательного процесса</w:t>
      </w:r>
      <w:r w:rsidRPr="00F82ABA">
        <w:rPr>
          <w:rFonts w:eastAsiaTheme="minorHAnsi"/>
          <w:lang w:eastAsia="en-US"/>
        </w:rPr>
        <w:t xml:space="preserve">: </w:t>
      </w:r>
    </w:p>
    <w:p w:rsidR="0040734D" w:rsidRPr="00F82ABA" w:rsidRDefault="006F3615" w:rsidP="0040734D">
      <w:pPr>
        <w:spacing w:after="160" w:line="259" w:lineRule="auto"/>
        <w:rPr>
          <w:rFonts w:eastAsiaTheme="minorHAnsi"/>
          <w:lang w:eastAsia="en-US"/>
        </w:rPr>
      </w:pPr>
      <w:r w:rsidRPr="00F82ABA">
        <w:rPr>
          <w:rFonts w:eastAsiaTheme="minorHAnsi"/>
          <w:lang w:eastAsia="en-US"/>
        </w:rPr>
        <w:t>Технические</w:t>
      </w:r>
      <w:r w:rsidR="0040734D" w:rsidRPr="00F82ABA">
        <w:rPr>
          <w:rFonts w:eastAsiaTheme="minorHAnsi"/>
          <w:lang w:eastAsia="en-US"/>
        </w:rPr>
        <w:t xml:space="preserve"> средства обучения (компьютер, ЖК- экран) музыкально-дидактические пособия (аудио и видеозаписи, звучащие игрушки, музыкально-дидактические игры, нотная и методическая литература).</w:t>
      </w:r>
    </w:p>
    <w:p w:rsidR="0040734D" w:rsidRPr="00F82ABA" w:rsidRDefault="006F3615" w:rsidP="0040734D">
      <w:pPr>
        <w:spacing w:after="160" w:line="259" w:lineRule="auto"/>
        <w:rPr>
          <w:rFonts w:eastAsiaTheme="minorHAnsi"/>
          <w:lang w:eastAsia="en-US"/>
        </w:rPr>
      </w:pPr>
      <w:r w:rsidRPr="00F82ABA">
        <w:rPr>
          <w:rFonts w:eastAsiaTheme="minorHAnsi"/>
          <w:b/>
          <w:lang w:eastAsia="en-US"/>
        </w:rPr>
        <w:t>Информационное обеспечение</w:t>
      </w:r>
      <w:r w:rsidR="0040734D" w:rsidRPr="00F82ABA">
        <w:rPr>
          <w:rFonts w:eastAsiaTheme="minorHAnsi"/>
          <w:b/>
          <w:lang w:eastAsia="en-US"/>
        </w:rPr>
        <w:t xml:space="preserve"> образовательного процесса</w:t>
      </w:r>
      <w:r w:rsidR="0040734D" w:rsidRPr="00F82ABA">
        <w:rPr>
          <w:rFonts w:eastAsiaTheme="minorHAnsi"/>
          <w:lang w:eastAsia="en-US"/>
        </w:rPr>
        <w:t xml:space="preserve">: </w:t>
      </w:r>
    </w:p>
    <w:p w:rsidR="0040734D" w:rsidRPr="00F82ABA" w:rsidRDefault="0040734D" w:rsidP="0040734D">
      <w:pPr>
        <w:spacing w:after="160" w:line="259" w:lineRule="auto"/>
        <w:rPr>
          <w:rFonts w:eastAsiaTheme="minorHAnsi"/>
          <w:lang w:eastAsia="en-US"/>
        </w:rPr>
      </w:pPr>
      <w:r w:rsidRPr="00F82ABA">
        <w:rPr>
          <w:rFonts w:eastAsiaTheme="minorHAnsi"/>
          <w:lang w:eastAsia="en-US"/>
        </w:rPr>
        <w:t xml:space="preserve">Федеральный портал "Российское образование"  </w:t>
      </w:r>
      <w:hyperlink r:id="rId12" w:history="1">
        <w:r w:rsidRPr="00F82ABA">
          <w:rPr>
            <w:rFonts w:eastAsiaTheme="minorHAnsi"/>
            <w:color w:val="0000FF" w:themeColor="hyperlink"/>
            <w:u w:val="single"/>
            <w:lang w:eastAsia="en-US"/>
          </w:rPr>
          <w:t>http://www.edu.ru</w:t>
        </w:r>
      </w:hyperlink>
    </w:p>
    <w:p w:rsidR="0040734D" w:rsidRPr="00F82ABA" w:rsidRDefault="0040734D" w:rsidP="0040734D">
      <w:pPr>
        <w:spacing w:after="160" w:line="259" w:lineRule="auto"/>
        <w:rPr>
          <w:rFonts w:eastAsiaTheme="minorHAnsi"/>
          <w:lang w:eastAsia="en-US"/>
        </w:rPr>
      </w:pPr>
      <w:r w:rsidRPr="00F82ABA">
        <w:rPr>
          <w:rFonts w:eastAsiaTheme="minorHAnsi"/>
          <w:lang w:eastAsia="en-US"/>
        </w:rPr>
        <w:t xml:space="preserve">Федеральный центр информационно-образовательных ресурсов   </w:t>
      </w:r>
      <w:hyperlink r:id="rId13" w:history="1">
        <w:r w:rsidRPr="00F82ABA">
          <w:rPr>
            <w:rFonts w:eastAsiaTheme="minorHAnsi"/>
            <w:color w:val="0000FF" w:themeColor="hyperlink"/>
            <w:u w:val="single"/>
            <w:lang w:eastAsia="en-US"/>
          </w:rPr>
          <w:t>http://fcior.edu.ru</w:t>
        </w:r>
      </w:hyperlink>
    </w:p>
    <w:p w:rsidR="0040734D" w:rsidRPr="00F82ABA" w:rsidRDefault="0040734D" w:rsidP="0040734D">
      <w:pPr>
        <w:spacing w:after="160" w:line="259" w:lineRule="auto"/>
        <w:rPr>
          <w:rFonts w:eastAsiaTheme="minorHAnsi"/>
          <w:lang w:eastAsia="en-US"/>
        </w:rPr>
      </w:pPr>
      <w:r w:rsidRPr="00F82ABA">
        <w:rPr>
          <w:rFonts w:eastAsiaTheme="minorHAnsi"/>
          <w:lang w:eastAsia="en-US"/>
        </w:rPr>
        <w:t xml:space="preserve">Учительский портал  </w:t>
      </w:r>
      <w:hyperlink r:id="rId14" w:history="1">
        <w:r w:rsidRPr="00F82ABA">
          <w:rPr>
            <w:rFonts w:eastAsiaTheme="minorHAnsi"/>
            <w:color w:val="0000FF" w:themeColor="hyperlink"/>
            <w:u w:val="single"/>
            <w:lang w:eastAsia="en-US"/>
          </w:rPr>
          <w:t>http://www.uchportal.ru</w:t>
        </w:r>
      </w:hyperlink>
    </w:p>
    <w:p w:rsidR="0040734D" w:rsidRPr="00F82ABA" w:rsidRDefault="0040734D" w:rsidP="0040734D">
      <w:pPr>
        <w:spacing w:after="160" w:line="259" w:lineRule="auto"/>
        <w:rPr>
          <w:rFonts w:eastAsiaTheme="minorHAnsi"/>
          <w:lang w:eastAsia="en-US"/>
        </w:rPr>
      </w:pPr>
      <w:r w:rsidRPr="00F82ABA">
        <w:rPr>
          <w:rFonts w:eastAsiaTheme="minorHAnsi"/>
          <w:lang w:eastAsia="en-US"/>
        </w:rPr>
        <w:t xml:space="preserve">Фестиваль педагогических идей "Открытый урок» </w:t>
      </w:r>
      <w:hyperlink r:id="rId15" w:history="1">
        <w:r w:rsidRPr="00F82ABA">
          <w:rPr>
            <w:rFonts w:eastAsiaTheme="minorHAnsi"/>
            <w:color w:val="0000FF" w:themeColor="hyperlink"/>
            <w:u w:val="single"/>
            <w:lang w:eastAsia="en-US"/>
          </w:rPr>
          <w:t>http://festival.1september</w:t>
        </w:r>
      </w:hyperlink>
    </w:p>
    <w:p w:rsidR="0040734D" w:rsidRPr="00F82ABA" w:rsidRDefault="0040734D" w:rsidP="0040734D">
      <w:pPr>
        <w:spacing w:after="160" w:line="259" w:lineRule="auto"/>
        <w:rPr>
          <w:rFonts w:eastAsiaTheme="minorHAnsi"/>
          <w:lang w:eastAsia="en-US"/>
        </w:rPr>
      </w:pPr>
      <w:r w:rsidRPr="00F82ABA">
        <w:rPr>
          <w:rFonts w:eastAsiaTheme="minorHAnsi"/>
          <w:lang w:eastAsia="en-US"/>
        </w:rPr>
        <w:t>Электронная библиотека учебников и методических материалов http://window.edu.ru Портал «Мой университет»/</w:t>
      </w:r>
    </w:p>
    <w:p w:rsidR="0040734D" w:rsidRPr="00F82ABA" w:rsidRDefault="0040734D" w:rsidP="0040734D">
      <w:pPr>
        <w:spacing w:after="160" w:line="259" w:lineRule="auto"/>
        <w:rPr>
          <w:rFonts w:eastAsiaTheme="minorHAnsi"/>
          <w:lang w:eastAsia="en-US"/>
        </w:rPr>
      </w:pPr>
      <w:r w:rsidRPr="00F82ABA">
        <w:rPr>
          <w:rFonts w:eastAsiaTheme="minorHAnsi"/>
          <w:lang w:eastAsia="en-US"/>
        </w:rPr>
        <w:t xml:space="preserve">Факультет коррекционной педагогики  </w:t>
      </w:r>
      <w:hyperlink r:id="rId16" w:history="1">
        <w:r w:rsidRPr="00F82ABA">
          <w:rPr>
            <w:rFonts w:eastAsiaTheme="minorHAnsi"/>
            <w:color w:val="0000FF" w:themeColor="hyperlink"/>
            <w:u w:val="single"/>
            <w:lang w:eastAsia="en-US"/>
          </w:rPr>
          <w:t>http://moi-sat.ru</w:t>
        </w:r>
      </w:hyperlink>
    </w:p>
    <w:p w:rsidR="0040734D" w:rsidRPr="00F82ABA" w:rsidRDefault="0040734D" w:rsidP="0040734D">
      <w:pPr>
        <w:spacing w:after="160" w:line="259" w:lineRule="auto"/>
        <w:rPr>
          <w:rFonts w:eastAsiaTheme="minorHAnsi"/>
          <w:lang w:eastAsia="en-US"/>
        </w:rPr>
      </w:pPr>
      <w:r w:rsidRPr="00F82ABA">
        <w:rPr>
          <w:rFonts w:eastAsiaTheme="minorHAnsi"/>
          <w:lang w:eastAsia="en-US"/>
        </w:rPr>
        <w:t>Сеть творческих учителей http://www.it-n.ru/</w:t>
      </w:r>
    </w:p>
    <w:p w:rsidR="0040734D" w:rsidRPr="00F82ABA" w:rsidRDefault="0040734D" w:rsidP="0040734D">
      <w:pPr>
        <w:spacing w:line="259" w:lineRule="auto"/>
        <w:jc w:val="right"/>
        <w:rPr>
          <w:rFonts w:eastAsiaTheme="minorHAnsi"/>
          <w:b/>
          <w:lang w:eastAsia="en-US"/>
        </w:rPr>
      </w:pPr>
    </w:p>
    <w:p w:rsidR="0040734D" w:rsidRDefault="0040734D"/>
    <w:sectPr w:rsidR="0040734D" w:rsidSect="00E807EA">
      <w:pgSz w:w="11906" w:h="16838"/>
      <w:pgMar w:top="1134" w:right="1558"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A64060"/>
    <w:lvl w:ilvl="0">
      <w:start w:val="1"/>
      <w:numFmt w:val="bullet"/>
      <w:pStyle w:val="a"/>
      <w:lvlText w:val=""/>
      <w:lvlJc w:val="left"/>
      <w:pPr>
        <w:tabs>
          <w:tab w:val="num" w:pos="360"/>
        </w:tabs>
        <w:ind w:left="360" w:hanging="360"/>
      </w:pPr>
      <w:rPr>
        <w:rFonts w:ascii="Symbol" w:hAnsi="Symbol" w:hint="default"/>
      </w:rPr>
    </w:lvl>
  </w:abstractNum>
  <w:abstractNum w:abstractNumId="1">
    <w:nsid w:val="05F36B58"/>
    <w:multiLevelType w:val="multilevel"/>
    <w:tmpl w:val="C12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19F9"/>
    <w:multiLevelType w:val="hybridMultilevel"/>
    <w:tmpl w:val="3792441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8990C23"/>
    <w:multiLevelType w:val="multilevel"/>
    <w:tmpl w:val="7B30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77C44"/>
    <w:multiLevelType w:val="multilevel"/>
    <w:tmpl w:val="12C4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E3740"/>
    <w:multiLevelType w:val="hybridMultilevel"/>
    <w:tmpl w:val="7B48DA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E0D4B2E"/>
    <w:multiLevelType w:val="multilevel"/>
    <w:tmpl w:val="C5A8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8D79BC"/>
    <w:multiLevelType w:val="multilevel"/>
    <w:tmpl w:val="093A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EB143F"/>
    <w:multiLevelType w:val="hybridMultilevel"/>
    <w:tmpl w:val="C0A88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824A65"/>
    <w:multiLevelType w:val="multilevel"/>
    <w:tmpl w:val="A01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E20328"/>
    <w:multiLevelType w:val="multilevel"/>
    <w:tmpl w:val="9E92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217B91"/>
    <w:multiLevelType w:val="hybridMultilevel"/>
    <w:tmpl w:val="7A32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578D3"/>
    <w:multiLevelType w:val="multilevel"/>
    <w:tmpl w:val="FCDA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56AFF"/>
    <w:multiLevelType w:val="multilevel"/>
    <w:tmpl w:val="ED6E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25D4A"/>
    <w:multiLevelType w:val="hybridMultilevel"/>
    <w:tmpl w:val="78B6685C"/>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8E0F3E"/>
    <w:multiLevelType w:val="multilevel"/>
    <w:tmpl w:val="D7B001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FCB63C5"/>
    <w:multiLevelType w:val="hybridMultilevel"/>
    <w:tmpl w:val="61BAB7A4"/>
    <w:lvl w:ilvl="0" w:tplc="250A5806">
      <w:start w:val="1"/>
      <w:numFmt w:val="decimal"/>
      <w:lvlText w:val="%1."/>
      <w:lvlJc w:val="left"/>
      <w:pPr>
        <w:ind w:left="720" w:hanging="360"/>
      </w:pPr>
      <w:rPr>
        <w:rFonts w:ascii="Times New Roman" w:hAnsi="Times New Roman" w:cs="Times New Roman" w:hint="default"/>
        <w:i/>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03486D"/>
    <w:multiLevelType w:val="multilevel"/>
    <w:tmpl w:val="8820D7F8"/>
    <w:lvl w:ilvl="0">
      <w:start w:val="1"/>
      <w:numFmt w:val="bullet"/>
      <w:lvlText w:val="-"/>
      <w:lvlJc w:val="left"/>
      <w:pPr>
        <w:tabs>
          <w:tab w:val="num" w:pos="1066"/>
        </w:tabs>
        <w:ind w:left="1432" w:hanging="363"/>
      </w:pPr>
      <w:rPr>
        <w:rFonts w:ascii="Verdana" w:hAnsi="Verdana" w:cs="Verdana" w:hint="default"/>
        <w:sz w:val="28"/>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8">
    <w:nsid w:val="22780E1B"/>
    <w:multiLevelType w:val="hybridMultilevel"/>
    <w:tmpl w:val="1812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2A6305"/>
    <w:multiLevelType w:val="multilevel"/>
    <w:tmpl w:val="2930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C601E4"/>
    <w:multiLevelType w:val="multilevel"/>
    <w:tmpl w:val="91D2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10386D"/>
    <w:multiLevelType w:val="multilevel"/>
    <w:tmpl w:val="B5D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5F2040"/>
    <w:multiLevelType w:val="multilevel"/>
    <w:tmpl w:val="F60A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667CA6"/>
    <w:multiLevelType w:val="hybridMultilevel"/>
    <w:tmpl w:val="6A2ED4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368008D7"/>
    <w:multiLevelType w:val="hybridMultilevel"/>
    <w:tmpl w:val="171CD356"/>
    <w:lvl w:ilvl="0" w:tplc="9E140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2450A3"/>
    <w:multiLevelType w:val="multilevel"/>
    <w:tmpl w:val="63E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60409C"/>
    <w:multiLevelType w:val="multilevel"/>
    <w:tmpl w:val="A2B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4C158A"/>
    <w:multiLevelType w:val="hybridMultilevel"/>
    <w:tmpl w:val="3078B4D2"/>
    <w:lvl w:ilvl="0" w:tplc="08B44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B7A5B35"/>
    <w:multiLevelType w:val="hybridMultilevel"/>
    <w:tmpl w:val="DDD6FC1E"/>
    <w:lvl w:ilvl="0" w:tplc="ECB216C4">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05667"/>
    <w:multiLevelType w:val="multilevel"/>
    <w:tmpl w:val="CB1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B3D7D"/>
    <w:multiLevelType w:val="hybridMultilevel"/>
    <w:tmpl w:val="E1FE7230"/>
    <w:lvl w:ilvl="0" w:tplc="F62C9926">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3D3C85"/>
    <w:multiLevelType w:val="hybridMultilevel"/>
    <w:tmpl w:val="F1DAC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20B0D3F"/>
    <w:multiLevelType w:val="multilevel"/>
    <w:tmpl w:val="D5D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A55E9E"/>
    <w:multiLevelType w:val="multilevel"/>
    <w:tmpl w:val="4B5C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8C5C6F"/>
    <w:multiLevelType w:val="hybridMultilevel"/>
    <w:tmpl w:val="9A8C633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5">
    <w:nsid w:val="6B805369"/>
    <w:multiLevelType w:val="multilevel"/>
    <w:tmpl w:val="55D8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DB6F51"/>
    <w:multiLevelType w:val="multilevel"/>
    <w:tmpl w:val="87E8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981DFD"/>
    <w:multiLevelType w:val="hybridMultilevel"/>
    <w:tmpl w:val="9BA6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8C145A"/>
    <w:multiLevelType w:val="multilevel"/>
    <w:tmpl w:val="B040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114F12"/>
    <w:multiLevelType w:val="hybridMultilevel"/>
    <w:tmpl w:val="5984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152DF"/>
    <w:multiLevelType w:val="hybridMultilevel"/>
    <w:tmpl w:val="DCDA1CB4"/>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1">
    <w:nsid w:val="76143C01"/>
    <w:multiLevelType w:val="hybridMultilevel"/>
    <w:tmpl w:val="6AB8B1A0"/>
    <w:lvl w:ilvl="0" w:tplc="F3D499CA">
      <w:start w:val="1"/>
      <w:numFmt w:val="decimal"/>
      <w:lvlText w:val="%1."/>
      <w:lvlJc w:val="left"/>
      <w:pPr>
        <w:ind w:left="1080" w:hanging="360"/>
      </w:pPr>
      <w:rPr>
        <w:rFonts w:ascii="Times New Roman" w:hAnsi="Times New Roman" w:cs="Times New Roman" w:hint="default"/>
        <w:b/>
        <w:i/>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77769D8"/>
    <w:multiLevelType w:val="hybridMultilevel"/>
    <w:tmpl w:val="8F2AE57C"/>
    <w:lvl w:ilvl="0" w:tplc="C12AFE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8A82319"/>
    <w:multiLevelType w:val="multilevel"/>
    <w:tmpl w:val="648E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D81444"/>
    <w:multiLevelType w:val="hybridMultilevel"/>
    <w:tmpl w:val="B770C5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4645B4"/>
    <w:multiLevelType w:val="multilevel"/>
    <w:tmpl w:val="7F4AB3F4"/>
    <w:lvl w:ilvl="0">
      <w:start w:val="1"/>
      <w:numFmt w:val="decimal"/>
      <w:lvlText w:val="%1."/>
      <w:lvlJc w:val="left"/>
      <w:pPr>
        <w:tabs>
          <w:tab w:val="num" w:pos="720"/>
        </w:tabs>
        <w:ind w:left="720" w:hanging="720"/>
      </w:pPr>
    </w:lvl>
    <w:lvl w:ilvl="1">
      <w:start w:val="1"/>
      <w:numFmt w:val="decimal"/>
      <w:lvlText w:val="%2."/>
      <w:lvlJc w:val="left"/>
      <w:pPr>
        <w:tabs>
          <w:tab w:val="num" w:pos="1146"/>
        </w:tabs>
        <w:ind w:left="1146"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F360369"/>
    <w:multiLevelType w:val="multilevel"/>
    <w:tmpl w:val="16F2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2"/>
  </w:num>
  <w:num w:numId="4">
    <w:abstractNumId w:val="7"/>
  </w:num>
  <w:num w:numId="5">
    <w:abstractNumId w:val="20"/>
  </w:num>
  <w:num w:numId="6">
    <w:abstractNumId w:val="4"/>
  </w:num>
  <w:num w:numId="7">
    <w:abstractNumId w:val="33"/>
  </w:num>
  <w:num w:numId="8">
    <w:abstractNumId w:val="29"/>
  </w:num>
  <w:num w:numId="9">
    <w:abstractNumId w:val="25"/>
  </w:num>
  <w:num w:numId="10">
    <w:abstractNumId w:val="3"/>
  </w:num>
  <w:num w:numId="11">
    <w:abstractNumId w:val="19"/>
  </w:num>
  <w:num w:numId="12">
    <w:abstractNumId w:val="17"/>
  </w:num>
  <w:num w:numId="13">
    <w:abstractNumId w:val="18"/>
  </w:num>
  <w:num w:numId="14">
    <w:abstractNumId w:val="1"/>
  </w:num>
  <w:num w:numId="15">
    <w:abstractNumId w:val="9"/>
  </w:num>
  <w:num w:numId="16">
    <w:abstractNumId w:val="35"/>
  </w:num>
  <w:num w:numId="17">
    <w:abstractNumId w:val="26"/>
  </w:num>
  <w:num w:numId="18">
    <w:abstractNumId w:val="16"/>
  </w:num>
  <w:num w:numId="19">
    <w:abstractNumId w:val="41"/>
  </w:num>
  <w:num w:numId="20">
    <w:abstractNumId w:val="28"/>
  </w:num>
  <w:num w:numId="21">
    <w:abstractNumId w:val="30"/>
  </w:num>
  <w:num w:numId="22">
    <w:abstractNumId w:val="27"/>
  </w:num>
  <w:num w:numId="23">
    <w:abstractNumId w:val="44"/>
  </w:num>
  <w:num w:numId="24">
    <w:abstractNumId w:val="42"/>
  </w:num>
  <w:num w:numId="25">
    <w:abstractNumId w:val="31"/>
  </w:num>
  <w:num w:numId="26">
    <w:abstractNumId w:val="15"/>
  </w:num>
  <w:num w:numId="27">
    <w:abstractNumId w:val="45"/>
  </w:num>
  <w:num w:numId="28">
    <w:abstractNumId w:val="37"/>
  </w:num>
  <w:num w:numId="29">
    <w:abstractNumId w:val="8"/>
  </w:num>
  <w:num w:numId="30">
    <w:abstractNumId w:val="0"/>
  </w:num>
  <w:num w:numId="31">
    <w:abstractNumId w:val="38"/>
  </w:num>
  <w:num w:numId="32">
    <w:abstractNumId w:val="6"/>
  </w:num>
  <w:num w:numId="33">
    <w:abstractNumId w:val="10"/>
  </w:num>
  <w:num w:numId="34">
    <w:abstractNumId w:val="46"/>
  </w:num>
  <w:num w:numId="35">
    <w:abstractNumId w:val="36"/>
  </w:num>
  <w:num w:numId="36">
    <w:abstractNumId w:val="24"/>
  </w:num>
  <w:num w:numId="37">
    <w:abstractNumId w:val="5"/>
  </w:num>
  <w:num w:numId="38">
    <w:abstractNumId w:val="21"/>
  </w:num>
  <w:num w:numId="39">
    <w:abstractNumId w:val="32"/>
  </w:num>
  <w:num w:numId="40">
    <w:abstractNumId w:val="13"/>
  </w:num>
  <w:num w:numId="41">
    <w:abstractNumId w:val="43"/>
  </w:num>
  <w:num w:numId="42">
    <w:abstractNumId w:val="2"/>
  </w:num>
  <w:num w:numId="43">
    <w:abstractNumId w:val="34"/>
  </w:num>
  <w:num w:numId="44">
    <w:abstractNumId w:val="40"/>
  </w:num>
  <w:num w:numId="45">
    <w:abstractNumId w:val="22"/>
  </w:num>
  <w:num w:numId="46">
    <w:abstractNumId w:val="23"/>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338"/>
    <w:rsid w:val="000113D9"/>
    <w:rsid w:val="00284287"/>
    <w:rsid w:val="00294E13"/>
    <w:rsid w:val="0040734D"/>
    <w:rsid w:val="004B5F8B"/>
    <w:rsid w:val="006A79D4"/>
    <w:rsid w:val="006F3615"/>
    <w:rsid w:val="00961338"/>
    <w:rsid w:val="00997279"/>
    <w:rsid w:val="00A36CEF"/>
    <w:rsid w:val="00B37AA2"/>
    <w:rsid w:val="00BF2571"/>
    <w:rsid w:val="00C94B27"/>
    <w:rsid w:val="00D01BF2"/>
    <w:rsid w:val="00DD4249"/>
    <w:rsid w:val="00E576F5"/>
    <w:rsid w:val="00E70492"/>
    <w:rsid w:val="00E807EA"/>
    <w:rsid w:val="00F162C2"/>
    <w:rsid w:val="00F601F4"/>
    <w:rsid w:val="00F80516"/>
    <w:rsid w:val="00F82ABA"/>
    <w:rsid w:val="00FD3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338"/>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9">
    <w:name w:val="Font Style19"/>
    <w:rsid w:val="00961338"/>
    <w:rPr>
      <w:rFonts w:ascii="Times New Roman" w:hAnsi="Times New Roman" w:cs="Times New Roman"/>
      <w:sz w:val="22"/>
      <w:szCs w:val="22"/>
    </w:rPr>
  </w:style>
  <w:style w:type="character" w:customStyle="1" w:styleId="FontStyle27">
    <w:name w:val="Font Style27"/>
    <w:rsid w:val="00961338"/>
    <w:rPr>
      <w:rFonts w:ascii="Times New Roman" w:hAnsi="Times New Roman" w:cs="Times New Roman"/>
      <w:sz w:val="22"/>
      <w:szCs w:val="22"/>
    </w:rPr>
  </w:style>
  <w:style w:type="paragraph" w:styleId="a4">
    <w:name w:val="Balloon Text"/>
    <w:basedOn w:val="a0"/>
    <w:link w:val="a5"/>
    <w:uiPriority w:val="99"/>
    <w:semiHidden/>
    <w:unhideWhenUsed/>
    <w:rsid w:val="00294E13"/>
    <w:rPr>
      <w:rFonts w:ascii="Segoe UI" w:hAnsi="Segoe UI" w:cs="Segoe UI"/>
      <w:sz w:val="18"/>
      <w:szCs w:val="18"/>
    </w:rPr>
  </w:style>
  <w:style w:type="character" w:customStyle="1" w:styleId="a5">
    <w:name w:val="Текст выноски Знак"/>
    <w:basedOn w:val="a1"/>
    <w:link w:val="a4"/>
    <w:uiPriority w:val="99"/>
    <w:semiHidden/>
    <w:rsid w:val="00294E13"/>
    <w:rPr>
      <w:rFonts w:ascii="Segoe UI" w:eastAsia="Times New Roman" w:hAnsi="Segoe UI" w:cs="Segoe UI"/>
      <w:sz w:val="18"/>
      <w:szCs w:val="18"/>
      <w:lang w:eastAsia="ru-RU"/>
    </w:rPr>
  </w:style>
  <w:style w:type="numbering" w:customStyle="1" w:styleId="1">
    <w:name w:val="Нет списка1"/>
    <w:next w:val="a3"/>
    <w:uiPriority w:val="99"/>
    <w:semiHidden/>
    <w:unhideWhenUsed/>
    <w:rsid w:val="00F82ABA"/>
  </w:style>
  <w:style w:type="paragraph" w:styleId="a6">
    <w:name w:val="List Paragraph"/>
    <w:basedOn w:val="a0"/>
    <w:uiPriority w:val="34"/>
    <w:qFormat/>
    <w:rsid w:val="00F82ABA"/>
    <w:pPr>
      <w:spacing w:after="200" w:line="276" w:lineRule="auto"/>
      <w:ind w:left="720"/>
      <w:contextualSpacing/>
    </w:pPr>
    <w:rPr>
      <w:rFonts w:ascii="Calibri" w:hAnsi="Calibri"/>
      <w:sz w:val="22"/>
      <w:szCs w:val="22"/>
    </w:rPr>
  </w:style>
  <w:style w:type="paragraph" w:styleId="a7">
    <w:name w:val="Normal (Web)"/>
    <w:basedOn w:val="a0"/>
    <w:uiPriority w:val="99"/>
    <w:rsid w:val="00F82ABA"/>
    <w:pPr>
      <w:spacing w:before="100" w:beforeAutospacing="1" w:after="100" w:afterAutospacing="1"/>
    </w:pPr>
  </w:style>
  <w:style w:type="character" w:customStyle="1" w:styleId="apple-converted-space">
    <w:name w:val="apple-converted-space"/>
    <w:basedOn w:val="a1"/>
    <w:rsid w:val="00F82ABA"/>
  </w:style>
  <w:style w:type="table" w:styleId="a8">
    <w:name w:val="Table Grid"/>
    <w:basedOn w:val="a2"/>
    <w:uiPriority w:val="59"/>
    <w:rsid w:val="00F82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0"/>
    <w:uiPriority w:val="99"/>
    <w:qFormat/>
    <w:rsid w:val="00F82ABA"/>
    <w:pPr>
      <w:spacing w:before="100" w:after="100"/>
    </w:pPr>
    <w:rPr>
      <w:rFonts w:ascii="Tahoma" w:hAnsi="Tahoma" w:cs="Tahoma"/>
      <w:color w:val="00000A"/>
      <w:sz w:val="20"/>
      <w:szCs w:val="20"/>
    </w:rPr>
  </w:style>
  <w:style w:type="paragraph" w:styleId="a9">
    <w:name w:val="Body Text"/>
    <w:basedOn w:val="a0"/>
    <w:link w:val="aa"/>
    <w:semiHidden/>
    <w:rsid w:val="00F82ABA"/>
    <w:pPr>
      <w:widowControl w:val="0"/>
      <w:suppressAutoHyphens/>
      <w:spacing w:after="120"/>
    </w:pPr>
    <w:rPr>
      <w:rFonts w:eastAsia="Lucida Sans Unicode"/>
      <w:kern w:val="1"/>
    </w:rPr>
  </w:style>
  <w:style w:type="character" w:customStyle="1" w:styleId="aa">
    <w:name w:val="Основной текст Знак"/>
    <w:basedOn w:val="a1"/>
    <w:link w:val="a9"/>
    <w:semiHidden/>
    <w:rsid w:val="00F82ABA"/>
    <w:rPr>
      <w:rFonts w:ascii="Times New Roman" w:eastAsia="Lucida Sans Unicode" w:hAnsi="Times New Roman" w:cs="Times New Roman"/>
      <w:kern w:val="1"/>
      <w:sz w:val="24"/>
      <w:szCs w:val="24"/>
      <w:lang w:eastAsia="ru-RU"/>
    </w:rPr>
  </w:style>
  <w:style w:type="paragraph" w:customStyle="1" w:styleId="Default">
    <w:name w:val="Default"/>
    <w:qFormat/>
    <w:rsid w:val="00F82ABA"/>
    <w:pPr>
      <w:spacing w:after="0" w:line="240" w:lineRule="auto"/>
    </w:pPr>
    <w:rPr>
      <w:rFonts w:ascii="Times New Roman" w:eastAsia="Calibri" w:hAnsi="Times New Roman" w:cs="Times New Roman"/>
      <w:color w:val="000000"/>
      <w:sz w:val="24"/>
      <w:szCs w:val="24"/>
    </w:rPr>
  </w:style>
  <w:style w:type="paragraph" w:styleId="a">
    <w:name w:val="List Bullet"/>
    <w:basedOn w:val="a0"/>
    <w:uiPriority w:val="99"/>
    <w:unhideWhenUsed/>
    <w:rsid w:val="00F82ABA"/>
    <w:pPr>
      <w:numPr>
        <w:numId w:val="30"/>
      </w:numPr>
      <w:spacing w:after="160" w:line="259" w:lineRule="auto"/>
      <w:contextualSpacing/>
    </w:pPr>
    <w:rPr>
      <w:rFonts w:asciiTheme="minorHAnsi" w:eastAsiaTheme="minorHAnsi" w:hAnsiTheme="minorHAnsi" w:cstheme="minorBidi"/>
      <w:sz w:val="22"/>
      <w:szCs w:val="22"/>
      <w:lang w:eastAsia="en-US"/>
    </w:rPr>
  </w:style>
  <w:style w:type="paragraph" w:customStyle="1" w:styleId="c0">
    <w:name w:val="c0"/>
    <w:basedOn w:val="a0"/>
    <w:rsid w:val="00F82ABA"/>
    <w:pPr>
      <w:spacing w:before="100" w:beforeAutospacing="1" w:after="100" w:afterAutospacing="1"/>
    </w:pPr>
  </w:style>
  <w:style w:type="character" w:customStyle="1" w:styleId="c2">
    <w:name w:val="c2"/>
    <w:basedOn w:val="a1"/>
    <w:rsid w:val="00F82ABA"/>
  </w:style>
  <w:style w:type="paragraph" w:styleId="ab">
    <w:name w:val="No Spacing"/>
    <w:link w:val="ac"/>
    <w:uiPriority w:val="1"/>
    <w:qFormat/>
    <w:rsid w:val="00F82ABA"/>
    <w:pPr>
      <w:widowControl w:val="0"/>
      <w:autoSpaceDE w:val="0"/>
      <w:autoSpaceDN w:val="0"/>
      <w:adjustRightInd w:val="0"/>
      <w:spacing w:after="0" w:line="240" w:lineRule="auto"/>
    </w:pPr>
    <w:rPr>
      <w:rFonts w:ascii="Georgia" w:eastAsiaTheme="minorEastAsia" w:hAnsi="Georgia"/>
      <w:sz w:val="24"/>
      <w:szCs w:val="24"/>
      <w:lang w:eastAsia="ru-RU"/>
    </w:rPr>
  </w:style>
  <w:style w:type="character" w:styleId="ad">
    <w:name w:val="Strong"/>
    <w:basedOn w:val="a1"/>
    <w:uiPriority w:val="22"/>
    <w:qFormat/>
    <w:rsid w:val="00F82ABA"/>
    <w:rPr>
      <w:b/>
      <w:bCs/>
    </w:rPr>
  </w:style>
  <w:style w:type="character" w:customStyle="1" w:styleId="c7">
    <w:name w:val="c7"/>
    <w:basedOn w:val="a1"/>
    <w:rsid w:val="00F82ABA"/>
  </w:style>
  <w:style w:type="character" w:customStyle="1" w:styleId="c1">
    <w:name w:val="c1"/>
    <w:basedOn w:val="a1"/>
    <w:rsid w:val="00F82ABA"/>
  </w:style>
  <w:style w:type="character" w:customStyle="1" w:styleId="ac">
    <w:name w:val="Без интервала Знак"/>
    <w:basedOn w:val="a1"/>
    <w:link w:val="ab"/>
    <w:uiPriority w:val="1"/>
    <w:rsid w:val="00F82ABA"/>
    <w:rPr>
      <w:rFonts w:ascii="Georgia" w:eastAsiaTheme="minorEastAsia" w:hAnsi="Georgia"/>
      <w:sz w:val="24"/>
      <w:szCs w:val="24"/>
      <w:lang w:eastAsia="ru-RU"/>
    </w:rPr>
  </w:style>
  <w:style w:type="character" w:styleId="ae">
    <w:name w:val="Hyperlink"/>
    <w:basedOn w:val="a1"/>
    <w:uiPriority w:val="99"/>
    <w:unhideWhenUsed/>
    <w:rsid w:val="00F82ABA"/>
    <w:rPr>
      <w:color w:val="0000FF" w:themeColor="hyperlink"/>
      <w:u w:val="single"/>
    </w:rPr>
  </w:style>
  <w:style w:type="character" w:styleId="af">
    <w:name w:val="annotation reference"/>
    <w:basedOn w:val="a1"/>
    <w:uiPriority w:val="99"/>
    <w:semiHidden/>
    <w:unhideWhenUsed/>
    <w:rsid w:val="0040734D"/>
    <w:rPr>
      <w:sz w:val="16"/>
      <w:szCs w:val="16"/>
    </w:rPr>
  </w:style>
  <w:style w:type="paragraph" w:styleId="af0">
    <w:name w:val="annotation text"/>
    <w:basedOn w:val="a0"/>
    <w:link w:val="af1"/>
    <w:uiPriority w:val="99"/>
    <w:semiHidden/>
    <w:unhideWhenUsed/>
    <w:rsid w:val="0040734D"/>
    <w:rPr>
      <w:sz w:val="20"/>
      <w:szCs w:val="20"/>
    </w:rPr>
  </w:style>
  <w:style w:type="character" w:customStyle="1" w:styleId="af1">
    <w:name w:val="Текст примечания Знак"/>
    <w:basedOn w:val="a1"/>
    <w:link w:val="af0"/>
    <w:uiPriority w:val="99"/>
    <w:semiHidden/>
    <w:rsid w:val="0040734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40734D"/>
    <w:rPr>
      <w:b/>
      <w:bCs/>
    </w:rPr>
  </w:style>
  <w:style w:type="character" w:customStyle="1" w:styleId="af3">
    <w:name w:val="Тема примечания Знак"/>
    <w:basedOn w:val="af1"/>
    <w:link w:val="af2"/>
    <w:uiPriority w:val="99"/>
    <w:semiHidden/>
    <w:rsid w:val="0040734D"/>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fcior.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du.ru" TargetMode="External"/><Relationship Id="rId12" Type="http://schemas.openxmlformats.org/officeDocument/2006/relationships/hyperlink" Target="http://www.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i-sa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oi-sat.ru" TargetMode="External"/><Relationship Id="rId5" Type="http://schemas.openxmlformats.org/officeDocument/2006/relationships/webSettings" Target="webSettings.xml"/><Relationship Id="rId15" Type="http://schemas.openxmlformats.org/officeDocument/2006/relationships/hyperlink" Target="http://festival.1september" TargetMode="External"/><Relationship Id="rId10" Type="http://schemas.openxmlformats.org/officeDocument/2006/relationships/hyperlink" Target="http://festival.1september" TargetMode="External"/><Relationship Id="rId4" Type="http://schemas.openxmlformats.org/officeDocument/2006/relationships/settings" Target="settings.xml"/><Relationship Id="rId9" Type="http://schemas.openxmlformats.org/officeDocument/2006/relationships/hyperlink" Target="http://www.uchportal.ru" TargetMode="External"/><Relationship Id="rId14" Type="http://schemas.openxmlformats.org/officeDocument/2006/relationships/hyperlink" Target="http://www.uch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0849-2B14-4FE8-95F3-382F2D05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23</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SGNew</cp:lastModifiedBy>
  <cp:revision>7</cp:revision>
  <cp:lastPrinted>2021-09-09T03:40:00Z</cp:lastPrinted>
  <dcterms:created xsi:type="dcterms:W3CDTF">2020-10-11T10:26:00Z</dcterms:created>
  <dcterms:modified xsi:type="dcterms:W3CDTF">2021-09-20T14:07:00Z</dcterms:modified>
</cp:coreProperties>
</file>