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34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iCs/>
        </w:rPr>
      </w:pPr>
    </w:p>
    <w:p w:rsidR="00A61E34" w:rsidRDefault="00A61E34" w:rsidP="00A61E34">
      <w:pPr>
        <w:autoSpaceDE w:val="0"/>
        <w:autoSpaceDN w:val="0"/>
        <w:adjustRightInd w:val="0"/>
        <w:spacing w:line="240" w:lineRule="atLeast"/>
        <w:ind w:hanging="284"/>
        <w:jc w:val="both"/>
        <w:rPr>
          <w:b/>
          <w:bCs/>
          <w:iCs/>
        </w:rPr>
      </w:pPr>
    </w:p>
    <w:p w:rsidR="00A61E34" w:rsidRDefault="00BC1B7C" w:rsidP="00A61E34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SGNew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E34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iCs/>
        </w:rPr>
      </w:pPr>
    </w:p>
    <w:p w:rsidR="00A61E34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iCs/>
        </w:rPr>
      </w:pPr>
    </w:p>
    <w:p w:rsidR="00A61E34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iCs/>
        </w:rPr>
      </w:pPr>
    </w:p>
    <w:p w:rsidR="00A61E34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  <w:rPr>
          <w:b/>
          <w:bCs/>
          <w:iCs/>
        </w:rPr>
      </w:pPr>
    </w:p>
    <w:p w:rsidR="00A61E34" w:rsidRPr="007F667D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</w:pPr>
      <w:proofErr w:type="gramStart"/>
      <w:r w:rsidRPr="007F667D">
        <w:rPr>
          <w:b/>
          <w:bCs/>
          <w:iCs/>
        </w:rPr>
        <w:lastRenderedPageBreak/>
        <w:t xml:space="preserve">Целью </w:t>
      </w:r>
      <w:r w:rsidRPr="007F667D">
        <w:t>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7F667D">
        <w:rPr>
          <w:b/>
          <w:bCs/>
        </w:rPr>
        <w:t xml:space="preserve">, </w:t>
      </w:r>
      <w:r w:rsidRPr="007F667D"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</w:t>
      </w:r>
      <w:proofErr w:type="gramEnd"/>
      <w:r w:rsidRPr="007F667D">
        <w:t xml:space="preserve"> любви к родной природе, своему народу, к многонациональной культуре.</w:t>
      </w:r>
    </w:p>
    <w:p w:rsidR="00A61E34" w:rsidRPr="007F667D" w:rsidRDefault="00A61E34" w:rsidP="00A61E34">
      <w:pPr>
        <w:autoSpaceDE w:val="0"/>
        <w:autoSpaceDN w:val="0"/>
        <w:adjustRightInd w:val="0"/>
        <w:spacing w:line="240" w:lineRule="atLeast"/>
        <w:ind w:firstLine="708"/>
        <w:jc w:val="both"/>
      </w:pPr>
      <w:r w:rsidRPr="007F667D">
        <w:rPr>
          <w:b/>
          <w:bCs/>
          <w:iCs/>
        </w:rPr>
        <w:t xml:space="preserve">Задачи изучения </w:t>
      </w:r>
      <w:r w:rsidRPr="007F667D">
        <w:t>предмета «Изобразительное искусство»:</w:t>
      </w:r>
    </w:p>
    <w:p w:rsidR="00A61E34" w:rsidRPr="007F667D" w:rsidRDefault="00A61E34" w:rsidP="00A61E34">
      <w:pPr>
        <w:pStyle w:val="2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</w:pPr>
      <w:r w:rsidRPr="007F667D">
        <w:rPr>
          <w:iCs/>
        </w:rPr>
        <w:t xml:space="preserve">воспитание </w:t>
      </w:r>
      <w:r w:rsidRPr="007F667D">
        <w:t>устойчивого интереса к изобразительному творчеству; 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</w:t>
      </w:r>
    </w:p>
    <w:p w:rsidR="00A61E34" w:rsidRPr="007F667D" w:rsidRDefault="00A61E34" w:rsidP="00A61E34">
      <w:pPr>
        <w:pStyle w:val="2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</w:pPr>
      <w:r w:rsidRPr="007F667D">
        <w:rPr>
          <w:iCs/>
        </w:rPr>
        <w:t xml:space="preserve">развитие </w:t>
      </w:r>
      <w:r w:rsidRPr="007F667D"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A61E34" w:rsidRPr="007F667D" w:rsidRDefault="00A61E34" w:rsidP="00A61E34">
      <w:pPr>
        <w:pStyle w:val="2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</w:pPr>
      <w:r w:rsidRPr="007F667D">
        <w:rPr>
          <w:iCs/>
        </w:rPr>
        <w:t xml:space="preserve">освоение </w:t>
      </w:r>
      <w:r w:rsidRPr="007F667D">
        <w:t>разных видов пластических искусств: живописи, графики, декоративно-прикладного искусства, архитектуры и дизайна;</w:t>
      </w:r>
    </w:p>
    <w:p w:rsidR="00A61E34" w:rsidRPr="007F667D" w:rsidRDefault="00A61E34" w:rsidP="00A61E34">
      <w:pPr>
        <w:pStyle w:val="2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</w:pPr>
      <w:r w:rsidRPr="007F667D">
        <w:rPr>
          <w:iCs/>
        </w:rPr>
        <w:t xml:space="preserve">овладение </w:t>
      </w:r>
      <w:r w:rsidRPr="007F667D">
        <w:t>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A61E34" w:rsidRPr="007F667D" w:rsidRDefault="00A61E34" w:rsidP="00A61E34">
      <w:pPr>
        <w:pStyle w:val="2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</w:pPr>
      <w:r w:rsidRPr="007F667D">
        <w:rPr>
          <w:iCs/>
        </w:rPr>
        <w:t xml:space="preserve">развитие </w:t>
      </w:r>
      <w:r w:rsidRPr="007F667D">
        <w:t>опыта художественного восприятия произведений искусства.</w:t>
      </w:r>
    </w:p>
    <w:p w:rsidR="00A61E34" w:rsidRPr="007F667D" w:rsidRDefault="00A61E34" w:rsidP="00A61E34">
      <w:pPr>
        <w:spacing w:line="240" w:lineRule="atLeast"/>
        <w:jc w:val="both"/>
      </w:pPr>
    </w:p>
    <w:p w:rsidR="00A61E34" w:rsidRDefault="00A61E34" w:rsidP="00A61E34">
      <w:pPr>
        <w:contextualSpacing/>
      </w:pPr>
      <w:r>
        <w:t>В рабочую программу изменения не внесены.</w:t>
      </w:r>
    </w:p>
    <w:p w:rsidR="00A61E34" w:rsidRDefault="00A61E34" w:rsidP="00A61E34">
      <w:pPr>
        <w:contextualSpacing/>
      </w:pPr>
      <w:r>
        <w:t>Программа рассчитана на 34ч.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629BA" w:rsidRPr="00295CEF" w:rsidRDefault="00A629BA" w:rsidP="00A629BA">
      <w:pPr>
        <w:pStyle w:val="Style2"/>
        <w:widowControl/>
        <w:spacing w:line="240" w:lineRule="atLeast"/>
        <w:jc w:val="center"/>
        <w:rPr>
          <w:rStyle w:val="FontStyle40"/>
          <w:sz w:val="20"/>
          <w:szCs w:val="20"/>
        </w:rPr>
      </w:pPr>
      <w:r w:rsidRPr="00295CEF">
        <w:rPr>
          <w:rStyle w:val="FontStyle40"/>
          <w:sz w:val="20"/>
          <w:szCs w:val="20"/>
        </w:rPr>
        <w:t>РЕЗУЛЬТАТЫ ИЗУЧЕНИЯ УЧЕБНОГО ПРЕДМЕТА</w:t>
      </w:r>
    </w:p>
    <w:p w:rsidR="00A629BA" w:rsidRPr="00295CEF" w:rsidRDefault="00A629BA" w:rsidP="00A629BA">
      <w:pPr>
        <w:pStyle w:val="Style2"/>
        <w:widowControl/>
        <w:spacing w:line="240" w:lineRule="atLeast"/>
        <w:ind w:left="415"/>
        <w:jc w:val="center"/>
        <w:rPr>
          <w:b/>
          <w:bCs/>
          <w:sz w:val="20"/>
          <w:szCs w:val="20"/>
        </w:rPr>
      </w:pPr>
      <w:r w:rsidRPr="00295CEF">
        <w:rPr>
          <w:rStyle w:val="FontStyle40"/>
          <w:sz w:val="20"/>
          <w:szCs w:val="20"/>
        </w:rPr>
        <w:t>«ИЗОБРАЗИТЕЛЬНОЕ ИСКУССТВО»</w:t>
      </w:r>
    </w:p>
    <w:p w:rsidR="00A629BA" w:rsidRPr="00D16F11" w:rsidRDefault="00A629BA" w:rsidP="00A629BA">
      <w:pPr>
        <w:pStyle w:val="a3"/>
        <w:spacing w:after="9"/>
        <w:ind w:left="20"/>
        <w:rPr>
          <w:rStyle w:val="a5"/>
          <w:b/>
          <w:iCs/>
          <w:sz w:val="24"/>
          <w:szCs w:val="24"/>
        </w:rPr>
      </w:pPr>
      <w:r w:rsidRPr="00D16F11">
        <w:rPr>
          <w:rStyle w:val="a5"/>
          <w:b/>
          <w:iCs/>
          <w:sz w:val="24"/>
          <w:szCs w:val="24"/>
        </w:rPr>
        <w:t>Личностные:</w:t>
      </w:r>
    </w:p>
    <w:p w:rsidR="00A629BA" w:rsidRPr="00D16F11" w:rsidRDefault="00A629BA" w:rsidP="00A629BA">
      <w:pPr>
        <w:rPr>
          <w:rStyle w:val="a5"/>
          <w:i w:val="0"/>
          <w:u w:val="single"/>
        </w:rPr>
      </w:pPr>
      <w:r w:rsidRPr="00D16F11">
        <w:rPr>
          <w:u w:val="single"/>
        </w:rPr>
        <w:t xml:space="preserve">Школьник научится </w:t>
      </w:r>
    </w:p>
    <w:p w:rsidR="00A629BA" w:rsidRPr="00D16F11" w:rsidRDefault="00A629BA" w:rsidP="00A629BA">
      <w:pPr>
        <w:rPr>
          <w:bCs/>
          <w:i/>
        </w:rPr>
      </w:pPr>
      <w:r w:rsidRPr="00D16F11">
        <w:rPr>
          <w:rStyle w:val="a5"/>
          <w:i w:val="0"/>
          <w:iCs/>
        </w:rPr>
        <w:t>-</w:t>
      </w:r>
      <w:r w:rsidRPr="00D16F11">
        <w:rPr>
          <w:i/>
        </w:rPr>
        <w:t xml:space="preserve"> проявлять </w:t>
      </w:r>
      <w:r w:rsidRPr="00D16F11">
        <w:rPr>
          <w:bCs/>
          <w:i/>
        </w:rPr>
        <w:t>уважение к своему на</w:t>
      </w:r>
      <w:r w:rsidRPr="00D16F11">
        <w:rPr>
          <w:bCs/>
          <w:i/>
        </w:rPr>
        <w:softHyphen/>
        <w:t>роду, к своей родине</w:t>
      </w:r>
    </w:p>
    <w:p w:rsidR="00A629BA" w:rsidRPr="00D16F11" w:rsidRDefault="00A629BA" w:rsidP="00A629BA">
      <w:pPr>
        <w:pStyle w:val="10"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NewRomanPSMT" w:hAnsi="Times New Roman"/>
          <w:iCs/>
          <w:sz w:val="24"/>
          <w:szCs w:val="24"/>
        </w:rPr>
      </w:pPr>
      <w:r w:rsidRPr="00D16F11">
        <w:rPr>
          <w:rFonts w:ascii="Times New Roman" w:eastAsia="TimesNewRomanPSMT" w:hAnsi="Times New Roman"/>
          <w:iCs/>
          <w:sz w:val="24"/>
          <w:szCs w:val="24"/>
        </w:rPr>
        <w:t>-отзывчиво относиться к одноклассникам и проявлять готовность оказать им посильную помощь;</w:t>
      </w:r>
    </w:p>
    <w:p w:rsidR="00A629BA" w:rsidRPr="00D16F11" w:rsidRDefault="00A629BA" w:rsidP="00A629BA">
      <w:pPr>
        <w:pStyle w:val="10"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NewRomanPSMT" w:hAnsi="Times New Roman"/>
          <w:iCs/>
          <w:sz w:val="24"/>
          <w:szCs w:val="24"/>
        </w:rPr>
      </w:pPr>
      <w:r w:rsidRPr="00D16F11">
        <w:rPr>
          <w:rFonts w:ascii="Times New Roman" w:eastAsia="TimesNewRomanPSMT" w:hAnsi="Times New Roman"/>
          <w:iCs/>
          <w:sz w:val="24"/>
          <w:szCs w:val="24"/>
        </w:rPr>
        <w:t>-</w:t>
      </w:r>
      <w:r w:rsidRPr="00D16F11">
        <w:rPr>
          <w:rFonts w:ascii="Times New Roman" w:hAnsi="Times New Roman"/>
          <w:sz w:val="24"/>
          <w:szCs w:val="24"/>
        </w:rPr>
        <w:t xml:space="preserve">ответственно относиться к учебе, сориентированы на эмоционально-ценностное восприятие произведений живописи, </w:t>
      </w:r>
    </w:p>
    <w:p w:rsidR="00A629BA" w:rsidRPr="00D16F11" w:rsidRDefault="00A629BA" w:rsidP="00A629BA">
      <w:pPr>
        <w:pStyle w:val="10"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NewRomanPSMT" w:hAnsi="Times New Roman"/>
          <w:iCs/>
          <w:sz w:val="24"/>
          <w:szCs w:val="24"/>
        </w:rPr>
      </w:pPr>
      <w:r w:rsidRPr="00D16F11">
        <w:rPr>
          <w:rFonts w:ascii="Times New Roman" w:eastAsia="TimesNewRomanPSMT" w:hAnsi="Times New Roman"/>
          <w:iCs/>
          <w:sz w:val="24"/>
          <w:szCs w:val="24"/>
        </w:rPr>
        <w:t>- принимать мнения и высказывания других людей, уважительно относиться к ним;</w:t>
      </w:r>
    </w:p>
    <w:p w:rsidR="00A629BA" w:rsidRPr="00D16F11" w:rsidRDefault="00A629BA" w:rsidP="00A629BA">
      <w:r w:rsidRPr="00D16F11">
        <w:rPr>
          <w:u w:val="single"/>
        </w:rPr>
        <w:t>Получит возможность</w:t>
      </w:r>
      <w:r w:rsidRPr="00D16F11">
        <w:t xml:space="preserve"> </w:t>
      </w:r>
      <w:r w:rsidRPr="00D16F11">
        <w:rPr>
          <w:u w:val="single"/>
        </w:rPr>
        <w:t xml:space="preserve">научиться </w:t>
      </w:r>
    </w:p>
    <w:p w:rsidR="00A629BA" w:rsidRPr="00D16F11" w:rsidRDefault="00A629BA" w:rsidP="00A629BA">
      <w:r w:rsidRPr="00D16F11">
        <w:t>-проявлять познавательную инициативу.</w:t>
      </w:r>
    </w:p>
    <w:p w:rsidR="00A629BA" w:rsidRPr="00D16F11" w:rsidRDefault="00A629BA" w:rsidP="00A629BA">
      <w:pPr>
        <w:rPr>
          <w:b/>
          <w:i/>
        </w:rPr>
      </w:pPr>
      <w:r w:rsidRPr="00D16F11">
        <w:rPr>
          <w:b/>
          <w:i/>
        </w:rPr>
        <w:t>Регулятивные УУД:</w:t>
      </w:r>
    </w:p>
    <w:p w:rsidR="00A629BA" w:rsidRPr="00D16F11" w:rsidRDefault="00A629BA" w:rsidP="00A629BA">
      <w:pPr>
        <w:rPr>
          <w:rStyle w:val="a5"/>
          <w:i w:val="0"/>
          <w:u w:val="single"/>
        </w:rPr>
      </w:pPr>
      <w:r w:rsidRPr="00D16F11">
        <w:rPr>
          <w:u w:val="single"/>
        </w:rPr>
        <w:t xml:space="preserve">Школьник научится </w:t>
      </w:r>
    </w:p>
    <w:p w:rsidR="00A629BA" w:rsidRPr="00D16F11" w:rsidRDefault="00A629BA" w:rsidP="00A629BA">
      <w:r w:rsidRPr="00D16F11">
        <w:t>- принимать учебную задачу, планировать алгоритм действий</w:t>
      </w:r>
    </w:p>
    <w:p w:rsidR="00A629BA" w:rsidRPr="00D16F11" w:rsidRDefault="00A629BA" w:rsidP="00A629BA">
      <w:r w:rsidRPr="00D16F11">
        <w:t xml:space="preserve">-оценивать совместно с учителем или одноклассниками результат своих действий, вносить соответствующие коррективы, в сотрудничестве с учителем </w:t>
      </w:r>
    </w:p>
    <w:p w:rsidR="00A629BA" w:rsidRPr="00D16F11" w:rsidRDefault="00A629BA" w:rsidP="00A629BA">
      <w:pPr>
        <w:rPr>
          <w:b/>
          <w:i/>
        </w:rPr>
      </w:pPr>
      <w:r w:rsidRPr="00D16F11">
        <w:rPr>
          <w:b/>
          <w:i/>
          <w:iCs/>
        </w:rPr>
        <w:t>Познавательные</w:t>
      </w:r>
      <w:r w:rsidRPr="00D16F11">
        <w:rPr>
          <w:b/>
        </w:rPr>
        <w:t xml:space="preserve">  </w:t>
      </w:r>
      <w:r w:rsidRPr="00D16F11">
        <w:rPr>
          <w:b/>
          <w:i/>
        </w:rPr>
        <w:t>УУД:</w:t>
      </w:r>
    </w:p>
    <w:p w:rsidR="00A629BA" w:rsidRPr="00D16F11" w:rsidRDefault="00A629BA" w:rsidP="00A629BA">
      <w:pPr>
        <w:rPr>
          <w:rStyle w:val="a5"/>
          <w:i w:val="0"/>
          <w:u w:val="single"/>
        </w:rPr>
      </w:pPr>
      <w:r w:rsidRPr="00D16F11">
        <w:rPr>
          <w:u w:val="single"/>
        </w:rPr>
        <w:t xml:space="preserve">Школьник научится </w:t>
      </w:r>
    </w:p>
    <w:p w:rsidR="00A629BA" w:rsidRPr="00D16F11" w:rsidRDefault="00A629BA" w:rsidP="00A629BA">
      <w:r w:rsidRPr="00D16F11">
        <w:t xml:space="preserve">-извлекать необходимую информацию из прослушанного объяснения, анализировать ее, </w:t>
      </w:r>
    </w:p>
    <w:p w:rsidR="00A629BA" w:rsidRPr="00D16F11" w:rsidRDefault="00A629BA" w:rsidP="00A629BA">
      <w:r w:rsidRPr="00D16F11">
        <w:t xml:space="preserve">-осуществлять поиск информации из разных источников, расширяющей и дополняющей представление об эстампах, </w:t>
      </w:r>
    </w:p>
    <w:p w:rsidR="00A629BA" w:rsidRPr="00D16F11" w:rsidRDefault="00A629BA" w:rsidP="00A629BA">
      <w:r w:rsidRPr="00D16F11">
        <w:t>-анализировать художественные произведения</w:t>
      </w:r>
    </w:p>
    <w:p w:rsidR="00A629BA" w:rsidRPr="00D16F11" w:rsidRDefault="00A629BA" w:rsidP="00A629BA">
      <w:r w:rsidRPr="00D16F11">
        <w:t xml:space="preserve">-осознанно рассматривать иллюстрации с целью освоения и использования информации, </w:t>
      </w:r>
    </w:p>
    <w:p w:rsidR="00A629BA" w:rsidRPr="00D16F11" w:rsidRDefault="00A629BA" w:rsidP="00A629BA">
      <w:pPr>
        <w:rPr>
          <w:u w:val="single"/>
        </w:rPr>
      </w:pPr>
      <w:r w:rsidRPr="00D16F11">
        <w:rPr>
          <w:u w:val="single"/>
        </w:rPr>
        <w:t>Получит возможность научиться</w:t>
      </w:r>
    </w:p>
    <w:p w:rsidR="00A629BA" w:rsidRPr="00D16F11" w:rsidRDefault="00A629BA" w:rsidP="00A629BA">
      <w:r w:rsidRPr="00D16F11">
        <w:lastRenderedPageBreak/>
        <w:t>-осуществлять поиск способов решения проблем творческого характера;</w:t>
      </w:r>
    </w:p>
    <w:p w:rsidR="00A629BA" w:rsidRPr="00D16F11" w:rsidRDefault="00A629BA" w:rsidP="00A629BA">
      <w:pPr>
        <w:rPr>
          <w:i/>
          <w:iCs/>
        </w:rPr>
      </w:pPr>
      <w:r w:rsidRPr="00D16F11">
        <w:rPr>
          <w:b/>
          <w:i/>
          <w:iCs/>
        </w:rPr>
        <w:t xml:space="preserve">Коммуникативные </w:t>
      </w:r>
      <w:r w:rsidRPr="00D16F11">
        <w:rPr>
          <w:i/>
          <w:iCs/>
          <w:u w:val="single"/>
        </w:rPr>
        <w:t xml:space="preserve"> </w:t>
      </w:r>
      <w:r w:rsidRPr="00D16F11">
        <w:rPr>
          <w:i/>
          <w:iCs/>
        </w:rPr>
        <w:t>УУД:</w:t>
      </w:r>
    </w:p>
    <w:p w:rsidR="00A629BA" w:rsidRPr="00D16F11" w:rsidRDefault="00A629BA" w:rsidP="00A629BA">
      <w:pPr>
        <w:rPr>
          <w:u w:val="single"/>
        </w:rPr>
      </w:pPr>
      <w:r w:rsidRPr="00D16F11">
        <w:rPr>
          <w:u w:val="single"/>
        </w:rPr>
        <w:t xml:space="preserve"> Школьник научится </w:t>
      </w:r>
    </w:p>
    <w:p w:rsidR="00A629BA" w:rsidRPr="00D16F11" w:rsidRDefault="00A629BA" w:rsidP="00A629BA">
      <w:pPr>
        <w:pStyle w:val="10"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NewRomanPSMT" w:hAnsi="Times New Roman"/>
          <w:b/>
          <w:iCs/>
          <w:sz w:val="24"/>
          <w:szCs w:val="24"/>
        </w:rPr>
      </w:pPr>
      <w:r w:rsidRPr="00D16F11">
        <w:rPr>
          <w:rFonts w:ascii="Times New Roman" w:eastAsia="TimesNewRomanPSMT" w:hAnsi="Times New Roman"/>
          <w:iCs/>
          <w:sz w:val="24"/>
          <w:szCs w:val="24"/>
        </w:rPr>
        <w:t xml:space="preserve">- учиться высказывать свою точку зрения и пытаться её </w:t>
      </w:r>
      <w:r w:rsidRPr="00D16F11">
        <w:rPr>
          <w:rFonts w:ascii="Times New Roman" w:eastAsia="TimesNewRomanPSMT" w:hAnsi="Times New Roman"/>
          <w:i/>
          <w:iCs/>
          <w:sz w:val="24"/>
          <w:szCs w:val="24"/>
        </w:rPr>
        <w:t>обосновать</w:t>
      </w:r>
      <w:r w:rsidRPr="00D16F11">
        <w:rPr>
          <w:rFonts w:ascii="Times New Roman" w:eastAsia="TimesNewRomanPSMT" w:hAnsi="Times New Roman"/>
          <w:iCs/>
          <w:sz w:val="24"/>
          <w:szCs w:val="24"/>
        </w:rPr>
        <w:t>,</w:t>
      </w:r>
    </w:p>
    <w:p w:rsidR="00A629BA" w:rsidRPr="00D16F11" w:rsidRDefault="00A629BA" w:rsidP="00A629BA">
      <w:pPr>
        <w:pStyle w:val="10"/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NewRomanPSMT" w:hAnsi="Times New Roman"/>
          <w:b/>
          <w:iCs/>
          <w:sz w:val="24"/>
          <w:szCs w:val="24"/>
        </w:rPr>
      </w:pPr>
      <w:r w:rsidRPr="00D16F11">
        <w:rPr>
          <w:rFonts w:ascii="Times New Roman" w:eastAsia="TimesNewRomanPSMT" w:hAnsi="Times New Roman"/>
          <w:iCs/>
          <w:sz w:val="24"/>
          <w:szCs w:val="24"/>
        </w:rPr>
        <w:t>- слушать других, пытаться принимать другую точку зрения;</w:t>
      </w:r>
    </w:p>
    <w:p w:rsidR="00A629BA" w:rsidRPr="00D16F11" w:rsidRDefault="00A629BA" w:rsidP="00A629BA">
      <w:pPr>
        <w:pStyle w:val="10"/>
        <w:autoSpaceDE w:val="0"/>
        <w:autoSpaceDN w:val="0"/>
        <w:adjustRightInd w:val="0"/>
        <w:spacing w:after="0" w:line="240" w:lineRule="atLeast"/>
        <w:ind w:left="432" w:hanging="432"/>
        <w:rPr>
          <w:rFonts w:ascii="Times New Roman" w:eastAsia="TimesNewRomanPSMT" w:hAnsi="Times New Roman"/>
          <w:b/>
          <w:iCs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-сотрудничать, выполняя различные роли в группе, в совместном решении проблемы (задачи); уважительно относиться к позиции других, пытаться договариваться</w:t>
      </w:r>
    </w:p>
    <w:p w:rsidR="00A629BA" w:rsidRPr="00D16F11" w:rsidRDefault="00A629BA" w:rsidP="00A629BA">
      <w:pPr>
        <w:rPr>
          <w:u w:val="single"/>
        </w:rPr>
      </w:pPr>
      <w:r w:rsidRPr="00D16F11">
        <w:rPr>
          <w:u w:val="single"/>
        </w:rPr>
        <w:t>Получит возможность научиться</w:t>
      </w:r>
    </w:p>
    <w:p w:rsidR="00A629BA" w:rsidRPr="00D16F11" w:rsidRDefault="00A629BA" w:rsidP="00A629BA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16F11">
        <w:rPr>
          <w:sz w:val="24"/>
          <w:szCs w:val="24"/>
        </w:rPr>
        <w:t>работать в информационной среде</w:t>
      </w:r>
      <w:proofErr w:type="gramStart"/>
      <w:r w:rsidRPr="00D16F11">
        <w:rPr>
          <w:sz w:val="24"/>
          <w:szCs w:val="24"/>
        </w:rPr>
        <w:t>.</w:t>
      </w:r>
      <w:r w:rsidRPr="00D16F1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629BA" w:rsidRDefault="00A629BA" w:rsidP="00A629BA">
      <w:pPr>
        <w:jc w:val="both"/>
        <w:rPr>
          <w:b/>
          <w:bCs/>
          <w:color w:val="000000"/>
        </w:rPr>
      </w:pPr>
      <w:r w:rsidRPr="00D16F11">
        <w:rPr>
          <w:b/>
          <w:bCs/>
          <w:color w:val="000000"/>
        </w:rPr>
        <w:t xml:space="preserve">Предметные результаты </w:t>
      </w:r>
    </w:p>
    <w:p w:rsidR="00A629BA" w:rsidRPr="00D16F11" w:rsidRDefault="00A629BA" w:rsidP="00A629BA">
      <w:pPr>
        <w:jc w:val="both"/>
        <w:rPr>
          <w:u w:val="single"/>
        </w:rPr>
      </w:pPr>
      <w:r w:rsidRPr="00D16F11">
        <w:rPr>
          <w:u w:val="single"/>
        </w:rPr>
        <w:t>Школьник узнает:</w:t>
      </w:r>
    </w:p>
    <w:p w:rsidR="00A629BA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 xml:space="preserve">- основные цвета спектра в пределах акварельных красок; 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основные жанры и виды произведений изобразительного искусства;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 xml:space="preserve">- основные цвета спектра в пределах акварельных красок; </w:t>
      </w:r>
    </w:p>
    <w:p w:rsidR="00A629BA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 особенности работы акварельными и гуашевыми красками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известные центры народных художественных ремесел России;</w:t>
      </w:r>
    </w:p>
    <w:p w:rsidR="00A629BA" w:rsidRPr="00D16F11" w:rsidRDefault="00A629BA" w:rsidP="00A629BA">
      <w:pPr>
        <w:jc w:val="both"/>
      </w:pPr>
      <w:r w:rsidRPr="00D16F11">
        <w:t xml:space="preserve">- начальные сведения о приемах росписи матрешек из Сергиева Посада, Семенова и </w:t>
      </w:r>
      <w:proofErr w:type="spellStart"/>
      <w:r w:rsidRPr="00D16F11">
        <w:t>Полхов-Майдана</w:t>
      </w:r>
      <w:proofErr w:type="spellEnd"/>
      <w:r w:rsidRPr="00D16F11">
        <w:t>;</w:t>
      </w:r>
    </w:p>
    <w:p w:rsidR="00A629BA" w:rsidRPr="00D16F11" w:rsidRDefault="00A629BA" w:rsidP="00A629BA">
      <w:pPr>
        <w:jc w:val="both"/>
        <w:rPr>
          <w:u w:val="single"/>
        </w:rPr>
      </w:pPr>
      <w:r w:rsidRPr="00D16F11">
        <w:rPr>
          <w:u w:val="single"/>
        </w:rPr>
        <w:t xml:space="preserve"> Научиться</w:t>
      </w:r>
      <w:proofErr w:type="gramStart"/>
      <w:r>
        <w:rPr>
          <w:u w:val="single"/>
        </w:rPr>
        <w:t xml:space="preserve"> :</w:t>
      </w:r>
      <w:proofErr w:type="gramEnd"/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16F11">
        <w:rPr>
          <w:rFonts w:ascii="Times New Roman" w:hAnsi="Times New Roman"/>
          <w:sz w:val="24"/>
          <w:szCs w:val="24"/>
        </w:rPr>
        <w:t>верно</w:t>
      </w:r>
      <w:proofErr w:type="gramEnd"/>
      <w:r w:rsidRPr="00D16F11">
        <w:rPr>
          <w:rFonts w:ascii="Times New Roman" w:hAnsi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 правильно разводить и смешивать акварельные и гуашевые краски, ровно закрывая ими нужную часть рисунка;</w:t>
      </w:r>
    </w:p>
    <w:p w:rsidR="00A629BA" w:rsidRDefault="00A629BA" w:rsidP="00A629BA">
      <w:pPr>
        <w:contextualSpacing/>
        <w:jc w:val="both"/>
        <w:rPr>
          <w:b/>
        </w:rPr>
      </w:pPr>
      <w:r w:rsidRPr="00D16F11">
        <w:t>- определять величину и расположение изображения в зависимости от размеров листа бумаги;</w:t>
      </w:r>
      <w:r w:rsidRPr="00D16F11">
        <w:rPr>
          <w:b/>
        </w:rPr>
        <w:t xml:space="preserve"> 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A629BA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 передавать в тематических рисунках пространственные отношения;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16F11">
        <w:rPr>
          <w:rFonts w:ascii="Times New Roman" w:hAnsi="Times New Roman"/>
          <w:bCs/>
          <w:sz w:val="24"/>
          <w:szCs w:val="24"/>
        </w:rPr>
        <w:t>- высказывать простейшие суждения о картинах и предметах декоративно-прикладного искусства;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 выполнять узоры в полосе, квадрате, круге из декоративно-обобщённых форм растительного мира и геометрических форм;</w:t>
      </w:r>
    </w:p>
    <w:p w:rsidR="00A629BA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 составлять простейшие аппликационные композиции;</w:t>
      </w:r>
    </w:p>
    <w:p w:rsidR="00A629BA" w:rsidRPr="00D16F11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16F11">
        <w:rPr>
          <w:rFonts w:ascii="Times New Roman" w:hAnsi="Times New Roman"/>
          <w:sz w:val="24"/>
          <w:szCs w:val="24"/>
        </w:rPr>
        <w:t>лепить простейшие объекты действительности, животных с натуры, фигурки народных игрушек;</w:t>
      </w:r>
    </w:p>
    <w:p w:rsidR="00A629BA" w:rsidRPr="00D16F11" w:rsidRDefault="00A629BA" w:rsidP="00A629BA">
      <w:pPr>
        <w:contextualSpacing/>
        <w:jc w:val="both"/>
        <w:rPr>
          <w:i/>
        </w:rPr>
      </w:pPr>
      <w:r w:rsidRPr="00D16F11"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6F11">
        <w:rPr>
          <w:i/>
        </w:rPr>
        <w:t>для</w:t>
      </w:r>
      <w:proofErr w:type="gramEnd"/>
      <w:r w:rsidRPr="00D16F11">
        <w:rPr>
          <w:i/>
        </w:rPr>
        <w:t>:</w:t>
      </w:r>
    </w:p>
    <w:p w:rsidR="00A629BA" w:rsidRPr="00D16F11" w:rsidRDefault="00A629BA" w:rsidP="00A629BA">
      <w:pPr>
        <w:pStyle w:val="1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-самостоятельной творческой деятельности;</w:t>
      </w:r>
    </w:p>
    <w:p w:rsidR="00A629BA" w:rsidRPr="00D16F11" w:rsidRDefault="00A629BA" w:rsidP="00A629BA">
      <w:pPr>
        <w:pStyle w:val="1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-обогащения опыта восприятия произведений изобразительного искусства;</w:t>
      </w:r>
    </w:p>
    <w:p w:rsidR="00A629BA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t>-</w:t>
      </w:r>
      <w:r w:rsidRPr="00296079">
        <w:rPr>
          <w:rFonts w:ascii="Times New Roman" w:hAnsi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в процессе создания композиций</w:t>
      </w:r>
    </w:p>
    <w:p w:rsidR="00A629BA" w:rsidRPr="00D16F11" w:rsidRDefault="00A629BA" w:rsidP="00A629BA">
      <w:pPr>
        <w:pStyle w:val="1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-овладения практическими навыками выразительного использования пространства в процессе создания композиций.</w:t>
      </w:r>
    </w:p>
    <w:p w:rsidR="00A629BA" w:rsidRDefault="00A629BA" w:rsidP="00A629B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6F11">
        <w:rPr>
          <w:rFonts w:ascii="Times New Roman" w:hAnsi="Times New Roman"/>
          <w:sz w:val="24"/>
          <w:szCs w:val="24"/>
        </w:rPr>
        <w:t>-самостоятельной творческой деятельности;</w:t>
      </w:r>
    </w:p>
    <w:p w:rsidR="00A629BA" w:rsidRPr="00D16F11" w:rsidRDefault="00A629BA" w:rsidP="00A629BA">
      <w:pPr>
        <w:jc w:val="both"/>
      </w:pPr>
      <w:r w:rsidRPr="00D16F11">
        <w:t xml:space="preserve">-оценки произведений искусства (выражения собственного мнения) при посещении выставок, музеев изобразительного искусства, народного творчества и </w:t>
      </w:r>
      <w:proofErr w:type="spellStart"/>
      <w:proofErr w:type="gramStart"/>
      <w:r w:rsidRPr="00D16F11">
        <w:t>др</w:t>
      </w:r>
      <w:proofErr w:type="spellEnd"/>
      <w:proofErr w:type="gramEnd"/>
    </w:p>
    <w:p w:rsidR="00A629BA" w:rsidRPr="00D16F11" w:rsidRDefault="00A629BA" w:rsidP="00A629BA">
      <w:pPr>
        <w:jc w:val="both"/>
      </w:pPr>
    </w:p>
    <w:p w:rsidR="00A61E34" w:rsidRDefault="00A629BA" w:rsidP="00A61E34">
      <w:pPr>
        <w:tabs>
          <w:tab w:val="left" w:pos="1560"/>
        </w:tabs>
        <w:ind w:left="993"/>
        <w:jc w:val="center"/>
        <w:rPr>
          <w:b/>
          <w:sz w:val="28"/>
          <w:szCs w:val="28"/>
        </w:rPr>
      </w:pPr>
      <w:r w:rsidRPr="00D137DB">
        <w:rPr>
          <w:b/>
          <w:sz w:val="28"/>
          <w:szCs w:val="28"/>
        </w:rPr>
        <w:t xml:space="preserve"> </w:t>
      </w:r>
    </w:p>
    <w:p w:rsidR="00A61E34" w:rsidRDefault="00A61E34" w:rsidP="00A61E34">
      <w:pPr>
        <w:tabs>
          <w:tab w:val="left" w:pos="1560"/>
        </w:tabs>
        <w:ind w:left="993"/>
        <w:jc w:val="center"/>
        <w:rPr>
          <w:b/>
          <w:sz w:val="28"/>
          <w:szCs w:val="28"/>
        </w:rPr>
      </w:pPr>
    </w:p>
    <w:p w:rsidR="00A61E34" w:rsidRDefault="00A61E34" w:rsidP="00A61E34">
      <w:pPr>
        <w:tabs>
          <w:tab w:val="left" w:pos="1560"/>
        </w:tabs>
        <w:ind w:left="993"/>
        <w:jc w:val="center"/>
        <w:rPr>
          <w:b/>
          <w:sz w:val="28"/>
          <w:szCs w:val="28"/>
        </w:rPr>
      </w:pPr>
    </w:p>
    <w:p w:rsidR="00A61E34" w:rsidRDefault="00A61E34" w:rsidP="00A61E34">
      <w:pPr>
        <w:tabs>
          <w:tab w:val="left" w:pos="1560"/>
        </w:tabs>
        <w:ind w:left="993"/>
        <w:jc w:val="center"/>
        <w:rPr>
          <w:b/>
          <w:sz w:val="28"/>
          <w:szCs w:val="28"/>
        </w:rPr>
      </w:pPr>
    </w:p>
    <w:p w:rsidR="00A61E34" w:rsidRDefault="00A61E34" w:rsidP="00A61E34">
      <w:pPr>
        <w:tabs>
          <w:tab w:val="left" w:pos="1560"/>
        </w:tabs>
        <w:ind w:left="993"/>
        <w:jc w:val="center"/>
        <w:rPr>
          <w:b/>
          <w:sz w:val="28"/>
          <w:szCs w:val="28"/>
        </w:rPr>
      </w:pPr>
    </w:p>
    <w:p w:rsidR="00A629BA" w:rsidRPr="00A61E34" w:rsidRDefault="00A629BA" w:rsidP="00A61E34">
      <w:pPr>
        <w:tabs>
          <w:tab w:val="left" w:pos="1560"/>
        </w:tabs>
        <w:ind w:left="993"/>
        <w:jc w:val="center"/>
        <w:rPr>
          <w:b/>
        </w:rPr>
      </w:pPr>
      <w:r w:rsidRPr="00A61E34">
        <w:rPr>
          <w:b/>
        </w:rPr>
        <w:lastRenderedPageBreak/>
        <w:t>Содержание  учебного предмета</w:t>
      </w:r>
    </w:p>
    <w:p w:rsidR="00A629BA" w:rsidRPr="00D137DB" w:rsidRDefault="00A629BA" w:rsidP="00A629BA">
      <w:pPr>
        <w:jc w:val="both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709"/>
        <w:gridCol w:w="993"/>
        <w:gridCol w:w="6236"/>
        <w:gridCol w:w="992"/>
        <w:gridCol w:w="1276"/>
      </w:tblGrid>
      <w:tr w:rsidR="00A629BA" w:rsidRPr="00D16F11" w:rsidTr="00A61E34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jc w:val="both"/>
              <w:rPr>
                <w:b/>
                <w:color w:val="000008"/>
              </w:rPr>
            </w:pPr>
            <w:r>
              <w:rPr>
                <w:b/>
                <w:color w:val="000008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jc w:val="both"/>
              <w:rPr>
                <w:rFonts w:eastAsia="Arial Unicode MS"/>
                <w:b/>
                <w:color w:val="000008"/>
              </w:rPr>
            </w:pPr>
            <w:r w:rsidRPr="00D16F11">
              <w:rPr>
                <w:b/>
                <w:color w:val="000008"/>
              </w:rPr>
              <w:t>Название раздела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jc w:val="both"/>
              <w:rPr>
                <w:rFonts w:eastAsia="Arial Unicode MS"/>
                <w:b/>
                <w:color w:val="000008"/>
              </w:rPr>
            </w:pPr>
            <w:r w:rsidRPr="00D16F11">
              <w:rPr>
                <w:b/>
                <w:color w:val="000008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jc w:val="both"/>
              <w:rPr>
                <w:b/>
                <w:color w:val="000008"/>
              </w:rPr>
            </w:pPr>
            <w:r w:rsidRPr="00D16F11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jc w:val="both"/>
              <w:rPr>
                <w:b/>
                <w:color w:val="000008"/>
              </w:rPr>
            </w:pPr>
            <w:r>
              <w:rPr>
                <w:b/>
                <w:color w:val="000008"/>
              </w:rPr>
              <w:t>Контрольные и практические</w:t>
            </w:r>
          </w:p>
        </w:tc>
      </w:tr>
      <w:tr w:rsidR="00A629BA" w:rsidRPr="00D16F11" w:rsidTr="00A61E34">
        <w:trPr>
          <w:trHeight w:val="1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37DB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436663" w:rsidRDefault="00A629BA" w:rsidP="00A629BA">
            <w:pPr>
              <w:pStyle w:val="ParagraphStyle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 xml:space="preserve">Рисование с натуры </w:t>
            </w:r>
          </w:p>
          <w:p w:rsidR="00A629BA" w:rsidRPr="00296079" w:rsidRDefault="00A629BA" w:rsidP="00A629BA">
            <w:pPr>
              <w:ind w:firstLine="567"/>
            </w:pPr>
          </w:p>
          <w:p w:rsidR="00A629BA" w:rsidRPr="00296079" w:rsidRDefault="00A629BA" w:rsidP="00A629BA">
            <w:pPr>
              <w:ind w:firstLine="612"/>
              <w:rPr>
                <w:rFonts w:eastAsia="Arial Unicode MS"/>
                <w:color w:val="00000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Рисование с натуры различных объектов действительности с передачей объема —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в цвет».</w:t>
            </w:r>
          </w:p>
          <w:p w:rsidR="00A629BA" w:rsidRPr="00436663" w:rsidRDefault="00A629BA" w:rsidP="00A629BA">
            <w:pPr>
              <w:pStyle w:val="ParagraphStyle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Рисование листьев деревьев, насекомых, машин, игрушек, цветов, натюрмортов.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296079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 w:rsidRPr="00296079">
              <w:rPr>
                <w:rFonts w:ascii="Times New Roman" w:hAnsi="Times New Roman"/>
              </w:rPr>
              <w:t>5</w:t>
            </w:r>
            <w:r w:rsidRPr="00436663">
              <w:rPr>
                <w:rFonts w:ascii="Times New Roman" w:hAnsi="Times New Roman"/>
              </w:rPr>
              <w:t>ч</w:t>
            </w:r>
          </w:p>
          <w:p w:rsidR="00A629BA" w:rsidRPr="00296079" w:rsidRDefault="00A629BA" w:rsidP="002D60D4">
            <w:pPr>
              <w:shd w:val="clear" w:color="auto" w:fill="FFFFFF"/>
              <w:spacing w:line="240" w:lineRule="atLeast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A629BA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29BA" w:rsidRPr="00D16F11" w:rsidTr="00A61E34">
        <w:trPr>
          <w:trHeight w:val="2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37DB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296079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 xml:space="preserve">Рисование на темы, по памяти и представлению </w:t>
            </w:r>
          </w:p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Совершенствование умений выполнять рисунки композиций на темы окружающей жизни, исторических, фантастических сюжетов, иллюстрирование литературных произведений. Передача в рисунках 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shd w:val="clear" w:color="auto" w:fill="FFFFFF"/>
              <w:spacing w:line="240" w:lineRule="atLeast"/>
              <w:jc w:val="both"/>
            </w:pPr>
            <w:r w:rsidRPr="00296079">
              <w:t>19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A629BA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629BA" w:rsidRPr="00D16F11" w:rsidTr="00A61E34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37DB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296079" w:rsidRDefault="00A629BA" w:rsidP="00A629BA">
            <w:pPr>
              <w:pStyle w:val="ParagraphStyle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 xml:space="preserve">Декоративная работа </w:t>
            </w:r>
          </w:p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Углубленное знакомство с народным декоративно-прикладным искусством; художественной росписью по металлу (</w:t>
            </w:r>
            <w:proofErr w:type="spellStart"/>
            <w:r w:rsidRPr="00436663">
              <w:rPr>
                <w:rFonts w:ascii="Times New Roman" w:hAnsi="Times New Roman"/>
              </w:rPr>
              <w:t>Жостово</w:t>
            </w:r>
            <w:proofErr w:type="spellEnd"/>
            <w:r w:rsidRPr="00436663">
              <w:rPr>
                <w:rFonts w:ascii="Times New Roman" w:hAnsi="Times New Roman"/>
              </w:rPr>
      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</w:t>
            </w:r>
          </w:p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Упражнения на выполнение простейших приемов кистевой росписи в изображении декоративных цветов, листьев, ягод и трав. Выполнение эскизов предметов, в украшениях, которых применяются декоративные мотивы, используемые народными мастерами.</w:t>
            </w:r>
          </w:p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Графический дизайн в исполнении поздравительных открыток и карнавальных масок.</w:t>
            </w:r>
          </w:p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shd w:val="clear" w:color="auto" w:fill="FFFFFF"/>
              <w:spacing w:line="240" w:lineRule="atLeast"/>
              <w:jc w:val="both"/>
            </w:pPr>
            <w:r w:rsidRPr="00296079">
              <w:t>7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BA" w:rsidRPr="00A629BA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29BA" w:rsidRPr="00D16F11" w:rsidTr="00A61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37DB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295CEF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 w:rsidRPr="00436663">
              <w:rPr>
                <w:rFonts w:ascii="Times New Roman" w:hAnsi="Times New Roman"/>
              </w:rPr>
              <w:t xml:space="preserve">Лепка </w:t>
            </w:r>
          </w:p>
          <w:p w:rsidR="00A629BA" w:rsidRPr="00436663" w:rsidRDefault="00A629BA" w:rsidP="00A629BA">
            <w:pPr>
              <w:pStyle w:val="ParagraphStyle"/>
              <w:ind w:firstLine="360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6F11" w:rsidRDefault="00A629BA" w:rsidP="00A629BA">
            <w:r w:rsidRPr="00D16F11">
              <w:t xml:space="preserve">Лепка фигуры человека, зверей и птиц по памяти, с натуры или по представлению. Лепка тематических композиций по темам сюжетов быта и труда человека – «Почтальон», «Продавщица мороженого», «Столяр за работой и т. п. Беседы проводятся в процессе </w:t>
            </w:r>
            <w:r>
              <w:t>занятий.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shd w:val="clear" w:color="auto" w:fill="FFFFFF"/>
              <w:spacing w:line="240" w:lineRule="atLeast"/>
              <w:jc w:val="both"/>
            </w:pPr>
            <w:r w:rsidRPr="00295CEF">
              <w:t>3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6F11" w:rsidRDefault="00A629BA" w:rsidP="002D60D4">
            <w:pPr>
              <w:jc w:val="both"/>
            </w:pPr>
            <w:r>
              <w:t>1</w:t>
            </w:r>
          </w:p>
        </w:tc>
      </w:tr>
      <w:tr w:rsidR="00A629BA" w:rsidRPr="00D16F11" w:rsidTr="00A61E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Default="00A629BA" w:rsidP="002D60D4">
            <w:pPr>
              <w:pStyle w:val="ParagraphStyle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37DB" w:rsidRDefault="00A629BA" w:rsidP="00A629BA">
            <w:pPr>
              <w:pStyle w:val="ParagraphStyle"/>
              <w:ind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6F11" w:rsidRDefault="00A629BA" w:rsidP="00A629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295CEF" w:rsidRDefault="00A629BA" w:rsidP="002D60D4">
            <w:pPr>
              <w:shd w:val="clear" w:color="auto" w:fill="FFFFFF"/>
              <w:spacing w:line="240" w:lineRule="atLeast"/>
              <w:jc w:val="both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BA" w:rsidRPr="00D16F11" w:rsidRDefault="009455C1" w:rsidP="002D60D4">
            <w:pPr>
              <w:jc w:val="both"/>
            </w:pPr>
            <w:r>
              <w:t>5</w:t>
            </w:r>
          </w:p>
        </w:tc>
      </w:tr>
    </w:tbl>
    <w:p w:rsidR="00A629BA" w:rsidRPr="00D16F11" w:rsidRDefault="00A629BA" w:rsidP="00A629BA">
      <w:pPr>
        <w:jc w:val="both"/>
      </w:pPr>
    </w:p>
    <w:p w:rsidR="00A629BA" w:rsidRDefault="00A629BA" w:rsidP="00A629BA">
      <w:pPr>
        <w:jc w:val="center"/>
        <w:rPr>
          <w:b/>
          <w:sz w:val="28"/>
          <w:szCs w:val="28"/>
        </w:rPr>
      </w:pPr>
    </w:p>
    <w:p w:rsidR="00A629BA" w:rsidRDefault="00A629BA" w:rsidP="00A629BA">
      <w:pPr>
        <w:jc w:val="center"/>
        <w:rPr>
          <w:b/>
          <w:sz w:val="28"/>
          <w:szCs w:val="28"/>
        </w:rPr>
      </w:pPr>
    </w:p>
    <w:p w:rsidR="00A629BA" w:rsidRDefault="00A629BA" w:rsidP="00A629BA">
      <w:pPr>
        <w:jc w:val="center"/>
        <w:rPr>
          <w:b/>
          <w:sz w:val="28"/>
          <w:szCs w:val="28"/>
        </w:rPr>
      </w:pPr>
    </w:p>
    <w:p w:rsidR="009455C1" w:rsidRDefault="009455C1" w:rsidP="00A629BA">
      <w:pPr>
        <w:jc w:val="center"/>
        <w:rPr>
          <w:b/>
          <w:sz w:val="28"/>
          <w:szCs w:val="28"/>
        </w:rPr>
      </w:pPr>
    </w:p>
    <w:p w:rsidR="009455C1" w:rsidRDefault="009455C1" w:rsidP="00A629BA">
      <w:pPr>
        <w:jc w:val="center"/>
        <w:rPr>
          <w:b/>
          <w:sz w:val="28"/>
          <w:szCs w:val="28"/>
        </w:rPr>
      </w:pPr>
    </w:p>
    <w:p w:rsidR="00A629BA" w:rsidRDefault="00A629BA" w:rsidP="00A629BA">
      <w:pPr>
        <w:jc w:val="center"/>
        <w:rPr>
          <w:b/>
          <w:sz w:val="28"/>
          <w:szCs w:val="28"/>
        </w:rPr>
      </w:pPr>
      <w:r w:rsidRPr="00C12745">
        <w:rPr>
          <w:b/>
          <w:sz w:val="28"/>
          <w:szCs w:val="28"/>
        </w:rPr>
        <w:t>Календарно-тематическое планирование</w:t>
      </w:r>
    </w:p>
    <w:p w:rsidR="00A629BA" w:rsidRDefault="00A629BA" w:rsidP="00A629BA">
      <w:pPr>
        <w:jc w:val="center"/>
        <w:rPr>
          <w:b/>
          <w:sz w:val="28"/>
          <w:szCs w:val="28"/>
        </w:rPr>
      </w:pPr>
    </w:p>
    <w:tbl>
      <w:tblPr>
        <w:tblW w:w="4369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536"/>
        <w:gridCol w:w="992"/>
        <w:gridCol w:w="992"/>
        <w:gridCol w:w="992"/>
      </w:tblGrid>
      <w:tr w:rsidR="00A629BA" w:rsidTr="002D60D4">
        <w:trPr>
          <w:trHeight w:val="727"/>
        </w:trPr>
        <w:tc>
          <w:tcPr>
            <w:tcW w:w="509" w:type="pct"/>
            <w:vMerge w:val="restart"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2712" w:type="pct"/>
            <w:vMerge w:val="restart"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593" w:type="pct"/>
            <w:vMerge w:val="restart"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186" w:type="pct"/>
            <w:gridSpan w:val="2"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A629BA" w:rsidTr="002D60D4">
        <w:tc>
          <w:tcPr>
            <w:tcW w:w="509" w:type="pct"/>
            <w:vMerge/>
            <w:vAlign w:val="center"/>
          </w:tcPr>
          <w:p w:rsidR="00A629BA" w:rsidRDefault="00A629BA" w:rsidP="002D60D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12" w:type="pct"/>
            <w:vMerge/>
            <w:vAlign w:val="center"/>
          </w:tcPr>
          <w:p w:rsidR="00A629BA" w:rsidRDefault="00A629BA" w:rsidP="002D60D4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93" w:type="pct"/>
            <w:vMerge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593" w:type="pct"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 </w:t>
            </w:r>
          </w:p>
        </w:tc>
        <w:tc>
          <w:tcPr>
            <w:tcW w:w="593" w:type="pct"/>
          </w:tcPr>
          <w:p w:rsidR="00A629BA" w:rsidRDefault="00A629BA" w:rsidP="002D60D4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Факт </w:t>
            </w:r>
          </w:p>
        </w:tc>
      </w:tr>
      <w:tr w:rsidR="00A629BA" w:rsidRPr="0086111C" w:rsidTr="002D60D4">
        <w:trPr>
          <w:trHeight w:val="794"/>
        </w:trPr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left="-315" w:firstLine="126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1</w:t>
            </w:r>
          </w:p>
          <w:p w:rsidR="00A629BA" w:rsidRPr="00D16F11" w:rsidRDefault="00A629BA" w:rsidP="00A629BA">
            <w:pPr>
              <w:ind w:left="-126" w:firstLine="126"/>
              <w:jc w:val="both"/>
            </w:pPr>
            <w:r w:rsidRPr="00D16F11">
              <w:rPr>
                <w:b/>
                <w:bCs/>
                <w:caps/>
              </w:rPr>
              <w:br w:type="page"/>
            </w:r>
            <w:r w:rsidRPr="00D16F11">
              <w:t xml:space="preserve"> </w:t>
            </w:r>
            <w:r>
              <w:t>1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на тему «Мой прекрасный сад».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7</w:t>
            </w:r>
            <w:r w:rsidRPr="0086111C">
              <w:rPr>
                <w:lang w:val="en-US" w:eastAsia="en-US"/>
              </w:rPr>
              <w:t>.09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2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по представлению «Летние травы». 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14</w:t>
            </w:r>
            <w:r w:rsidRPr="0086111C">
              <w:rPr>
                <w:lang w:val="en-US" w:eastAsia="en-US"/>
              </w:rPr>
              <w:t>.09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3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 xml:space="preserve">Прощание с летом. Рисование </w:t>
            </w:r>
          </w:p>
          <w:p w:rsidR="00A629BA" w:rsidRPr="005125F3" w:rsidRDefault="00A629BA" w:rsidP="00A629BA">
            <w:pPr>
              <w:pStyle w:val="ParagraphStyle"/>
              <w:jc w:val="both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>с натуры «Насекомые».</w:t>
            </w:r>
            <w:r w:rsidRPr="005125F3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/>
              </w:rPr>
            </w:pP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21</w:t>
            </w:r>
            <w:r w:rsidRPr="0086111C">
              <w:rPr>
                <w:lang w:val="en-US" w:eastAsia="en-US"/>
              </w:rPr>
              <w:t>.09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4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Декоративное рисование «Дивный сад на подносах».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8</w:t>
            </w:r>
            <w:r w:rsidRPr="0086111C">
              <w:rPr>
                <w:lang w:val="en-US" w:eastAsia="en-US"/>
              </w:rPr>
              <w:t>.09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5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Лепка. «Осенние фантазии».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5</w:t>
            </w:r>
            <w:r w:rsidRPr="0086111C">
              <w:rPr>
                <w:lang w:val="en-US" w:eastAsia="en-US"/>
              </w:rPr>
              <w:t>.10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с натуры «Осенний букет».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12</w:t>
            </w:r>
            <w:r w:rsidRPr="0086111C">
              <w:rPr>
                <w:lang w:val="en-US" w:eastAsia="en-US"/>
              </w:rPr>
              <w:t>.10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rPr>
          <w:trHeight w:val="740"/>
        </w:trPr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7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Рисование с натуры</w:t>
            </w:r>
            <w:r w:rsidRPr="005125F3">
              <w:rPr>
                <w:rFonts w:ascii="Times New Roman" w:hAnsi="Times New Roman"/>
              </w:rPr>
              <w:t xml:space="preserve"> «Линии и пространство».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9</w:t>
            </w:r>
            <w:r w:rsidRPr="0086111C">
              <w:rPr>
                <w:lang w:val="en-US" w:eastAsia="en-US"/>
              </w:rPr>
              <w:t>.10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8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по представлению </w:t>
            </w:r>
            <w:r w:rsidRPr="005125F3">
              <w:rPr>
                <w:rFonts w:ascii="Times New Roman" w:hAnsi="Times New Roman"/>
              </w:rPr>
              <w:br/>
              <w:t xml:space="preserve">«Портрет красавицы осени».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6</w:t>
            </w:r>
            <w:r w:rsidRPr="0086111C">
              <w:rPr>
                <w:lang w:val="en-US" w:eastAsia="en-US"/>
              </w:rPr>
              <w:t>.10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9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по памяти «Дорогие сердцу места».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>
              <w:rPr>
                <w:lang w:val="en-US" w:eastAsia="en-US"/>
              </w:rPr>
              <w:t>.1</w:t>
            </w: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712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>Рисование с натуры «Машины на службе человека»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  <w:r w:rsidRPr="0086111C">
              <w:rPr>
                <w:lang w:val="en-US" w:eastAsia="en-US"/>
              </w:rPr>
              <w:t>.11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11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>Рисование на тему «Труд людей осенью».</w:t>
            </w:r>
            <w:r w:rsidRPr="005125F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3</w:t>
            </w:r>
            <w:r w:rsidRPr="0086111C">
              <w:rPr>
                <w:lang w:val="en-US" w:eastAsia="en-US"/>
              </w:rPr>
              <w:t>.11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12</w:t>
            </w:r>
          </w:p>
        </w:tc>
        <w:tc>
          <w:tcPr>
            <w:tcW w:w="2712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D16F11">
              <w:rPr>
                <w:rFonts w:ascii="Times New Roman" w:hAnsi="Times New Roman"/>
              </w:rPr>
              <w:t>Рисование по памяти.</w:t>
            </w:r>
          </w:p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D16F11">
              <w:rPr>
                <w:rFonts w:ascii="Times New Roman" w:hAnsi="Times New Roman"/>
              </w:rPr>
              <w:t>«Мы рисуем животных»</w:t>
            </w:r>
            <w:r w:rsidRPr="005125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 w:rsidRPr="0086111C">
              <w:rPr>
                <w:lang w:val="en-US" w:eastAsia="en-US"/>
              </w:rPr>
              <w:t>.11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D16F11">
              <w:rPr>
                <w:rFonts w:ascii="Times New Roman" w:hAnsi="Times New Roman"/>
              </w:rPr>
              <w:t>Лепка животных.</w:t>
            </w:r>
            <w:r w:rsidRPr="005125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7</w:t>
            </w:r>
            <w:r w:rsidRPr="0086111C">
              <w:rPr>
                <w:lang w:val="en-US" w:eastAsia="en-US"/>
              </w:rPr>
              <w:t>.12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A629BA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 w:rsidRPr="00A629BA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Иллюстрирование.  «Животные на страницах книг».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4</w:t>
            </w:r>
            <w:r w:rsidRPr="0086111C">
              <w:rPr>
                <w:lang w:val="en-US" w:eastAsia="en-US"/>
              </w:rPr>
              <w:t>.12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1</w:t>
            </w:r>
            <w:r w:rsidRPr="00D16F11">
              <w:rPr>
                <w:rFonts w:ascii="Times New Roman" w:hAnsi="Times New Roman"/>
              </w:rPr>
              <w:t>5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по памяти «Где живут сказочные герои».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21</w:t>
            </w:r>
            <w:r w:rsidRPr="0086111C">
              <w:rPr>
                <w:lang w:val="en-US" w:eastAsia="en-US"/>
              </w:rPr>
              <w:t>.12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1</w:t>
            </w:r>
            <w:r w:rsidRPr="00D16F11">
              <w:rPr>
                <w:rFonts w:ascii="Times New Roman" w:hAnsi="Times New Roman"/>
              </w:rPr>
              <w:t>6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Декоративное рисование. Городецкая роспись. «Сказочные кони». 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proofErr w:type="spellStart"/>
            <w:r>
              <w:rPr>
                <w:lang w:eastAsia="en-US"/>
              </w:rPr>
              <w:t>1</w:t>
            </w:r>
            <w:proofErr w:type="spellEnd"/>
            <w:r w:rsidRPr="0086111C">
              <w:rPr>
                <w:lang w:val="en-US" w:eastAsia="en-US"/>
              </w:rPr>
              <w:t>.01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1</w:t>
            </w:r>
            <w:r w:rsidRPr="00D16F11">
              <w:rPr>
                <w:rFonts w:ascii="Times New Roman" w:hAnsi="Times New Roman"/>
              </w:rPr>
              <w:t>7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 xml:space="preserve">Иллюстрирование «По дорогам сказки».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18.01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A629BA" w:rsidTr="002D60D4">
        <w:tc>
          <w:tcPr>
            <w:tcW w:w="509" w:type="pct"/>
          </w:tcPr>
          <w:p w:rsidR="00A629BA" w:rsidRPr="00A629BA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A629BA">
              <w:rPr>
                <w:rFonts w:ascii="Times New Roman" w:hAnsi="Times New Roman"/>
              </w:rPr>
              <w:t>18</w:t>
            </w:r>
          </w:p>
          <w:p w:rsidR="00A629BA" w:rsidRPr="00A629BA" w:rsidRDefault="00A629BA" w:rsidP="00A629BA">
            <w:pPr>
              <w:jc w:val="both"/>
            </w:pPr>
            <w:r w:rsidRPr="00A629BA">
              <w:rPr>
                <w:i/>
                <w:iCs/>
              </w:rPr>
              <w:br w:type="page"/>
            </w:r>
            <w:r w:rsidRPr="00A629BA">
              <w:t xml:space="preserve"> </w:t>
            </w:r>
          </w:p>
        </w:tc>
        <w:tc>
          <w:tcPr>
            <w:tcW w:w="2712" w:type="pct"/>
          </w:tcPr>
          <w:p w:rsidR="00A629BA" w:rsidRPr="00A629BA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A629BA">
              <w:rPr>
                <w:rFonts w:ascii="Times New Roman" w:hAnsi="Times New Roman"/>
              </w:rPr>
              <w:t xml:space="preserve">Художественное конструирование и дизайн «Сказочное перевоплощение». </w:t>
            </w:r>
          </w:p>
        </w:tc>
        <w:tc>
          <w:tcPr>
            <w:tcW w:w="593" w:type="pct"/>
          </w:tcPr>
          <w:p w:rsidR="00A629BA" w:rsidRPr="00A629BA" w:rsidRDefault="00A629BA" w:rsidP="00A629BA">
            <w:pPr>
              <w:spacing w:line="240" w:lineRule="atLeast"/>
              <w:rPr>
                <w:lang w:eastAsia="en-US"/>
              </w:rPr>
            </w:pPr>
            <w:r w:rsidRPr="00A629BA"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A629BA" w:rsidRDefault="00A629BA" w:rsidP="00A629BA">
            <w:pPr>
              <w:spacing w:line="240" w:lineRule="atLeast"/>
              <w:rPr>
                <w:lang w:val="en-US" w:eastAsia="en-US"/>
              </w:rPr>
            </w:pPr>
            <w:r w:rsidRPr="00A629BA">
              <w:rPr>
                <w:lang w:val="en-US" w:eastAsia="en-US"/>
              </w:rPr>
              <w:t>2</w:t>
            </w:r>
            <w:r w:rsidRPr="00A629BA">
              <w:rPr>
                <w:lang w:eastAsia="en-US"/>
              </w:rPr>
              <w:t>5</w:t>
            </w:r>
            <w:r w:rsidRPr="00A629BA">
              <w:rPr>
                <w:lang w:val="en-US" w:eastAsia="en-US"/>
              </w:rPr>
              <w:t>.01</w:t>
            </w:r>
          </w:p>
        </w:tc>
        <w:tc>
          <w:tcPr>
            <w:tcW w:w="593" w:type="pct"/>
          </w:tcPr>
          <w:p w:rsidR="00A629BA" w:rsidRPr="00A629BA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D16F11">
              <w:rPr>
                <w:rFonts w:ascii="Times New Roman" w:hAnsi="Times New Roman"/>
              </w:rPr>
              <w:t>19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23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Рисование на тему «Дорогая моя столица».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Pr="00B606F7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D16F11">
              <w:rPr>
                <w:rFonts w:ascii="Times New Roman" w:hAnsi="Times New Roman"/>
              </w:rPr>
              <w:t>20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23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на тему «Звери и птицы в городе».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Pr="00B606F7">
              <w:rPr>
                <w:lang w:eastAsia="en-US"/>
              </w:rPr>
              <w:t>.02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23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lastRenderedPageBreak/>
              <w:t>2</w:t>
            </w:r>
            <w:r w:rsidRPr="00D16F11">
              <w:rPr>
                <w:rFonts w:ascii="Times New Roman" w:hAnsi="Times New Roman"/>
              </w:rPr>
              <w:t>1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Художественное конструирование и дизайн. Лепка. «Терем расписной».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5</w:t>
            </w:r>
            <w:r w:rsidRPr="0086111C">
              <w:rPr>
                <w:lang w:val="en-US" w:eastAsia="en-US"/>
              </w:rPr>
              <w:t>.02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2</w:t>
            </w:r>
            <w:r w:rsidRPr="00D16F11">
              <w:rPr>
                <w:rFonts w:ascii="Times New Roman" w:hAnsi="Times New Roman"/>
              </w:rPr>
              <w:t>2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Иллюстрирование «Создаем декорации».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22</w:t>
            </w:r>
            <w:r w:rsidRPr="0086111C">
              <w:rPr>
                <w:lang w:val="en-US" w:eastAsia="en-US"/>
              </w:rPr>
              <w:t>.02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2</w:t>
            </w:r>
            <w:r w:rsidRPr="00D16F11">
              <w:rPr>
                <w:rFonts w:ascii="Times New Roman" w:hAnsi="Times New Roman"/>
              </w:rPr>
              <w:t>3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на тему «Великие полководцы России».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3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2</w:t>
            </w:r>
            <w:r w:rsidRPr="00D16F11">
              <w:rPr>
                <w:rFonts w:ascii="Times New Roman" w:hAnsi="Times New Roman"/>
              </w:rPr>
              <w:t>4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 xml:space="preserve">Декоративное рисование. «Красота в умелых руках».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22</w:t>
            </w:r>
            <w:r w:rsidRPr="0086111C">
              <w:rPr>
                <w:lang w:val="en-US" w:eastAsia="en-US"/>
              </w:rPr>
              <w:t>.03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2</w:t>
            </w:r>
            <w:r w:rsidRPr="00D16F11">
              <w:rPr>
                <w:rFonts w:ascii="Times New Roman" w:hAnsi="Times New Roman"/>
              </w:rPr>
              <w:t>5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  <w:shd w:val="clear" w:color="auto" w:fill="FFFFFF"/>
              </w:rPr>
              <w:t>Рисование</w:t>
            </w:r>
            <w:r w:rsidRPr="005125F3">
              <w:rPr>
                <w:rFonts w:ascii="Times New Roman" w:hAnsi="Times New Roman"/>
              </w:rPr>
              <w:t xml:space="preserve"> по памяти  «Самая любимая».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4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2</w:t>
            </w:r>
            <w:r w:rsidRPr="00D16F11">
              <w:rPr>
                <w:rFonts w:ascii="Times New Roman" w:hAnsi="Times New Roman"/>
              </w:rPr>
              <w:t>6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>Художественное конструирование и дизайн «Подарок маме – открытка»</w:t>
            </w:r>
            <w:r w:rsidRPr="005125F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4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2</w:t>
            </w:r>
            <w:r w:rsidRPr="00D16F11">
              <w:rPr>
                <w:rFonts w:ascii="Times New Roman" w:hAnsi="Times New Roman"/>
              </w:rPr>
              <w:t>7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Иллюстрирование «Забота человека о животных».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19</w:t>
            </w:r>
            <w:r w:rsidRPr="0086111C">
              <w:rPr>
                <w:lang w:val="en-US" w:eastAsia="en-US"/>
              </w:rPr>
              <w:t>.04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28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>Рисование на тему «Полет на другую планету».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26</w:t>
            </w:r>
            <w:r w:rsidRPr="0086111C">
              <w:rPr>
                <w:lang w:val="en-US" w:eastAsia="en-US"/>
              </w:rPr>
              <w:t>.04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D16F11">
              <w:rPr>
                <w:rFonts w:ascii="Times New Roman" w:hAnsi="Times New Roman"/>
              </w:rPr>
              <w:t>29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 xml:space="preserve">Рисование по представлению «Головной убор русской красавицы».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rPr>
          <w:trHeight w:val="793"/>
        </w:trPr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  <w:i/>
                <w:iCs/>
              </w:rPr>
              <w:br w:type="page"/>
            </w:r>
            <w:r w:rsidRPr="005125F3">
              <w:rPr>
                <w:rFonts w:ascii="Times New Roman" w:hAnsi="Times New Roman"/>
              </w:rPr>
              <w:t xml:space="preserve"> </w:t>
            </w:r>
            <w:r w:rsidRPr="00D16F11">
              <w:rPr>
                <w:rFonts w:ascii="Times New Roman" w:hAnsi="Times New Roman"/>
              </w:rPr>
              <w:t>30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Иллюстрирование «Рисуем сказки А. С. Пушкина».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3</w:t>
            </w:r>
            <w:r w:rsidRPr="00D16F11">
              <w:rPr>
                <w:rFonts w:ascii="Times New Roman" w:hAnsi="Times New Roman"/>
              </w:rPr>
              <w:t>1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с натуры «Весенняя веточка».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B606F7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>
              <w:rPr>
                <w:lang w:val="en-US"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3</w:t>
            </w:r>
            <w:r w:rsidRPr="00D16F11">
              <w:rPr>
                <w:rFonts w:ascii="Times New Roman" w:hAnsi="Times New Roman"/>
              </w:rPr>
              <w:t>2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  <w:i/>
                <w:iCs/>
              </w:rPr>
            </w:pPr>
            <w:r w:rsidRPr="005125F3">
              <w:rPr>
                <w:rFonts w:ascii="Times New Roman" w:hAnsi="Times New Roman"/>
              </w:rPr>
              <w:t xml:space="preserve">Рисование на тему «Праздничный салют».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24</w:t>
            </w:r>
            <w:r w:rsidRPr="0086111C">
              <w:rPr>
                <w:lang w:val="en-US" w:eastAsia="en-US"/>
              </w:rPr>
              <w:t>.05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D16F11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3</w:t>
            </w:r>
            <w:r w:rsidRPr="00D16F11">
              <w:rPr>
                <w:rFonts w:ascii="Times New Roman" w:hAnsi="Times New Roman"/>
              </w:rPr>
              <w:t>3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Рисование на тему «Красота моря. Облака».</w:t>
            </w:r>
            <w:r w:rsidRPr="005125F3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28</w:t>
            </w:r>
            <w:r w:rsidRPr="0086111C">
              <w:rPr>
                <w:lang w:val="en-US" w:eastAsia="en-US"/>
              </w:rPr>
              <w:t>.05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  <w:tr w:rsidR="00A629BA" w:rsidRPr="0086111C" w:rsidTr="002D60D4">
        <w:tc>
          <w:tcPr>
            <w:tcW w:w="509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>34</w:t>
            </w:r>
          </w:p>
          <w:p w:rsidR="00A629BA" w:rsidRPr="00D16F11" w:rsidRDefault="00A629BA" w:rsidP="00A629BA">
            <w:pPr>
              <w:jc w:val="both"/>
            </w:pPr>
            <w:r w:rsidRPr="00D16F11">
              <w:rPr>
                <w:i/>
                <w:iCs/>
              </w:rPr>
              <w:br w:type="page"/>
            </w:r>
            <w:r w:rsidRPr="00D16F11">
              <w:t xml:space="preserve"> </w:t>
            </w:r>
          </w:p>
        </w:tc>
        <w:tc>
          <w:tcPr>
            <w:tcW w:w="2712" w:type="pct"/>
          </w:tcPr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  <w:r w:rsidRPr="005125F3">
              <w:rPr>
                <w:rFonts w:ascii="Times New Roman" w:hAnsi="Times New Roman"/>
              </w:rPr>
              <w:t xml:space="preserve">Рисование на тему «Пусть всегда будет солнце…». </w:t>
            </w:r>
          </w:p>
          <w:p w:rsidR="00A629BA" w:rsidRPr="005125F3" w:rsidRDefault="00A629BA" w:rsidP="00A629BA">
            <w:pPr>
              <w:pStyle w:val="ParagraphStyle"/>
              <w:spacing w:line="252" w:lineRule="auto"/>
              <w:ind w:right="-48"/>
              <w:rPr>
                <w:rFonts w:ascii="Times New Roman" w:hAnsi="Times New Roman"/>
              </w:rPr>
            </w:pPr>
          </w:p>
        </w:tc>
        <w:tc>
          <w:tcPr>
            <w:tcW w:w="593" w:type="pct"/>
          </w:tcPr>
          <w:p w:rsidR="00A629BA" w:rsidRPr="00F741F4" w:rsidRDefault="00A629BA" w:rsidP="00A629BA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 w:rsidRPr="0086111C">
              <w:rPr>
                <w:lang w:val="en-US" w:eastAsia="en-US"/>
              </w:rPr>
              <w:t>1.05</w:t>
            </w:r>
          </w:p>
        </w:tc>
        <w:tc>
          <w:tcPr>
            <w:tcW w:w="593" w:type="pct"/>
          </w:tcPr>
          <w:p w:rsidR="00A629BA" w:rsidRPr="0086111C" w:rsidRDefault="00A629BA" w:rsidP="00A629BA">
            <w:pPr>
              <w:spacing w:line="240" w:lineRule="atLeast"/>
              <w:rPr>
                <w:lang w:val="en-US" w:eastAsia="en-US"/>
              </w:rPr>
            </w:pPr>
          </w:p>
        </w:tc>
      </w:tr>
    </w:tbl>
    <w:p w:rsidR="00A629BA" w:rsidRDefault="00A629BA" w:rsidP="00A629BA">
      <w:pPr>
        <w:spacing w:line="0" w:lineRule="atLeast"/>
        <w:jc w:val="both"/>
      </w:pPr>
    </w:p>
    <w:p w:rsidR="00367767" w:rsidRDefault="00367767"/>
    <w:sectPr w:rsidR="00367767" w:rsidSect="00A61E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EB2"/>
    <w:multiLevelType w:val="hybridMultilevel"/>
    <w:tmpl w:val="71C8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83153"/>
    <w:multiLevelType w:val="hybridMultilevel"/>
    <w:tmpl w:val="D0F6F794"/>
    <w:lvl w:ilvl="0" w:tplc="68F042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BA"/>
    <w:rsid w:val="00367767"/>
    <w:rsid w:val="0073219A"/>
    <w:rsid w:val="009455C1"/>
    <w:rsid w:val="00A61E34"/>
    <w:rsid w:val="00A629BA"/>
    <w:rsid w:val="00BC1B7C"/>
    <w:rsid w:val="00F5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62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rsid w:val="00A629BA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link w:val="NoSpacingChar"/>
    <w:rsid w:val="00A629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A629BA"/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A629B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A629BA"/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Абзац списка1"/>
    <w:basedOn w:val="a"/>
    <w:rsid w:val="00A629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A629B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29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Курсив"/>
    <w:rsid w:val="00A629BA"/>
    <w:rPr>
      <w:rFonts w:ascii="Times New Roman" w:hAnsi="Times New Roman"/>
      <w:i/>
      <w:spacing w:val="2"/>
      <w:sz w:val="25"/>
    </w:rPr>
  </w:style>
  <w:style w:type="paragraph" w:styleId="a6">
    <w:name w:val="No Spacing"/>
    <w:qFormat/>
    <w:rsid w:val="00A629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62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A61E34"/>
    <w:pPr>
      <w:ind w:left="720"/>
      <w:contextualSpacing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A61E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SGNew</cp:lastModifiedBy>
  <cp:revision>4</cp:revision>
  <dcterms:created xsi:type="dcterms:W3CDTF">2017-09-24T11:56:00Z</dcterms:created>
  <dcterms:modified xsi:type="dcterms:W3CDTF">2021-08-29T15:42:00Z</dcterms:modified>
</cp:coreProperties>
</file>