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DE" w:rsidRPr="00E00C74" w:rsidRDefault="00242860" w:rsidP="00242860">
      <w:pPr>
        <w:shd w:val="clear" w:color="auto" w:fill="FFFFFF"/>
        <w:spacing w:before="30" w:after="30" w:line="240" w:lineRule="atLeast"/>
        <w:jc w:val="center"/>
      </w:pPr>
      <w:bookmarkStart w:id="0" w:name="_GoBack"/>
      <w:r w:rsidRPr="00242860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.65pt;height:512.65pt">
            <v:imagedata r:id="rId7" o:title="титы 21 - 0006"/>
          </v:shape>
        </w:pict>
      </w:r>
      <w:bookmarkEnd w:id="0"/>
    </w:p>
    <w:p w:rsidR="00DD1FDE" w:rsidRDefault="00DD1FDE" w:rsidP="00D677AA"/>
    <w:p w:rsidR="00DD1FDE" w:rsidRDefault="00DD1FDE" w:rsidP="00C91CB4">
      <w:pPr>
        <w:jc w:val="center"/>
        <w:rPr>
          <w:b/>
          <w:bCs/>
        </w:rPr>
      </w:pPr>
    </w:p>
    <w:p w:rsidR="00DD1FDE" w:rsidRPr="006F4C9F" w:rsidRDefault="00DD1FDE" w:rsidP="00C91CB4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DD1FDE" w:rsidRPr="006F4C9F" w:rsidRDefault="00DD1FDE" w:rsidP="00C91CB4">
      <w:pPr>
        <w:jc w:val="center"/>
        <w:rPr>
          <w:b/>
          <w:bCs/>
        </w:rPr>
      </w:pPr>
    </w:p>
    <w:p w:rsidR="00DD1FDE" w:rsidRPr="00E314BF" w:rsidRDefault="00DD1FDE" w:rsidP="00E314BF">
      <w:pPr>
        <w:spacing w:line="360" w:lineRule="auto"/>
        <w:outlineLvl w:val="0"/>
        <w:rPr>
          <w:b/>
          <w:bCs/>
        </w:rPr>
      </w:pPr>
      <w:r w:rsidRPr="00E314BF">
        <w:rPr>
          <w:b/>
          <w:bCs/>
        </w:rPr>
        <w:t>Личностные результаты</w:t>
      </w:r>
    </w:p>
    <w:p w:rsidR="00DD1FDE" w:rsidRPr="00C5678C" w:rsidRDefault="00DD1FDE" w:rsidP="00E314BF">
      <w:pPr>
        <w:spacing w:line="360" w:lineRule="auto"/>
        <w:outlineLvl w:val="0"/>
      </w:pPr>
      <w:r w:rsidRPr="00C5678C">
        <w:rPr>
          <w:bCs/>
          <w:i/>
          <w:iCs/>
        </w:rPr>
        <w:t xml:space="preserve">Личностными результатами </w:t>
      </w:r>
      <w:r w:rsidRPr="00C5678C">
        <w:t>изучения иностранного языка в начальной школе являются: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общее представление о мире как о многоязычном и поликультурном сообществе;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осознание языка, в том числе иностранного, как основного средства общения между людьми;</w:t>
      </w:r>
    </w:p>
    <w:p w:rsidR="00DD1FDE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DD1FDE" w:rsidRDefault="00DD1FDE" w:rsidP="00E314BF">
      <w:pPr>
        <w:spacing w:after="200" w:line="360" w:lineRule="auto"/>
        <w:outlineLvl w:val="0"/>
        <w:rPr>
          <w:b/>
          <w:bCs/>
        </w:rPr>
      </w:pPr>
      <w:r w:rsidRPr="00E314BF">
        <w:rPr>
          <w:b/>
          <w:bCs/>
        </w:rPr>
        <w:t xml:space="preserve">  </w:t>
      </w:r>
      <w:proofErr w:type="spellStart"/>
      <w:r w:rsidRPr="00E314BF">
        <w:rPr>
          <w:b/>
          <w:bCs/>
        </w:rPr>
        <w:t>Метапредметные</w:t>
      </w:r>
      <w:proofErr w:type="spellEnd"/>
      <w:r w:rsidRPr="00E314BF">
        <w:rPr>
          <w:b/>
          <w:bCs/>
        </w:rPr>
        <w:t xml:space="preserve"> результаты</w:t>
      </w:r>
    </w:p>
    <w:p w:rsidR="00DD1FDE" w:rsidRPr="00E314BF" w:rsidRDefault="00DD1FDE" w:rsidP="00E314BF">
      <w:pPr>
        <w:spacing w:after="200" w:line="360" w:lineRule="auto"/>
        <w:outlineLvl w:val="0"/>
        <w:rPr>
          <w:b/>
        </w:rPr>
      </w:pPr>
      <w:proofErr w:type="spellStart"/>
      <w:r w:rsidRPr="00C5678C">
        <w:rPr>
          <w:bCs/>
          <w:i/>
          <w:iCs/>
        </w:rPr>
        <w:t>Метапредметными</w:t>
      </w:r>
      <w:proofErr w:type="spellEnd"/>
      <w:r w:rsidRPr="00C5678C">
        <w:rPr>
          <w:bCs/>
          <w:i/>
          <w:iCs/>
        </w:rPr>
        <w:t xml:space="preserve"> результатами </w:t>
      </w:r>
      <w:r w:rsidRPr="00C5678C">
        <w:t>изучения иностранного языка в начальной школе являются: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расширение общего лингвистического кругозора младшего школьника;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DD1FDE" w:rsidRPr="00C5678C" w:rsidRDefault="00DD1FDE" w:rsidP="00E314BF">
      <w:pPr>
        <w:numPr>
          <w:ilvl w:val="0"/>
          <w:numId w:val="1"/>
        </w:numPr>
        <w:tabs>
          <w:tab w:val="num" w:pos="567"/>
        </w:tabs>
        <w:spacing w:after="200" w:line="360" w:lineRule="auto"/>
        <w:outlineLvl w:val="0"/>
      </w:pPr>
      <w:r w:rsidRPr="00C5678C">
        <w:lastRenderedPageBreak/>
        <w:t>овладение умением координированной работы с разными компонентами учебно-методического комплекта (учебником, аудиодиском, рабочей тетрадью, справочными материалами и т. д.)</w:t>
      </w:r>
    </w:p>
    <w:p w:rsidR="00DD1FDE" w:rsidRDefault="00DD1FDE" w:rsidP="00E314BF">
      <w:pPr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DD1FDE" w:rsidRPr="00E314BF" w:rsidRDefault="00DD1FDE" w:rsidP="00E314BF">
      <w:pPr>
        <w:autoSpaceDE w:val="0"/>
        <w:autoSpaceDN w:val="0"/>
        <w:adjustRightInd w:val="0"/>
        <w:spacing w:line="240" w:lineRule="atLeast"/>
        <w:rPr>
          <w:b/>
          <w:bCs/>
          <w:iCs/>
        </w:rPr>
      </w:pPr>
      <w:r w:rsidRPr="00E314BF">
        <w:rPr>
          <w:b/>
          <w:bCs/>
          <w:iCs/>
        </w:rPr>
        <w:t xml:space="preserve">Предметные результаты  </w:t>
      </w:r>
    </w:p>
    <w:p w:rsidR="00DD1FDE" w:rsidRPr="00B66BA2" w:rsidRDefault="00DD1FDE" w:rsidP="00E314BF">
      <w:pPr>
        <w:autoSpaceDE w:val="0"/>
        <w:autoSpaceDN w:val="0"/>
        <w:adjustRightInd w:val="0"/>
        <w:spacing w:line="240" w:lineRule="atLeast"/>
        <w:rPr>
          <w:b/>
        </w:rPr>
      </w:pP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1" w:name="bookmark40"/>
      <w:r w:rsidRPr="00D50189">
        <w:rPr>
          <w:i/>
        </w:rPr>
        <w:t>Говорение</w:t>
      </w:r>
      <w:bookmarkEnd w:id="1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участвовать в элементарных диалогах, соблюдая нормы речевого этикета, принятые в англоязычных странах;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составлять небольшое описание предмета, картинки, персонажа;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рассказывать о себе, своей семье, друге.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воспроизводить наизусть небольшие произведения детского фольклора;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составлять краткую характеристику персонажа;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кратко излагать содержание прочитанного текста.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2" w:name="bookmark41"/>
      <w:proofErr w:type="spellStart"/>
      <w:r w:rsidRPr="00D50189">
        <w:rPr>
          <w:i/>
        </w:rPr>
        <w:t>Аудирование</w:t>
      </w:r>
      <w:bookmarkEnd w:id="2"/>
      <w:proofErr w:type="spellEnd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понимать на слух речь учителя и одноклассников при непосредственном общении и вербально/</w:t>
      </w:r>
      <w:proofErr w:type="spellStart"/>
      <w:r w:rsidRPr="00D50189">
        <w:t>невербально</w:t>
      </w:r>
      <w:proofErr w:type="spellEnd"/>
      <w:r w:rsidRPr="00D50189">
        <w:t xml:space="preserve"> реагировать на услышанное;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 xml:space="preserve">• воспринимать на слух в аудиозаписи и понимать основ - </w:t>
      </w:r>
      <w:proofErr w:type="spellStart"/>
      <w:r w:rsidRPr="00D50189">
        <w:t>ное</w:t>
      </w:r>
      <w:proofErr w:type="spellEnd"/>
      <w:r w:rsidRPr="00D50189">
        <w:t xml:space="preserve"> содержание небольших сообщений, рассказов, сказок, построенных в основном на знакомом языковом материале.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 xml:space="preserve">• воспринимать на слух </w:t>
      </w:r>
      <w:proofErr w:type="spellStart"/>
      <w:r w:rsidRPr="00D50189">
        <w:rPr>
          <w:i/>
        </w:rPr>
        <w:t>аудиотекст</w:t>
      </w:r>
      <w:proofErr w:type="spellEnd"/>
      <w:r w:rsidRPr="00D50189">
        <w:rPr>
          <w:i/>
        </w:rPr>
        <w:t xml:space="preserve"> и полностью понимать содержащуюся в нём информацию;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использовать контекстуальную или языковую догадку при восприятии на слух текстов, содержащих некоторые незнакомые слова.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3" w:name="bookmark42"/>
      <w:r w:rsidRPr="00D50189">
        <w:rPr>
          <w:i/>
        </w:rPr>
        <w:t>Чтение</w:t>
      </w:r>
      <w:bookmarkEnd w:id="3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соотносить графический образ английского слова с его звуковым образом;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читать про себя и понимать содержание небольшого текста, построенного в основном на изученном языковом материале;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читать про себя и находить в тексте необходимую информацию.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догадываться о значении незнакомых слов по контексту;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lastRenderedPageBreak/>
        <w:t>• не обращать внимания на незнакомые слова, не мешающие понимать основное содержание текста.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4" w:name="bookmark43"/>
      <w:r w:rsidRPr="00D50189">
        <w:rPr>
          <w:i/>
        </w:rPr>
        <w:t>Письмо</w:t>
      </w:r>
      <w:bookmarkEnd w:id="4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выписывать из текста слова, словосочетания и предложения;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писать поздравительную открытку с Новым годом, Рождеством, днём рождения (с опорой на образец);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писать по образцу краткое письмо зарубежному другу.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в письменной форме кратко отвечать на вопросы к тексту;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составлять рассказ в письменной форме по плану/ ключевым словам;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заполнять простую анкету;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правильно оформлять конверт, сервисные поля в системе электронной почты (адрес, тема сообщения).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5" w:name="bookmark44"/>
      <w:r w:rsidRPr="00D50189">
        <w:rPr>
          <w:i/>
        </w:rPr>
        <w:t>Языковые средства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и навыки оперирования ими</w:t>
      </w:r>
      <w:bookmarkEnd w:id="5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6" w:name="bookmark45"/>
      <w:r w:rsidRPr="00D50189">
        <w:rPr>
          <w:i/>
        </w:rPr>
        <w:t>Графика, каллиграфия, орфография</w:t>
      </w:r>
      <w:bookmarkEnd w:id="6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воспроизводить графически и каллиграфически корректно все буквы английского алфавита (</w:t>
      </w:r>
      <w:proofErr w:type="spellStart"/>
      <w:r w:rsidRPr="00D50189">
        <w:t>полупечатное</w:t>
      </w:r>
      <w:proofErr w:type="spellEnd"/>
      <w:r w:rsidRPr="00D50189">
        <w:t xml:space="preserve"> написание букв, буквосочетаний, слов);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пользоваться английским алфавитом, знать последовательность букв в нём;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списывать текст;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восстанавливать слово в соответствии с решаемой учебной задачей;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отличать буквы от знаков транскрипции.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сравнивать и анализировать буквосочетания английского языка и их транскрипцию;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группировать слова в соответствии с изученными правилами чтения;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уточнять написание слова по словарю;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использовать экранный перевод отдельных слов (с русского языка на иностранный и обратно).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7" w:name="bookmark46"/>
      <w:r w:rsidRPr="00D50189">
        <w:rPr>
          <w:i/>
        </w:rPr>
        <w:t>Фонетическая сторона речи</w:t>
      </w:r>
      <w:bookmarkEnd w:id="7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различать на слух и адекватно произносить все звуки английского языка, соблюдая нормы произношения звуков;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соблюдать правильное ударение в изолированном слове, фразе;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различать коммуникативные типы предложений по интонации;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корректно произносить предложения с точки зрения их ритмико-интонационных особенностей.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t>В</w:t>
      </w:r>
      <w:r w:rsidRPr="00D50189">
        <w:rPr>
          <w:i/>
        </w:rPr>
        <w:t>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lastRenderedPageBreak/>
        <w:t>• распознавать связующее r в речи и уметь его использовать;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соблюдать интонацию перечисления;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соблюдать правило отсутствия ударения на служебных словах (артиклях, союзах, предлогах);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читать изучаемые слова по транскрипции.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8" w:name="bookmark47"/>
      <w:r w:rsidRPr="00D50189">
        <w:rPr>
          <w:i/>
        </w:rPr>
        <w:t>Лексическая сторона речи</w:t>
      </w:r>
      <w:bookmarkEnd w:id="8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оперировать в процессе общения активной лексикой в соответствии с коммуникативной задачей;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восстанавливать текст в соответствии с решаемой учебной задачей.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t>В</w:t>
      </w:r>
      <w:r w:rsidRPr="00D50189">
        <w:rPr>
          <w:i/>
        </w:rPr>
        <w:t>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• узнавать простые словообразовательные элементы;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 xml:space="preserve">• опираться на языковую догадку в процессе чтения и </w:t>
      </w:r>
      <w:proofErr w:type="spellStart"/>
      <w:r w:rsidRPr="00D50189">
        <w:rPr>
          <w:i/>
        </w:rPr>
        <w:t>аудирования</w:t>
      </w:r>
      <w:proofErr w:type="spellEnd"/>
      <w:r w:rsidRPr="00D50189">
        <w:rPr>
          <w:i/>
        </w:rPr>
        <w:t xml:space="preserve"> (интернациональные и сложные слова).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bookmarkStart w:id="9" w:name="bookmark48"/>
      <w:r w:rsidRPr="00D50189">
        <w:rPr>
          <w:i/>
        </w:rPr>
        <w:t>Грамматическая сторона речи</w:t>
      </w:r>
      <w:bookmarkEnd w:id="9"/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Выпускник научится: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>• распознавать и употреблять в речи основные коммуникативные типы предложений;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t xml:space="preserve">• 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proofErr w:type="spellStart"/>
      <w:r w:rsidRPr="00D50189">
        <w:t>tobe</w:t>
      </w:r>
      <w:proofErr w:type="spellEnd"/>
      <w:r w:rsidRPr="00D50189">
        <w:t xml:space="preserve">; глаголы в </w:t>
      </w:r>
      <w:proofErr w:type="spellStart"/>
      <w:r w:rsidRPr="00D50189">
        <w:t>Present</w:t>
      </w:r>
      <w:proofErr w:type="spellEnd"/>
      <w:r w:rsidRPr="00D50189">
        <w:t xml:space="preserve">, </w:t>
      </w:r>
      <w:proofErr w:type="spellStart"/>
      <w:r w:rsidRPr="00D50189">
        <w:t>Past</w:t>
      </w:r>
      <w:proofErr w:type="spellEnd"/>
      <w:r w:rsidRPr="00D50189">
        <w:t xml:space="preserve">, </w:t>
      </w:r>
      <w:proofErr w:type="spellStart"/>
      <w:r w:rsidRPr="00D50189">
        <w:t>FutureSimple</w:t>
      </w:r>
      <w:proofErr w:type="spellEnd"/>
      <w:r w:rsidRPr="00D50189">
        <w:t xml:space="preserve">; модальные глаголы </w:t>
      </w:r>
      <w:proofErr w:type="spellStart"/>
      <w:r w:rsidRPr="00D50189">
        <w:t>can</w:t>
      </w:r>
      <w:proofErr w:type="spellEnd"/>
      <w:r w:rsidRPr="00D50189">
        <w:t xml:space="preserve">, </w:t>
      </w:r>
      <w:proofErr w:type="spellStart"/>
      <w:r w:rsidRPr="00D50189">
        <w:t>may</w:t>
      </w:r>
      <w:proofErr w:type="spellEnd"/>
      <w:r w:rsidRPr="00D50189">
        <w:t xml:space="preserve">, </w:t>
      </w:r>
      <w:proofErr w:type="spellStart"/>
      <w:r w:rsidRPr="00D50189">
        <w:t>must</w:t>
      </w:r>
      <w:proofErr w:type="spellEnd"/>
      <w:r w:rsidRPr="00D50189">
        <w:t>; 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временных и пространственных отношений.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>Выпускник получит возможность научиться: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</w:rPr>
      </w:pPr>
      <w:r w:rsidRPr="00D50189">
        <w:rPr>
          <w:i/>
        </w:rPr>
        <w:t xml:space="preserve">• узнавать сложносочинённые предложения с союзами </w:t>
      </w:r>
      <w:proofErr w:type="spellStart"/>
      <w:r w:rsidRPr="00D50189">
        <w:rPr>
          <w:i/>
        </w:rPr>
        <w:t>and</w:t>
      </w:r>
      <w:proofErr w:type="spellEnd"/>
      <w:r w:rsidRPr="00D50189">
        <w:rPr>
          <w:i/>
        </w:rPr>
        <w:t xml:space="preserve"> и </w:t>
      </w:r>
      <w:proofErr w:type="spellStart"/>
      <w:r w:rsidRPr="00D50189">
        <w:rPr>
          <w:i/>
        </w:rPr>
        <w:t>but</w:t>
      </w:r>
      <w:proofErr w:type="spellEnd"/>
      <w:r w:rsidRPr="00D50189">
        <w:rPr>
          <w:i/>
        </w:rPr>
        <w:t>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  <w:lang w:val="en-US"/>
        </w:rPr>
      </w:pPr>
      <w:r w:rsidRPr="00D50189">
        <w:rPr>
          <w:i/>
        </w:rPr>
        <w:t>• использовать в речи безличные предложения (</w:t>
      </w:r>
      <w:proofErr w:type="spellStart"/>
      <w:r w:rsidRPr="00D50189">
        <w:rPr>
          <w:i/>
        </w:rPr>
        <w:t>It'scold</w:t>
      </w:r>
      <w:proofErr w:type="spellEnd"/>
      <w:r w:rsidRPr="00D50189">
        <w:rPr>
          <w:i/>
        </w:rPr>
        <w:t xml:space="preserve">. </w:t>
      </w:r>
      <w:proofErr w:type="gramStart"/>
      <w:r w:rsidRPr="00D50189">
        <w:rPr>
          <w:i/>
          <w:lang w:val="en-US"/>
        </w:rPr>
        <w:t>It's</w:t>
      </w:r>
      <w:proofErr w:type="gramEnd"/>
      <w:r w:rsidRPr="00D50189">
        <w:rPr>
          <w:i/>
          <w:lang w:val="en-US"/>
        </w:rPr>
        <w:t xml:space="preserve"> 5 o'clock. </w:t>
      </w:r>
      <w:proofErr w:type="gramStart"/>
      <w:r w:rsidRPr="00D50189">
        <w:rPr>
          <w:i/>
          <w:lang w:val="en-US"/>
        </w:rPr>
        <w:t>It's</w:t>
      </w:r>
      <w:proofErr w:type="gramEnd"/>
      <w:r w:rsidRPr="00D50189">
        <w:rPr>
          <w:i/>
          <w:lang w:val="en-US"/>
        </w:rPr>
        <w:t xml:space="preserve"> interesting), </w:t>
      </w:r>
      <w:proofErr w:type="spellStart"/>
      <w:r w:rsidRPr="00D50189">
        <w:rPr>
          <w:i/>
        </w:rPr>
        <w:t>предложениясконструкцией</w:t>
      </w:r>
      <w:proofErr w:type="spellEnd"/>
      <w:r w:rsidRPr="00D50189">
        <w:rPr>
          <w:i/>
          <w:lang w:val="en-US"/>
        </w:rPr>
        <w:t xml:space="preserve"> there is/there are;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  <w:lang w:val="en-US"/>
        </w:rPr>
      </w:pPr>
      <w:r w:rsidRPr="00D50189">
        <w:rPr>
          <w:i/>
        </w:rPr>
        <w:t xml:space="preserve">• оперировать в речи неопределёнными местоимениями </w:t>
      </w:r>
      <w:proofErr w:type="spellStart"/>
      <w:r w:rsidRPr="00D50189">
        <w:rPr>
          <w:i/>
        </w:rPr>
        <w:t>some</w:t>
      </w:r>
      <w:proofErr w:type="spellEnd"/>
      <w:r w:rsidRPr="00D50189">
        <w:rPr>
          <w:i/>
        </w:rPr>
        <w:t xml:space="preserve">, </w:t>
      </w:r>
      <w:proofErr w:type="spellStart"/>
      <w:r w:rsidRPr="00D50189">
        <w:rPr>
          <w:i/>
        </w:rPr>
        <w:t>any</w:t>
      </w:r>
      <w:proofErr w:type="spellEnd"/>
      <w:r w:rsidRPr="00D50189">
        <w:rPr>
          <w:i/>
        </w:rPr>
        <w:t xml:space="preserve"> (некоторые случаи употребления: </w:t>
      </w:r>
      <w:proofErr w:type="spellStart"/>
      <w:r w:rsidRPr="00D50189">
        <w:rPr>
          <w:i/>
        </w:rPr>
        <w:t>Can</w:t>
      </w:r>
      <w:proofErr w:type="spellEnd"/>
      <w:r w:rsidRPr="00D50189">
        <w:rPr>
          <w:i/>
        </w:rPr>
        <w:t xml:space="preserve"> I </w:t>
      </w:r>
      <w:proofErr w:type="spellStart"/>
      <w:r w:rsidRPr="00D50189">
        <w:rPr>
          <w:i/>
        </w:rPr>
        <w:t>havesometea</w:t>
      </w:r>
      <w:proofErr w:type="spellEnd"/>
      <w:r w:rsidRPr="00D50189">
        <w:rPr>
          <w:i/>
        </w:rPr>
        <w:t xml:space="preserve">? </w:t>
      </w:r>
      <w:r w:rsidRPr="00D50189">
        <w:rPr>
          <w:i/>
          <w:lang w:val="en-US"/>
        </w:rPr>
        <w:t xml:space="preserve">Is there any milk in the fridge? — No, there </w:t>
      </w:r>
      <w:proofErr w:type="gramStart"/>
      <w:r w:rsidRPr="00D50189">
        <w:rPr>
          <w:i/>
          <w:lang w:val="en-US"/>
        </w:rPr>
        <w:t>isn't</w:t>
      </w:r>
      <w:proofErr w:type="gramEnd"/>
      <w:r w:rsidRPr="00D50189">
        <w:rPr>
          <w:i/>
          <w:lang w:val="en-US"/>
        </w:rPr>
        <w:t xml:space="preserve"> any);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  <w:rPr>
          <w:i/>
          <w:lang w:val="en-US"/>
        </w:rPr>
      </w:pPr>
      <w:r w:rsidRPr="00D50189">
        <w:rPr>
          <w:i/>
          <w:lang w:val="en-US"/>
        </w:rPr>
        <w:t>• </w:t>
      </w:r>
      <w:proofErr w:type="spellStart"/>
      <w:proofErr w:type="gramStart"/>
      <w:r w:rsidRPr="00D50189">
        <w:rPr>
          <w:i/>
        </w:rPr>
        <w:t>оперироватьвречинаречиямивремени</w:t>
      </w:r>
      <w:proofErr w:type="spellEnd"/>
      <w:proofErr w:type="gramEnd"/>
      <w:r w:rsidRPr="00D50189">
        <w:rPr>
          <w:i/>
          <w:lang w:val="en-US"/>
        </w:rPr>
        <w:t xml:space="preserve"> (yesterday, tomorrow, never, usually, often, sometimes); </w:t>
      </w:r>
      <w:proofErr w:type="spellStart"/>
      <w:r w:rsidRPr="00D50189">
        <w:rPr>
          <w:i/>
        </w:rPr>
        <w:t>наречиямистепени</w:t>
      </w:r>
      <w:proofErr w:type="spellEnd"/>
      <w:r w:rsidRPr="00D50189">
        <w:rPr>
          <w:i/>
          <w:lang w:val="en-US"/>
        </w:rPr>
        <w:t xml:space="preserve"> (much, little, very);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  <w:r w:rsidRPr="00D50189">
        <w:rPr>
          <w:i/>
        </w:rPr>
        <w:t>• 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DD1FDE" w:rsidRPr="00D50189" w:rsidRDefault="00DD1FDE" w:rsidP="00E314BF">
      <w:pPr>
        <w:autoSpaceDE w:val="0"/>
        <w:autoSpaceDN w:val="0"/>
        <w:adjustRightInd w:val="0"/>
        <w:spacing w:line="240" w:lineRule="atLeast"/>
      </w:pPr>
    </w:p>
    <w:p w:rsidR="00DD1FDE" w:rsidRDefault="00DD1FDE" w:rsidP="00C91CB4">
      <w:pPr>
        <w:ind w:left="993"/>
      </w:pPr>
    </w:p>
    <w:p w:rsidR="00DD1FDE" w:rsidRDefault="00DD1FDE" w:rsidP="00C91CB4">
      <w:pPr>
        <w:ind w:left="993"/>
      </w:pPr>
    </w:p>
    <w:p w:rsidR="00DD1FDE" w:rsidRDefault="00DD1FDE" w:rsidP="00C91CB4">
      <w:pPr>
        <w:ind w:left="993"/>
      </w:pPr>
    </w:p>
    <w:p w:rsidR="00DD1FDE" w:rsidRDefault="00DD1FDE" w:rsidP="00C91CB4">
      <w:pPr>
        <w:ind w:left="993"/>
      </w:pPr>
    </w:p>
    <w:p w:rsidR="00DD1FDE" w:rsidRDefault="00DD1FDE" w:rsidP="00E314BF">
      <w:pPr>
        <w:ind w:left="993"/>
        <w:jc w:val="center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DD1FDE" w:rsidRDefault="00DD1FDE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482"/>
        <w:gridCol w:w="4168"/>
        <w:gridCol w:w="1388"/>
        <w:gridCol w:w="1192"/>
      </w:tblGrid>
      <w:tr w:rsidR="00DD1FDE" w:rsidTr="00DD094C">
        <w:tc>
          <w:tcPr>
            <w:tcW w:w="551" w:type="dxa"/>
          </w:tcPr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482" w:type="dxa"/>
          </w:tcPr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168" w:type="dxa"/>
          </w:tcPr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388" w:type="dxa"/>
          </w:tcPr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92" w:type="dxa"/>
          </w:tcPr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DD1FDE" w:rsidRPr="00DD094C" w:rsidRDefault="00DD1FDE" w:rsidP="00C91CB4">
            <w:pPr>
              <w:rPr>
                <w:b/>
                <w:bCs/>
                <w:iCs/>
              </w:rPr>
            </w:pPr>
            <w:r w:rsidRPr="00DD094C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1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Новые друзья.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Знакомство с ребятами из разных стран в международном летнем лагере: имя, возраст, страна, национальность/гражданство. Приветствие, </w:t>
            </w:r>
            <w:proofErr w:type="gramStart"/>
            <w:r w:rsidRPr="00C6546E">
              <w:rPr>
                <w:rStyle w:val="c10"/>
                <w:color w:val="000000"/>
              </w:rPr>
              <w:t>прощание  в</w:t>
            </w:r>
            <w:proofErr w:type="gramEnd"/>
            <w:r w:rsidRPr="00C6546E">
              <w:rPr>
                <w:rStyle w:val="c10"/>
                <w:color w:val="000000"/>
              </w:rPr>
              <w:t xml:space="preserve">  устном общении и в письмах, со взрослыми и сверстниками.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 w:val="restart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  <w:r w:rsidRPr="00C6546E">
              <w:rPr>
                <w:bCs/>
                <w:iCs/>
              </w:rPr>
              <w:t>1</w:t>
            </w: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2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Компьютерное послание</w:t>
            </w:r>
            <w:r w:rsidRPr="00C6546E">
              <w:rPr>
                <w:rStyle w:val="c10"/>
                <w:color w:val="000000"/>
              </w:rPr>
              <w:t>. Моя школа. Классная комната, учебные предметы, школьные принадлежности. Учебные занятия на уроках. Мой день и день моих друзей: распорядок дня, домашние обязанности.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Моя школа. Классная комната, учебные предметы, школьные принадлежности. Учебные занятия на уроках. Мой день и день моих друзей: распорядок дня, домашние обязанности.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3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Компьютерный журнал.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  <w:r w:rsidRPr="00C6546E">
              <w:rPr>
                <w:rStyle w:val="c10"/>
                <w:color w:val="000000"/>
              </w:rPr>
              <w:t xml:space="preserve">Мои любимые занятия. Компьютеры в нашей жизни. Профессии. Я и моя семья: члены семьи, их имена, возраст, внешность, </w:t>
            </w:r>
            <w:r w:rsidRPr="00C6546E">
              <w:rPr>
                <w:rStyle w:val="c10"/>
                <w:color w:val="000000"/>
              </w:rPr>
              <w:lastRenderedPageBreak/>
              <w:t>черты характера, увлечения/хобби, любимая еда.  Профессии родителей. Внешность человека.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lastRenderedPageBreak/>
              <w:t>Мои любимые занятия. Компьютеры в нашей жизни. Профессии. Я и моя семья: члены семьи, их имена, возраст, внешность, черты характера, увлечения/хобби, любимая еда.  Профессии родителей. Внешность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4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4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В дождевом лесу.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Мир вокруг меня.</w:t>
            </w:r>
            <w:r w:rsidRPr="00C6546E">
              <w:rPr>
                <w:rStyle w:val="c11"/>
                <w:b/>
                <w:bCs/>
                <w:color w:val="000000"/>
              </w:rPr>
              <w:t> </w:t>
            </w:r>
            <w:r w:rsidRPr="00C6546E">
              <w:rPr>
                <w:rStyle w:val="c10"/>
                <w:color w:val="000000"/>
              </w:rPr>
              <w:t>Природа. Любимое время года. Погода.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5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 w:line="160" w:lineRule="atLeast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Что ты знаешь о дождевых лесах?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 w:line="160" w:lineRule="atLeast"/>
              <w:jc w:val="both"/>
              <w:rPr>
                <w:color w:val="000000"/>
                <w:lang w:val="en-US"/>
              </w:rPr>
            </w:pPr>
            <w:r w:rsidRPr="00C6546E">
              <w:rPr>
                <w:rStyle w:val="c10"/>
                <w:color w:val="000000"/>
              </w:rPr>
              <w:t>Бережное отношение к природе. Дикие и домашние животные.  Мир будущего.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</w:tcPr>
          <w:p w:rsidR="00DD1FDE" w:rsidRPr="00D37CB6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</w:tr>
      <w:tr w:rsidR="00DD1FDE" w:rsidRPr="00C6546E" w:rsidTr="00CB3275">
        <w:trPr>
          <w:trHeight w:val="3290"/>
        </w:trPr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6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Что ты знаешь о России?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  <w:r w:rsidRPr="00C6546E">
              <w:rPr>
                <w:rStyle w:val="c10"/>
                <w:color w:val="000000"/>
              </w:rPr>
              <w:t>Россия: природное разнообразие, животный мир, времена года и погода. Лондон и Москва. Викторина о Москве.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Россия: природное разнообразие, животный мир, времена года и погода. Лондон и Москва. Викторина о Москве.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 w:val="restart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</w:rPr>
            </w:pPr>
            <w:r w:rsidRPr="00C6546E">
              <w:rPr>
                <w:b/>
                <w:bCs/>
                <w:iCs/>
              </w:rPr>
              <w:t>7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 xml:space="preserve">Найти Джозефа </w:t>
            </w:r>
            <w:proofErr w:type="spellStart"/>
            <w:r w:rsidRPr="00C6546E">
              <w:rPr>
                <w:rStyle w:val="c11"/>
                <w:b/>
                <w:bCs/>
                <w:color w:val="000000"/>
              </w:rPr>
              <w:t>Александера</w:t>
            </w:r>
            <w:proofErr w:type="spellEnd"/>
            <w:r w:rsidRPr="00C6546E">
              <w:rPr>
                <w:rStyle w:val="c11"/>
                <w:b/>
                <w:bCs/>
                <w:color w:val="000000"/>
              </w:rPr>
              <w:t>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Письмо зарубежному другу. Поздравление с днём рождения, Рождеством, Новым годом.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8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Столичный город.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Знакомство с Великобританией: Лондон, названия главных достопримечательностей.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7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9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 w:line="180" w:lineRule="atLeast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Едем!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 w:line="180" w:lineRule="atLeast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Совместные занятия: путешествия и виды транспорта. Правила поведения в классе, на улице и т.д. Одежда, обувь, продукты питания (для </w:t>
            </w:r>
            <w:r w:rsidRPr="00C6546E">
              <w:rPr>
                <w:rStyle w:val="c10"/>
                <w:color w:val="000000"/>
              </w:rPr>
              <w:lastRenderedPageBreak/>
              <w:t>путешествия)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lastRenderedPageBreak/>
              <w:t>4</w:t>
            </w:r>
          </w:p>
        </w:tc>
        <w:tc>
          <w:tcPr>
            <w:tcW w:w="1192" w:type="dxa"/>
            <w:vMerge w:val="restart"/>
          </w:tcPr>
          <w:p w:rsidR="00DD1FDE" w:rsidRPr="00D37CB6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1</w:t>
            </w: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10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C6546E">
              <w:rPr>
                <w:rStyle w:val="c11"/>
                <w:b/>
                <w:bCs/>
                <w:color w:val="000000"/>
              </w:rPr>
              <w:t>Бино</w:t>
            </w:r>
            <w:proofErr w:type="spellEnd"/>
            <w:r w:rsidRPr="00C6546E">
              <w:rPr>
                <w:rStyle w:val="c11"/>
                <w:b/>
                <w:bCs/>
                <w:color w:val="000000"/>
              </w:rPr>
              <w:t xml:space="preserve"> приходит на помощь.</w:t>
            </w:r>
          </w:p>
          <w:p w:rsidR="00DD1FDE" w:rsidRPr="00C6546E" w:rsidRDefault="00DD1FDE" w:rsidP="0080039A">
            <w:pPr>
              <w:pStyle w:val="c2c5"/>
              <w:spacing w:before="0" w:beforeAutospacing="0" w:after="0" w:afterAutospacing="0"/>
              <w:ind w:right="-140"/>
              <w:rPr>
                <w:color w:val="000000"/>
              </w:rPr>
            </w:pP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4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11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c5"/>
              <w:spacing w:before="0" w:beforeAutospacing="0" w:after="0" w:afterAutospacing="0" w:line="180" w:lineRule="atLeast"/>
              <w:ind w:right="-14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Лесной ангел.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CB327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Мир моих увлечений.  Мои любимые занятия. Компьютеры в нашей жизни. Профессии.</w:t>
            </w:r>
          </w:p>
          <w:p w:rsidR="00DD1FDE" w:rsidRPr="00C6546E" w:rsidRDefault="00DD1FDE" w:rsidP="00CB3275">
            <w:pPr>
              <w:pStyle w:val="c21"/>
              <w:spacing w:before="0" w:beforeAutospacing="0" w:after="0" w:afterAutospacing="0" w:line="180" w:lineRule="atLeast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Мои любимые книги. Каникулы: активный </w:t>
            </w:r>
            <w:proofErr w:type="gramStart"/>
            <w:r w:rsidRPr="00C6546E">
              <w:rPr>
                <w:rStyle w:val="c10"/>
                <w:color w:val="000000"/>
              </w:rPr>
              <w:t>отдых,  путешествия</w:t>
            </w:r>
            <w:proofErr w:type="gramEnd"/>
            <w:r w:rsidRPr="00C6546E">
              <w:rPr>
                <w:rStyle w:val="c10"/>
                <w:color w:val="000000"/>
              </w:rPr>
              <w:t>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12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c5"/>
              <w:spacing w:before="0" w:beforeAutospacing="0" w:after="0" w:afterAutospacing="0"/>
              <w:ind w:right="-14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Призрак в тумане.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CB327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Мои любимые занятия. Мои любимые книги.</w:t>
            </w:r>
          </w:p>
          <w:p w:rsidR="00DD1FDE" w:rsidRPr="00C6546E" w:rsidRDefault="00DD1FDE" w:rsidP="00CB3275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Каникулы: активный </w:t>
            </w:r>
            <w:proofErr w:type="gramStart"/>
            <w:r w:rsidRPr="00C6546E">
              <w:rPr>
                <w:rStyle w:val="c10"/>
                <w:color w:val="000000"/>
              </w:rPr>
              <w:t>отдых,  путешествия</w:t>
            </w:r>
            <w:proofErr w:type="gramEnd"/>
            <w:r w:rsidRPr="00C6546E">
              <w:rPr>
                <w:rStyle w:val="c10"/>
                <w:color w:val="000000"/>
              </w:rPr>
              <w:t>.</w:t>
            </w:r>
          </w:p>
          <w:p w:rsidR="00DD1FDE" w:rsidRPr="00C6546E" w:rsidRDefault="00DD1FDE" w:rsidP="00CB3275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Небольшие произведения детского фольклора на английском языке (рифмовки, стихи, песни, сказки).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3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13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c5"/>
              <w:spacing w:before="0" w:beforeAutospacing="0" w:after="0" w:afterAutospacing="0" w:line="160" w:lineRule="atLeast"/>
              <w:ind w:right="-140"/>
              <w:rPr>
                <w:color w:val="000000"/>
              </w:rPr>
            </w:pPr>
            <w:proofErr w:type="gramStart"/>
            <w:r w:rsidRPr="00C6546E">
              <w:rPr>
                <w:rStyle w:val="c11"/>
                <w:b/>
                <w:bCs/>
                <w:color w:val="000000"/>
              </w:rPr>
              <w:t>Картина  на</w:t>
            </w:r>
            <w:proofErr w:type="gramEnd"/>
            <w:r w:rsidRPr="00C6546E">
              <w:rPr>
                <w:rStyle w:val="c11"/>
                <w:b/>
                <w:bCs/>
                <w:color w:val="000000"/>
              </w:rPr>
              <w:t xml:space="preserve"> стене.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 w:line="160" w:lineRule="atLeast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Третьяковская галерея. Русский художник </w:t>
            </w:r>
            <w:proofErr w:type="spellStart"/>
            <w:r w:rsidRPr="00C6546E">
              <w:rPr>
                <w:rStyle w:val="c10"/>
                <w:color w:val="000000"/>
              </w:rPr>
              <w:t>В.Васнецов</w:t>
            </w:r>
            <w:proofErr w:type="spellEnd"/>
            <w:r w:rsidRPr="00C6546E">
              <w:rPr>
                <w:rStyle w:val="c10"/>
                <w:color w:val="000000"/>
              </w:rPr>
              <w:t>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14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c5"/>
              <w:spacing w:before="0" w:beforeAutospacing="0" w:after="0" w:afterAutospacing="0" w:line="180" w:lineRule="atLeast"/>
              <w:ind w:right="-14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Послание в храме.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 w:line="180" w:lineRule="atLeast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Бережное отношение к природе. Дикие и домашние животные.  Мир будущего.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4</w:t>
            </w:r>
          </w:p>
        </w:tc>
        <w:tc>
          <w:tcPr>
            <w:tcW w:w="1192" w:type="dxa"/>
            <w:vMerge w:val="restart"/>
          </w:tcPr>
          <w:p w:rsidR="00DD1FDE" w:rsidRPr="00D37CB6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2</w:t>
            </w: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15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pStyle w:val="c2c5"/>
              <w:spacing w:before="0" w:beforeAutospacing="0" w:after="0" w:afterAutospacing="0"/>
              <w:ind w:right="-14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Где же мистер Биг?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80039A">
            <w:pPr>
              <w:pStyle w:val="c21"/>
              <w:spacing w:before="0" w:beforeAutospacing="0" w:after="0" w:afterAutospacing="0"/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>Любимое домашнее животное: имя, возраст, цвет, размер, характер, что умеет делать.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t>4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  <w:tr w:rsidR="00DD1FDE" w:rsidRPr="00C6546E" w:rsidTr="00DD094C">
        <w:tc>
          <w:tcPr>
            <w:tcW w:w="551" w:type="dxa"/>
          </w:tcPr>
          <w:p w:rsidR="00DD1FDE" w:rsidRPr="00C6546E" w:rsidRDefault="00DD1FDE" w:rsidP="00C91CB4">
            <w:pPr>
              <w:rPr>
                <w:b/>
                <w:bCs/>
                <w:iCs/>
                <w:lang w:val="en-US"/>
              </w:rPr>
            </w:pPr>
            <w:r w:rsidRPr="00C6546E">
              <w:rPr>
                <w:b/>
                <w:bCs/>
                <w:iCs/>
                <w:lang w:val="en-US"/>
              </w:rPr>
              <w:t>16</w:t>
            </w:r>
          </w:p>
        </w:tc>
        <w:tc>
          <w:tcPr>
            <w:tcW w:w="2482" w:type="dxa"/>
          </w:tcPr>
          <w:p w:rsidR="00DD1FDE" w:rsidRPr="00C6546E" w:rsidRDefault="00DD1FDE" w:rsidP="0080039A">
            <w:pPr>
              <w:ind w:right="-140"/>
              <w:rPr>
                <w:color w:val="000000"/>
              </w:rPr>
            </w:pPr>
            <w:r w:rsidRPr="00C6546E">
              <w:rPr>
                <w:rStyle w:val="c11"/>
                <w:b/>
                <w:bCs/>
                <w:color w:val="000000"/>
              </w:rPr>
              <w:t>Возвращение домой.</w:t>
            </w:r>
            <w:r w:rsidRPr="00C6546E">
              <w:rPr>
                <w:rStyle w:val="apple-converted-space"/>
                <w:b/>
                <w:bCs/>
                <w:color w:val="000000"/>
              </w:rPr>
              <w:t> </w:t>
            </w:r>
          </w:p>
        </w:tc>
        <w:tc>
          <w:tcPr>
            <w:tcW w:w="4168" w:type="dxa"/>
          </w:tcPr>
          <w:p w:rsidR="00DD1FDE" w:rsidRPr="00C6546E" w:rsidRDefault="00DD1FDE" w:rsidP="00DF68EB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Каникулы: активный </w:t>
            </w:r>
            <w:proofErr w:type="gramStart"/>
            <w:r w:rsidRPr="00C6546E">
              <w:rPr>
                <w:rStyle w:val="c10"/>
                <w:color w:val="000000"/>
              </w:rPr>
              <w:t>отдых,  путешествия</w:t>
            </w:r>
            <w:proofErr w:type="gramEnd"/>
            <w:r w:rsidRPr="00C6546E">
              <w:rPr>
                <w:rStyle w:val="c10"/>
                <w:color w:val="000000"/>
              </w:rPr>
              <w:t xml:space="preserve"> Небольшие произведения детского фольклора на английском языке (рифмовки, стихи, песни, сказки).</w:t>
            </w:r>
          </w:p>
          <w:p w:rsidR="00DD1FDE" w:rsidRPr="00C6546E" w:rsidRDefault="00DD1FDE" w:rsidP="00DF68EB">
            <w:pPr>
              <w:jc w:val="both"/>
              <w:rPr>
                <w:color w:val="000000"/>
              </w:rPr>
            </w:pPr>
            <w:r w:rsidRPr="00C6546E">
              <w:rPr>
                <w:rStyle w:val="c10"/>
                <w:color w:val="000000"/>
              </w:rPr>
              <w:t xml:space="preserve">Некоторые формы речевого и неречевого этикета </w:t>
            </w:r>
            <w:proofErr w:type="gramStart"/>
            <w:r w:rsidRPr="00C6546E">
              <w:rPr>
                <w:rStyle w:val="c10"/>
                <w:color w:val="000000"/>
              </w:rPr>
              <w:t>англоговорящих  стран</w:t>
            </w:r>
            <w:proofErr w:type="gramEnd"/>
            <w:r w:rsidRPr="00C6546E">
              <w:rPr>
                <w:rStyle w:val="c10"/>
                <w:color w:val="000000"/>
              </w:rPr>
              <w:t xml:space="preserve"> в ряде ситуаций общения (в школе, в магазине,  в совместной </w:t>
            </w:r>
            <w:r w:rsidRPr="00C6546E">
              <w:rPr>
                <w:rStyle w:val="c10"/>
                <w:color w:val="000000"/>
              </w:rPr>
              <w:lastRenderedPageBreak/>
              <w:t>игре</w:t>
            </w:r>
            <w:r w:rsidRPr="00C6546E">
              <w:rPr>
                <w:color w:val="000000"/>
              </w:rPr>
              <w:t>, во время путешествия, за столом, разговор с врачом).</w:t>
            </w:r>
          </w:p>
        </w:tc>
        <w:tc>
          <w:tcPr>
            <w:tcW w:w="1388" w:type="dxa"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  <w:lang w:val="en-US"/>
              </w:rPr>
            </w:pPr>
            <w:r w:rsidRPr="00C6546E">
              <w:rPr>
                <w:bCs/>
                <w:iCs/>
                <w:lang w:val="en-US"/>
              </w:rPr>
              <w:lastRenderedPageBreak/>
              <w:t>7</w:t>
            </w:r>
          </w:p>
        </w:tc>
        <w:tc>
          <w:tcPr>
            <w:tcW w:w="1192" w:type="dxa"/>
            <w:vMerge/>
          </w:tcPr>
          <w:p w:rsidR="00DD1FDE" w:rsidRPr="00C6546E" w:rsidRDefault="00DD1FDE" w:rsidP="00DD094C">
            <w:pPr>
              <w:autoSpaceDE w:val="0"/>
              <w:autoSpaceDN w:val="0"/>
              <w:adjustRightInd w:val="0"/>
              <w:spacing w:line="240" w:lineRule="atLeast"/>
              <w:rPr>
                <w:bCs/>
                <w:iCs/>
              </w:rPr>
            </w:pPr>
          </w:p>
        </w:tc>
      </w:tr>
    </w:tbl>
    <w:p w:rsidR="00DD1FDE" w:rsidRPr="00C6546E" w:rsidRDefault="00DD1FDE"/>
    <w:p w:rsidR="00DD1FDE" w:rsidRPr="00B854DC" w:rsidRDefault="00DD1FDE" w:rsidP="00E314BF">
      <w:pPr>
        <w:jc w:val="center"/>
        <w:rPr>
          <w:b/>
        </w:rPr>
      </w:pPr>
      <w:r w:rsidRPr="00B854DC">
        <w:rPr>
          <w:b/>
        </w:rPr>
        <w:t>Календарно-тематическое планирование</w:t>
      </w:r>
    </w:p>
    <w:p w:rsidR="00DD1FDE" w:rsidRDefault="00DD1FDE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DD1FDE" w:rsidRPr="00BB775D" w:rsidTr="00DD094C">
        <w:tc>
          <w:tcPr>
            <w:tcW w:w="694" w:type="dxa"/>
            <w:vMerge w:val="restart"/>
          </w:tcPr>
          <w:p w:rsidR="00DD1FDE" w:rsidRPr="00BB775D" w:rsidRDefault="00DD1FDE" w:rsidP="00DD094C">
            <w:pPr>
              <w:ind w:right="-17"/>
            </w:pPr>
            <w:r w:rsidRPr="00DD094C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  <w:r w:rsidRPr="00DD094C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  <w:proofErr w:type="spellStart"/>
            <w:r w:rsidRPr="00DD094C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  <w:r w:rsidRPr="00DD094C">
              <w:rPr>
                <w:b/>
              </w:rPr>
              <w:t>дата</w:t>
            </w:r>
          </w:p>
        </w:tc>
      </w:tr>
      <w:tr w:rsidR="00DD1FDE" w:rsidRPr="00BB775D" w:rsidTr="00DD094C">
        <w:tc>
          <w:tcPr>
            <w:tcW w:w="694" w:type="dxa"/>
            <w:vMerge/>
          </w:tcPr>
          <w:p w:rsidR="00DD1FDE" w:rsidRPr="00BB775D" w:rsidRDefault="00DD1FDE"/>
        </w:tc>
        <w:tc>
          <w:tcPr>
            <w:tcW w:w="6310" w:type="dxa"/>
            <w:vMerge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  <w:r w:rsidRPr="00DD094C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DD1FDE" w:rsidRPr="00DD094C" w:rsidRDefault="00DD1FDE" w:rsidP="00DD094C">
            <w:pPr>
              <w:jc w:val="center"/>
              <w:rPr>
                <w:b/>
              </w:rPr>
            </w:pPr>
            <w:r w:rsidRPr="00DD094C">
              <w:rPr>
                <w:b/>
              </w:rPr>
              <w:t>факт</w:t>
            </w:r>
          </w:p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Новые друзья.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4.09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c68"/>
              <w:spacing w:before="0" w:beforeAutospacing="0" w:after="0" w:afterAutospacing="0" w:line="240" w:lineRule="atLeast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Гражданство и национальность.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6.09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6"/>
                <w:color w:val="000000"/>
              </w:rPr>
              <w:t>Разговор  по</w:t>
            </w:r>
            <w:proofErr w:type="gramEnd"/>
            <w:r>
              <w:rPr>
                <w:rStyle w:val="c6"/>
                <w:color w:val="000000"/>
              </w:rPr>
              <w:t xml:space="preserve"> телефону.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11.09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c68"/>
              <w:spacing w:before="0" w:beforeAutospacing="0" w:after="0" w:afterAutospacing="0" w:line="240" w:lineRule="atLeast"/>
              <w:ind w:right="-108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Компьютерное послание.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13.09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Описание внешности.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18.09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Профессии.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20.09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Компьютерный журнал.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25.09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Интересные профессии.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27.09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Письмо другу.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Рассказ о работе.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4.10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 В дождевом лесу.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9.10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Где вы были вчера?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11.10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Разговор о вчерашних событиях.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16.10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Повадки животных.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18.10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Приятно познакомиться.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23.10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Рассказ о себе.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25.10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37CB6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 Контрольная работа.</w:t>
            </w:r>
            <w:r w:rsidRPr="00D37CB6">
              <w:rPr>
                <w:rStyle w:val="c6"/>
                <w:color w:val="000000"/>
              </w:rPr>
              <w:t xml:space="preserve">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8.11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Что ты знаешь о дождевых лесах? Растения.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13.11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Цветы и деревья.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15.11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Жизнь в дождевом лесу.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20.11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 Что ты знаешь о России?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22.11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Моя Россия.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</w:t>
            </w:r>
            <w:r w:rsidRPr="00FE33C3">
              <w:t>7.11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Защита проекта.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29.11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Письмо другу.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4.12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lastRenderedPageBreak/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Найти Джозефа </w:t>
            </w:r>
            <w:proofErr w:type="spellStart"/>
            <w:r>
              <w:rPr>
                <w:rStyle w:val="c6"/>
                <w:color w:val="000000"/>
              </w:rPr>
              <w:t>Александера</w:t>
            </w:r>
            <w:proofErr w:type="spellEnd"/>
            <w:r>
              <w:rPr>
                <w:rStyle w:val="c6"/>
                <w:color w:val="000000"/>
              </w:rPr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6.12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Куда пойти и как туда добраться?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11.12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Описание города, его достопримечательностей.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13.12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 Столичный город.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18.12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Экскурсия по Лондону.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20.12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Моя </w:t>
            </w:r>
            <w:proofErr w:type="gramStart"/>
            <w:r>
              <w:rPr>
                <w:rStyle w:val="c6"/>
                <w:color w:val="000000"/>
              </w:rPr>
              <w:t>Москва.  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25.12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Моя Москва</w:t>
            </w:r>
            <w:proofErr w:type="gramStart"/>
            <w:r>
              <w:rPr>
                <w:rStyle w:val="c6"/>
                <w:color w:val="000000"/>
              </w:rPr>
              <w:t>. .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27.12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Рассказ о столице.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10.01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15.01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Едем!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17.01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Что нам нужно?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22.01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Собираемся в путешествие.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24.01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Собираемся в путешествие.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29.01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6"/>
                <w:color w:val="000000"/>
              </w:rPr>
              <w:t>Бино</w:t>
            </w:r>
            <w:proofErr w:type="spellEnd"/>
            <w:r>
              <w:rPr>
                <w:rStyle w:val="c6"/>
                <w:color w:val="000000"/>
              </w:rPr>
              <w:t xml:space="preserve"> приходит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>на помощь.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29.01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Style w:val="c6"/>
                <w:color w:val="000000"/>
              </w:rPr>
              <w:t>Бино</w:t>
            </w:r>
            <w:proofErr w:type="spellEnd"/>
            <w:r>
              <w:rPr>
                <w:rStyle w:val="c6"/>
                <w:color w:val="000000"/>
              </w:rPr>
              <w:t xml:space="preserve"> приходит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c6"/>
                <w:color w:val="000000"/>
              </w:rPr>
              <w:t xml:space="preserve">на помощь.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31.01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В поисках профессора.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5.02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Дневник профессора.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7.02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Лесной ангел. Неправильные глаголы.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12.02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 Лесной ангел.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14.02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 Кто выше?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19.02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Призрак в тумане.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21.02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Ты боишься темноты?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26.02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Улицы Москвы.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28.02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6"/>
                <w:color w:val="000000"/>
              </w:rPr>
              <w:t>Картина  на</w:t>
            </w:r>
            <w:proofErr w:type="gramEnd"/>
            <w:r>
              <w:rPr>
                <w:rStyle w:val="c6"/>
                <w:color w:val="000000"/>
              </w:rPr>
              <w:t xml:space="preserve"> стене.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5.03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Картина на стене.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7.03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Чьи это картины?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12.03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Известные художники.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14.03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Картины </w:t>
            </w:r>
            <w:proofErr w:type="gramStart"/>
            <w:r>
              <w:rPr>
                <w:rStyle w:val="c6"/>
                <w:color w:val="000000"/>
              </w:rPr>
              <w:t xml:space="preserve">Васнецова.   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19.03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rStyle w:val="c6"/>
                <w:color w:val="000000"/>
              </w:rPr>
              <w:t>Контрольная  работа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21.03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lastRenderedPageBreak/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 xml:space="preserve">Послание в храме.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pStyle w:val="c2"/>
              <w:spacing w:before="0" w:beforeAutospacing="0" w:after="0" w:afterAutospacing="0"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Посещение врача.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4.04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6"/>
                <w:color w:val="000000"/>
              </w:rPr>
              <w:t>Будьте здоров</w:t>
            </w:r>
            <w:r>
              <w:rPr>
                <w:rStyle w:val="c11"/>
                <w:color w:val="000000"/>
              </w:rPr>
              <w:t xml:space="preserve">ы!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9.04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Мир в будущем.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11.04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Где же мистер </w:t>
            </w:r>
            <w:proofErr w:type="gramStart"/>
            <w:r>
              <w:rPr>
                <w:rStyle w:val="c11"/>
                <w:color w:val="000000"/>
              </w:rPr>
              <w:t>Биг?.</w:t>
            </w:r>
            <w:proofErr w:type="gramEnd"/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16.04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Соблюдайте чистоту!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18.04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Не бросайте мусор!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23.04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Экология вокруг нас.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25.04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Возвращение домой.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30.04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Что они делают?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7.05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Расскажи о прошедшем годе.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14.05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rStyle w:val="c11"/>
                <w:color w:val="000000"/>
              </w:rPr>
              <w:t xml:space="preserve">Такой разный мир.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16.05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Default="00DD1FDE" w:rsidP="0080039A">
            <w:pPr>
              <w:spacing w:line="24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21.05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9D3F9F">
            <w:r>
              <w:t>Повторение лексико-грамматического материала.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23.05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  <w:tr w:rsidR="00DD1FDE" w:rsidRPr="00BB775D" w:rsidTr="00DD094C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BB775D" w:rsidRDefault="00DD1FDE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F68EB" w:rsidRDefault="00DD1FDE" w:rsidP="009D3F9F">
            <w:r>
              <w:t>Итоговая контрольная работа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DD1FDE" w:rsidRPr="00D50189" w:rsidRDefault="00DD1FDE" w:rsidP="00DD094C">
            <w:pPr>
              <w:autoSpaceDE w:val="0"/>
              <w:autoSpaceDN w:val="0"/>
              <w:adjustRightInd w:val="0"/>
              <w:spacing w:line="240" w:lineRule="atLeast"/>
            </w:pPr>
            <w:r>
              <w:t>28.05</w:t>
            </w:r>
          </w:p>
        </w:tc>
        <w:tc>
          <w:tcPr>
            <w:tcW w:w="759" w:type="dxa"/>
          </w:tcPr>
          <w:p w:rsidR="00DD1FDE" w:rsidRPr="00BB775D" w:rsidRDefault="00DD1FDE" w:rsidP="00C91CB4"/>
        </w:tc>
      </w:tr>
    </w:tbl>
    <w:p w:rsidR="00DD1FDE" w:rsidRDefault="00DD1FDE"/>
    <w:sectPr w:rsidR="00DD1FDE" w:rsidSect="00242860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FDE" w:rsidRDefault="00DD1FDE">
      <w:r>
        <w:separator/>
      </w:r>
    </w:p>
  </w:endnote>
  <w:endnote w:type="continuationSeparator" w:id="0">
    <w:p w:rsidR="00DD1FDE" w:rsidRDefault="00DD1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E" w:rsidRDefault="00DD1FDE" w:rsidP="002A18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1FDE" w:rsidRDefault="00DD1FDE" w:rsidP="00F83CF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FDE" w:rsidRDefault="00DD1FDE" w:rsidP="002A18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2860">
      <w:rPr>
        <w:rStyle w:val="a6"/>
        <w:noProof/>
      </w:rPr>
      <w:t>2</w:t>
    </w:r>
    <w:r>
      <w:rPr>
        <w:rStyle w:val="a6"/>
      </w:rPr>
      <w:fldChar w:fldCharType="end"/>
    </w:r>
  </w:p>
  <w:p w:rsidR="00DD1FDE" w:rsidRDefault="00DD1FDE" w:rsidP="00F83CF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FDE" w:rsidRDefault="00DD1FDE">
      <w:r>
        <w:separator/>
      </w:r>
    </w:p>
  </w:footnote>
  <w:footnote w:type="continuationSeparator" w:id="0">
    <w:p w:rsidR="00DD1FDE" w:rsidRDefault="00DD1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64DA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74EC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C48AC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A3CAC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B72CD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CF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B897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32B6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E0F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A962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097F07"/>
    <w:multiLevelType w:val="hybridMultilevel"/>
    <w:tmpl w:val="2162F8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86862"/>
    <w:rsid w:val="000F0F71"/>
    <w:rsid w:val="00156FEA"/>
    <w:rsid w:val="001673D7"/>
    <w:rsid w:val="00177171"/>
    <w:rsid w:val="00242860"/>
    <w:rsid w:val="002A180C"/>
    <w:rsid w:val="00304EA2"/>
    <w:rsid w:val="003A3301"/>
    <w:rsid w:val="003A5CE4"/>
    <w:rsid w:val="003B2CC1"/>
    <w:rsid w:val="0057660E"/>
    <w:rsid w:val="005D0C6D"/>
    <w:rsid w:val="00624C25"/>
    <w:rsid w:val="006F4C9F"/>
    <w:rsid w:val="007D2947"/>
    <w:rsid w:val="007D3F4D"/>
    <w:rsid w:val="0080039A"/>
    <w:rsid w:val="0083113F"/>
    <w:rsid w:val="00866F69"/>
    <w:rsid w:val="008C6571"/>
    <w:rsid w:val="00916EDC"/>
    <w:rsid w:val="00923E03"/>
    <w:rsid w:val="00924191"/>
    <w:rsid w:val="00940AA0"/>
    <w:rsid w:val="00961F2F"/>
    <w:rsid w:val="009D22A3"/>
    <w:rsid w:val="009D3F9F"/>
    <w:rsid w:val="009E4727"/>
    <w:rsid w:val="00A1441B"/>
    <w:rsid w:val="00A70B31"/>
    <w:rsid w:val="00A80087"/>
    <w:rsid w:val="00AD6312"/>
    <w:rsid w:val="00B10044"/>
    <w:rsid w:val="00B66BA2"/>
    <w:rsid w:val="00B854DC"/>
    <w:rsid w:val="00BB775D"/>
    <w:rsid w:val="00C55104"/>
    <w:rsid w:val="00C5678C"/>
    <w:rsid w:val="00C6546E"/>
    <w:rsid w:val="00C8061C"/>
    <w:rsid w:val="00C87ECC"/>
    <w:rsid w:val="00C917BA"/>
    <w:rsid w:val="00C91CB4"/>
    <w:rsid w:val="00CA3C79"/>
    <w:rsid w:val="00CB3275"/>
    <w:rsid w:val="00D135E3"/>
    <w:rsid w:val="00D37CB6"/>
    <w:rsid w:val="00D50189"/>
    <w:rsid w:val="00D677AA"/>
    <w:rsid w:val="00DC450F"/>
    <w:rsid w:val="00DD094C"/>
    <w:rsid w:val="00DD1FDE"/>
    <w:rsid w:val="00DF68EB"/>
    <w:rsid w:val="00E00C74"/>
    <w:rsid w:val="00E314BF"/>
    <w:rsid w:val="00EF2DDF"/>
    <w:rsid w:val="00F83CF3"/>
    <w:rsid w:val="00F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947E0B-17BD-471D-8724-2437F2EC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304EA2"/>
    <w:rPr>
      <w:rFonts w:ascii="Times New Roman" w:hAnsi="Times New Roman"/>
      <w:sz w:val="22"/>
    </w:rPr>
  </w:style>
  <w:style w:type="paragraph" w:styleId="a4">
    <w:name w:val="footer"/>
    <w:basedOn w:val="a"/>
    <w:link w:val="a5"/>
    <w:uiPriority w:val="99"/>
    <w:rsid w:val="00F83CF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D2947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F83CF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677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677AA"/>
    <w:rPr>
      <w:rFonts w:ascii="Segoe UI" w:hAnsi="Segoe UI" w:cs="Segoe UI"/>
      <w:sz w:val="18"/>
      <w:szCs w:val="18"/>
    </w:rPr>
  </w:style>
  <w:style w:type="character" w:customStyle="1" w:styleId="c11">
    <w:name w:val="c11"/>
    <w:basedOn w:val="a0"/>
    <w:uiPriority w:val="99"/>
    <w:rsid w:val="00CB3275"/>
    <w:rPr>
      <w:rFonts w:cs="Times New Roman"/>
    </w:rPr>
  </w:style>
  <w:style w:type="character" w:customStyle="1" w:styleId="c10">
    <w:name w:val="c10"/>
    <w:basedOn w:val="a0"/>
    <w:uiPriority w:val="99"/>
    <w:rsid w:val="00CB3275"/>
    <w:rPr>
      <w:rFonts w:cs="Times New Roman"/>
    </w:rPr>
  </w:style>
  <w:style w:type="paragraph" w:customStyle="1" w:styleId="c21">
    <w:name w:val="c21"/>
    <w:basedOn w:val="a"/>
    <w:uiPriority w:val="99"/>
    <w:rsid w:val="00CB3275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CB3275"/>
    <w:rPr>
      <w:rFonts w:cs="Times New Roman"/>
    </w:rPr>
  </w:style>
  <w:style w:type="paragraph" w:customStyle="1" w:styleId="c2">
    <w:name w:val="c2"/>
    <w:basedOn w:val="a"/>
    <w:uiPriority w:val="99"/>
    <w:rsid w:val="00CB3275"/>
    <w:pPr>
      <w:spacing w:before="100" w:beforeAutospacing="1" w:after="100" w:afterAutospacing="1"/>
    </w:pPr>
    <w:rPr>
      <w:rFonts w:eastAsia="Calibri"/>
    </w:rPr>
  </w:style>
  <w:style w:type="paragraph" w:customStyle="1" w:styleId="c2c5">
    <w:name w:val="c2 c5"/>
    <w:basedOn w:val="a"/>
    <w:uiPriority w:val="99"/>
    <w:rsid w:val="00CB3275"/>
    <w:pPr>
      <w:spacing w:before="100" w:beforeAutospacing="1" w:after="100" w:afterAutospacing="1"/>
    </w:pPr>
    <w:rPr>
      <w:rFonts w:eastAsia="Calibri"/>
    </w:rPr>
  </w:style>
  <w:style w:type="character" w:customStyle="1" w:styleId="c6">
    <w:name w:val="c6"/>
    <w:basedOn w:val="a0"/>
    <w:uiPriority w:val="99"/>
    <w:rsid w:val="00DF68EB"/>
    <w:rPr>
      <w:rFonts w:cs="Times New Roman"/>
    </w:rPr>
  </w:style>
  <w:style w:type="paragraph" w:customStyle="1" w:styleId="c2c68">
    <w:name w:val="c2 c68"/>
    <w:basedOn w:val="a"/>
    <w:uiPriority w:val="99"/>
    <w:rsid w:val="00DF68EB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11</Pages>
  <Words>1816</Words>
  <Characters>10356</Characters>
  <Application>Microsoft Office Word</Application>
  <DocSecurity>0</DocSecurity>
  <Lines>86</Lines>
  <Paragraphs>24</Paragraphs>
  <ScaleCrop>false</ScaleCrop>
  <Company/>
  <LinksUpToDate>false</LinksUpToDate>
  <CharactersWithSpaces>12148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15</cp:revision>
  <cp:lastPrinted>2017-09-25T08:22:00Z</cp:lastPrinted>
  <dcterms:created xsi:type="dcterms:W3CDTF">2017-09-22T05:40:00Z</dcterms:created>
  <dcterms:modified xsi:type="dcterms:W3CDTF">2021-09-20T07:39:00Z</dcterms:modified>
</cp:coreProperties>
</file>