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4A2" w:rsidRDefault="000C4198" w:rsidP="00AD74A2">
      <w:pPr>
        <w:spacing w:before="100" w:beforeAutospacing="1" w:after="100" w:afterAutospacing="1"/>
        <w:jc w:val="both"/>
        <w:rPr>
          <w:b/>
        </w:rPr>
      </w:pPr>
      <w:r>
        <w:rPr>
          <w:b/>
          <w:noProof/>
        </w:rPr>
        <w:drawing>
          <wp:inline distT="0" distB="0" distL="0" distR="0">
            <wp:extent cx="6120130" cy="8659251"/>
            <wp:effectExtent l="19050" t="0" r="0" b="0"/>
            <wp:docPr id="1" name="Рисунок 1" descr="H:\Вторых Е.Н\титульники1 - 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Вторых Е.Н\титульники1 - 0004.jpg"/>
                    <pic:cNvPicPr>
                      <a:picLocks noChangeAspect="1" noChangeArrowheads="1"/>
                    </pic:cNvPicPr>
                  </pic:nvPicPr>
                  <pic:blipFill>
                    <a:blip r:embed="rId7" cstate="print"/>
                    <a:srcRect/>
                    <a:stretch>
                      <a:fillRect/>
                    </a:stretch>
                  </pic:blipFill>
                  <pic:spPr bwMode="auto">
                    <a:xfrm>
                      <a:off x="0" y="0"/>
                      <a:ext cx="6120130" cy="8659251"/>
                    </a:xfrm>
                    <a:prstGeom prst="rect">
                      <a:avLst/>
                    </a:prstGeom>
                    <a:noFill/>
                    <a:ln w="9525">
                      <a:noFill/>
                      <a:miter lim="800000"/>
                      <a:headEnd/>
                      <a:tailEnd/>
                    </a:ln>
                  </pic:spPr>
                </pic:pic>
              </a:graphicData>
            </a:graphic>
          </wp:inline>
        </w:drawing>
      </w:r>
    </w:p>
    <w:p w:rsidR="000C4198" w:rsidRDefault="000C4198" w:rsidP="00AD74A2">
      <w:pPr>
        <w:spacing w:before="100" w:beforeAutospacing="1" w:after="100" w:afterAutospacing="1"/>
        <w:jc w:val="both"/>
        <w:rPr>
          <w:b/>
        </w:rPr>
      </w:pPr>
    </w:p>
    <w:p w:rsidR="000C4198" w:rsidRDefault="000C4198" w:rsidP="00AD74A2">
      <w:pPr>
        <w:spacing w:before="100" w:beforeAutospacing="1" w:after="100" w:afterAutospacing="1"/>
        <w:jc w:val="both"/>
        <w:rPr>
          <w:b/>
        </w:rPr>
      </w:pPr>
    </w:p>
    <w:p w:rsidR="000C4198" w:rsidRDefault="000C4198" w:rsidP="00AD74A2">
      <w:pPr>
        <w:spacing w:before="100" w:beforeAutospacing="1" w:after="100" w:afterAutospacing="1"/>
        <w:jc w:val="both"/>
        <w:rPr>
          <w:b/>
        </w:rPr>
      </w:pPr>
    </w:p>
    <w:p w:rsidR="00AD74A2" w:rsidRDefault="00AD74A2" w:rsidP="00AD74A2">
      <w:pPr>
        <w:spacing w:before="100" w:beforeAutospacing="1" w:after="100" w:afterAutospacing="1"/>
        <w:jc w:val="both"/>
        <w:rPr>
          <w:b/>
        </w:rPr>
      </w:pPr>
      <w:r w:rsidRPr="00772FC4">
        <w:rPr>
          <w:b/>
        </w:rPr>
        <w:lastRenderedPageBreak/>
        <w:t>Планируемые результаты освоения учебного предмета</w:t>
      </w:r>
    </w:p>
    <w:p w:rsidR="00AD74A2" w:rsidRPr="00772FC4" w:rsidRDefault="00AD74A2" w:rsidP="00AD74A2">
      <w:pPr>
        <w:spacing w:before="100" w:beforeAutospacing="1" w:after="100" w:afterAutospacing="1"/>
        <w:jc w:val="both"/>
        <w:rPr>
          <w:b/>
          <w:color w:val="000000"/>
        </w:rPr>
      </w:pPr>
      <w:r>
        <w:rPr>
          <w:b/>
        </w:rPr>
        <w:t>Личностные результаты:</w:t>
      </w:r>
    </w:p>
    <w:p w:rsidR="00AD74A2" w:rsidRPr="00074930" w:rsidRDefault="00AD74A2" w:rsidP="00AD74A2">
      <w:pPr>
        <w:pStyle w:val="a3"/>
        <w:numPr>
          <w:ilvl w:val="0"/>
          <w:numId w:val="3"/>
        </w:numPr>
        <w:shd w:val="clear" w:color="auto" w:fill="FFFFFF"/>
        <w:spacing w:before="0" w:beforeAutospacing="0" w:after="150" w:afterAutospacing="0"/>
        <w:rPr>
          <w:color w:val="000000" w:themeColor="text1"/>
        </w:rPr>
      </w:pPr>
      <w:r w:rsidRPr="00074930">
        <w:rPr>
          <w:color w:val="000000" w:themeColor="text1"/>
        </w:rPr>
        <w:t>Мотивированность на созидательное участие в жизни общества;</w:t>
      </w:r>
    </w:p>
    <w:p w:rsidR="00AD74A2" w:rsidRPr="00074930" w:rsidRDefault="00AD74A2" w:rsidP="00AD74A2">
      <w:pPr>
        <w:pStyle w:val="a3"/>
        <w:numPr>
          <w:ilvl w:val="0"/>
          <w:numId w:val="3"/>
        </w:numPr>
        <w:shd w:val="clear" w:color="auto" w:fill="FFFFFF"/>
        <w:spacing w:before="0" w:beforeAutospacing="0" w:after="150" w:afterAutospacing="0"/>
        <w:rPr>
          <w:color w:val="000000" w:themeColor="text1"/>
        </w:rPr>
      </w:pPr>
      <w:r w:rsidRPr="00074930">
        <w:rPr>
          <w:color w:val="000000" w:themeColor="text1"/>
        </w:rPr>
        <w:t>Заинтересованность не только в личном успехе, но и в благополучии и процветании своей страны;</w:t>
      </w:r>
    </w:p>
    <w:p w:rsidR="00AD74A2" w:rsidRDefault="00AD74A2" w:rsidP="00AD74A2">
      <w:pPr>
        <w:pStyle w:val="a3"/>
        <w:numPr>
          <w:ilvl w:val="0"/>
          <w:numId w:val="3"/>
        </w:numPr>
        <w:shd w:val="clear" w:color="auto" w:fill="FFFFFF"/>
        <w:spacing w:before="0" w:beforeAutospacing="0" w:after="150" w:afterAutospacing="0"/>
        <w:rPr>
          <w:color w:val="000000" w:themeColor="text1"/>
        </w:rPr>
      </w:pPr>
      <w:r w:rsidRPr="00074930">
        <w:rPr>
          <w:color w:val="000000" w:themeColor="text1"/>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стремление к укреплению исторически сложившегося государственного единства; признании равноправия народов, единства разнообразных культур. </w:t>
      </w:r>
    </w:p>
    <w:p w:rsidR="00AD74A2" w:rsidRPr="00074930" w:rsidRDefault="00AD74A2" w:rsidP="00AD74A2">
      <w:pPr>
        <w:pStyle w:val="a3"/>
        <w:shd w:val="clear" w:color="auto" w:fill="FFFFFF"/>
        <w:spacing w:before="0" w:beforeAutospacing="0" w:after="150" w:afterAutospacing="0"/>
        <w:rPr>
          <w:color w:val="000000" w:themeColor="text1"/>
        </w:rPr>
      </w:pPr>
      <w:r w:rsidRPr="00074930">
        <w:rPr>
          <w:b/>
          <w:bCs/>
          <w:color w:val="000000" w:themeColor="text1"/>
        </w:rPr>
        <w:t>Метапредметные результаты</w:t>
      </w:r>
      <w:r>
        <w:rPr>
          <w:b/>
          <w:bCs/>
          <w:color w:val="000000" w:themeColor="text1"/>
        </w:rPr>
        <w:t>:</w:t>
      </w:r>
    </w:p>
    <w:p w:rsidR="00AD74A2" w:rsidRPr="00074930" w:rsidRDefault="00AD74A2" w:rsidP="00AD74A2">
      <w:pPr>
        <w:pStyle w:val="a3"/>
        <w:numPr>
          <w:ilvl w:val="0"/>
          <w:numId w:val="4"/>
        </w:numPr>
        <w:shd w:val="clear" w:color="auto" w:fill="FFFFFF"/>
        <w:spacing w:before="0" w:beforeAutospacing="0" w:after="150" w:afterAutospacing="0"/>
        <w:rPr>
          <w:color w:val="000000" w:themeColor="text1"/>
        </w:rPr>
      </w:pPr>
      <w:r w:rsidRPr="00074930">
        <w:rPr>
          <w:color w:val="000000" w:themeColor="text1"/>
        </w:rPr>
        <w:t>умении сознательно организовывать свою познавательную деятельность (от постановки цели до получения и оценки результата);</w:t>
      </w:r>
    </w:p>
    <w:p w:rsidR="00AD74A2" w:rsidRPr="00074930" w:rsidRDefault="00AD74A2" w:rsidP="00AD74A2">
      <w:pPr>
        <w:pStyle w:val="a3"/>
        <w:numPr>
          <w:ilvl w:val="0"/>
          <w:numId w:val="5"/>
        </w:numPr>
        <w:shd w:val="clear" w:color="auto" w:fill="FFFFFF"/>
        <w:spacing w:before="0" w:beforeAutospacing="0" w:after="150" w:afterAutospacing="0"/>
        <w:rPr>
          <w:color w:val="000000" w:themeColor="text1"/>
        </w:rPr>
      </w:pPr>
      <w:r w:rsidRPr="00074930">
        <w:rPr>
          <w:color w:val="000000" w:themeColor="text1"/>
        </w:rPr>
        <w:t>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AD74A2" w:rsidRPr="00074930" w:rsidRDefault="00AD74A2" w:rsidP="00AD74A2">
      <w:pPr>
        <w:pStyle w:val="a3"/>
        <w:numPr>
          <w:ilvl w:val="0"/>
          <w:numId w:val="5"/>
        </w:numPr>
        <w:shd w:val="clear" w:color="auto" w:fill="FFFFFF"/>
        <w:spacing w:before="0" w:beforeAutospacing="0" w:after="150" w:afterAutospacing="0"/>
        <w:rPr>
          <w:color w:val="000000" w:themeColor="text1"/>
        </w:rPr>
      </w:pPr>
      <w:r w:rsidRPr="00074930">
        <w:rPr>
          <w:color w:val="000000" w:themeColor="text1"/>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AD74A2" w:rsidRPr="00074930" w:rsidRDefault="00AD74A2" w:rsidP="00AD74A2">
      <w:pPr>
        <w:pStyle w:val="a3"/>
        <w:numPr>
          <w:ilvl w:val="0"/>
          <w:numId w:val="5"/>
        </w:numPr>
        <w:shd w:val="clear" w:color="auto" w:fill="FFFFFF"/>
        <w:spacing w:before="0" w:beforeAutospacing="0" w:after="150" w:afterAutospacing="0"/>
        <w:rPr>
          <w:color w:val="000000" w:themeColor="text1"/>
        </w:rPr>
      </w:pPr>
      <w:r w:rsidRPr="00074930">
        <w:rPr>
          <w:color w:val="000000" w:themeColor="text1"/>
        </w:rPr>
        <w:t>овладении различными видами публичных выступлений (высказывания, монолог, дискуссия) и следовании этическим нормам и правилам ведения диалога;</w:t>
      </w:r>
    </w:p>
    <w:p w:rsidR="00AD74A2" w:rsidRPr="00074930" w:rsidRDefault="00AD74A2" w:rsidP="00AD74A2">
      <w:pPr>
        <w:pStyle w:val="a3"/>
        <w:numPr>
          <w:ilvl w:val="0"/>
          <w:numId w:val="5"/>
        </w:numPr>
        <w:shd w:val="clear" w:color="auto" w:fill="FFFFFF"/>
        <w:spacing w:before="0" w:beforeAutospacing="0" w:after="150" w:afterAutospacing="0"/>
        <w:rPr>
          <w:color w:val="000000" w:themeColor="text1"/>
        </w:rPr>
      </w:pPr>
      <w:r w:rsidRPr="00074930">
        <w:rPr>
          <w:color w:val="000000" w:themeColor="text1"/>
        </w:rPr>
        <w:t>умении выполнять познавательные и практические задания</w:t>
      </w:r>
    </w:p>
    <w:p w:rsidR="00AD74A2" w:rsidRDefault="00AD74A2" w:rsidP="00AD74A2">
      <w:pPr>
        <w:widowControl w:val="0"/>
        <w:jc w:val="both"/>
        <w:rPr>
          <w:rStyle w:val="FontStyle16"/>
          <w:rFonts w:eastAsia="Calibri"/>
          <w:b/>
          <w:sz w:val="28"/>
          <w:szCs w:val="28"/>
        </w:rPr>
      </w:pPr>
    </w:p>
    <w:p w:rsidR="00AD74A2" w:rsidRDefault="00AD74A2" w:rsidP="00AD74A2">
      <w:pPr>
        <w:widowControl w:val="0"/>
        <w:jc w:val="both"/>
        <w:rPr>
          <w:b/>
        </w:rPr>
      </w:pPr>
      <w:r w:rsidRPr="00496561">
        <w:rPr>
          <w:b/>
        </w:rPr>
        <w:t xml:space="preserve">Предметные результаты: </w:t>
      </w:r>
    </w:p>
    <w:p w:rsidR="00AD74A2" w:rsidRDefault="00AD74A2" w:rsidP="00AD74A2">
      <w:pPr>
        <w:widowControl w:val="0"/>
        <w:jc w:val="both"/>
        <w:rPr>
          <w:b/>
        </w:rPr>
      </w:pPr>
    </w:p>
    <w:p w:rsidR="00AD74A2" w:rsidRDefault="00AD74A2" w:rsidP="00AD74A2">
      <w:pPr>
        <w:widowControl w:val="0"/>
        <w:jc w:val="both"/>
        <w:rPr>
          <w:b/>
        </w:rPr>
      </w:pPr>
      <w:r>
        <w:rPr>
          <w:b/>
        </w:rPr>
        <w:t>Экономика</w:t>
      </w:r>
    </w:p>
    <w:p w:rsidR="00AD74A2" w:rsidRDefault="00AD74A2" w:rsidP="00AD74A2">
      <w:pPr>
        <w:widowControl w:val="0"/>
        <w:jc w:val="both"/>
        <w:rPr>
          <w:b/>
        </w:rPr>
      </w:pPr>
    </w:p>
    <w:p w:rsidR="00AD74A2" w:rsidRPr="00074930" w:rsidRDefault="00AD74A2" w:rsidP="00AD74A2">
      <w:pPr>
        <w:shd w:val="clear" w:color="auto" w:fill="FFFFFF"/>
        <w:tabs>
          <w:tab w:val="left" w:pos="1023"/>
        </w:tabs>
        <w:spacing w:line="360" w:lineRule="auto"/>
        <w:jc w:val="both"/>
        <w:rPr>
          <w:b/>
        </w:rPr>
      </w:pPr>
      <w:r w:rsidRPr="00074930">
        <w:rPr>
          <w:b/>
        </w:rPr>
        <w:t>Учащийся  научится:</w:t>
      </w:r>
    </w:p>
    <w:p w:rsidR="00AD74A2" w:rsidRPr="00AD74A2" w:rsidRDefault="00AD74A2" w:rsidP="00AD74A2">
      <w:pPr>
        <w:tabs>
          <w:tab w:val="left" w:pos="1267"/>
        </w:tabs>
        <w:spacing w:line="360" w:lineRule="auto"/>
        <w:jc w:val="both"/>
        <w:rPr>
          <w:color w:val="000000"/>
        </w:rPr>
      </w:pPr>
    </w:p>
    <w:p w:rsidR="00AD74A2" w:rsidRPr="00AD74A2" w:rsidRDefault="00AD74A2" w:rsidP="00AD74A2">
      <w:pPr>
        <w:numPr>
          <w:ilvl w:val="0"/>
          <w:numId w:val="6"/>
        </w:numPr>
        <w:shd w:val="clear" w:color="auto" w:fill="FFFFFF"/>
        <w:tabs>
          <w:tab w:val="left" w:pos="993"/>
        </w:tabs>
        <w:spacing w:line="360" w:lineRule="auto"/>
        <w:ind w:left="0" w:firstLine="709"/>
        <w:jc w:val="both"/>
        <w:rPr>
          <w:bCs/>
          <w:color w:val="000000"/>
        </w:rPr>
      </w:pPr>
      <w:r w:rsidRPr="00AD74A2">
        <w:rPr>
          <w:bCs/>
          <w:color w:val="000000"/>
        </w:rPr>
        <w:t>объяснять проблему ограниченности экономических ресурсов;</w:t>
      </w:r>
    </w:p>
    <w:p w:rsidR="00AD74A2" w:rsidRPr="00AD74A2" w:rsidRDefault="00AD74A2" w:rsidP="00AD74A2">
      <w:pPr>
        <w:numPr>
          <w:ilvl w:val="0"/>
          <w:numId w:val="6"/>
        </w:numPr>
        <w:shd w:val="clear" w:color="auto" w:fill="FFFFFF"/>
        <w:tabs>
          <w:tab w:val="left" w:pos="993"/>
        </w:tabs>
        <w:spacing w:line="360" w:lineRule="auto"/>
        <w:ind w:left="0" w:firstLine="709"/>
        <w:jc w:val="both"/>
        <w:rPr>
          <w:bCs/>
          <w:color w:val="000000"/>
        </w:rPr>
      </w:pPr>
      <w:r w:rsidRPr="00AD74A2">
        <w:rPr>
          <w:bCs/>
          <w:color w:val="000000"/>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AD74A2" w:rsidRPr="00AD74A2" w:rsidRDefault="00AD74A2" w:rsidP="00AD74A2">
      <w:pPr>
        <w:numPr>
          <w:ilvl w:val="0"/>
          <w:numId w:val="6"/>
        </w:numPr>
        <w:shd w:val="clear" w:color="auto" w:fill="FFFFFF"/>
        <w:tabs>
          <w:tab w:val="left" w:pos="993"/>
        </w:tabs>
        <w:spacing w:line="360" w:lineRule="auto"/>
        <w:ind w:left="0" w:firstLine="709"/>
        <w:jc w:val="both"/>
        <w:rPr>
          <w:bCs/>
          <w:color w:val="000000"/>
        </w:rPr>
      </w:pPr>
      <w:r w:rsidRPr="00AD74A2">
        <w:rPr>
          <w:bCs/>
          <w:color w:val="000000"/>
        </w:rPr>
        <w:t>раскрывать факторы, влияющие на производительность труда;</w:t>
      </w:r>
    </w:p>
    <w:p w:rsidR="00AD74A2" w:rsidRPr="00AD74A2" w:rsidRDefault="00AD74A2" w:rsidP="00AD74A2">
      <w:pPr>
        <w:numPr>
          <w:ilvl w:val="0"/>
          <w:numId w:val="6"/>
        </w:numPr>
        <w:tabs>
          <w:tab w:val="left" w:pos="993"/>
        </w:tabs>
        <w:spacing w:line="360" w:lineRule="auto"/>
        <w:ind w:left="0" w:firstLine="709"/>
        <w:jc w:val="both"/>
        <w:rPr>
          <w:bCs/>
          <w:color w:val="000000"/>
        </w:rPr>
      </w:pPr>
      <w:r w:rsidRPr="00AD74A2">
        <w:rPr>
          <w:bCs/>
          <w:color w:val="000000"/>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AD74A2" w:rsidRPr="00AD74A2" w:rsidRDefault="00AD74A2" w:rsidP="00AD74A2">
      <w:pPr>
        <w:numPr>
          <w:ilvl w:val="0"/>
          <w:numId w:val="6"/>
        </w:numPr>
        <w:tabs>
          <w:tab w:val="left" w:pos="993"/>
        </w:tabs>
        <w:spacing w:line="360" w:lineRule="auto"/>
        <w:ind w:left="0" w:firstLine="709"/>
        <w:jc w:val="both"/>
        <w:rPr>
          <w:bCs/>
          <w:color w:val="000000"/>
        </w:rPr>
      </w:pPr>
      <w:r w:rsidRPr="00AD74A2">
        <w:rPr>
          <w:bCs/>
          <w:color w:val="000000"/>
        </w:rPr>
        <w:t>характеризовать механизм рыночного регулирования экономики; анализировать действие рыночных законов, выявлять роль конкуренции;</w:t>
      </w:r>
    </w:p>
    <w:p w:rsidR="00AD74A2" w:rsidRPr="00AD74A2" w:rsidRDefault="00AD74A2" w:rsidP="00AD74A2">
      <w:pPr>
        <w:numPr>
          <w:ilvl w:val="0"/>
          <w:numId w:val="6"/>
        </w:numPr>
        <w:tabs>
          <w:tab w:val="left" w:pos="993"/>
        </w:tabs>
        <w:spacing w:line="360" w:lineRule="auto"/>
        <w:ind w:left="0" w:firstLine="709"/>
        <w:jc w:val="both"/>
        <w:rPr>
          <w:bCs/>
          <w:color w:val="000000"/>
        </w:rPr>
      </w:pPr>
      <w:r w:rsidRPr="00AD74A2">
        <w:rPr>
          <w:bCs/>
          <w:color w:val="000000"/>
        </w:rPr>
        <w:lastRenderedPageBreak/>
        <w:t>объяснять роль государства в регулировании рыночной экономики; анализировать структуру бюджета государства;</w:t>
      </w:r>
    </w:p>
    <w:p w:rsidR="00AD74A2" w:rsidRPr="00AD74A2" w:rsidRDefault="00AD74A2" w:rsidP="00AD74A2">
      <w:pPr>
        <w:numPr>
          <w:ilvl w:val="0"/>
          <w:numId w:val="6"/>
        </w:numPr>
        <w:tabs>
          <w:tab w:val="left" w:pos="993"/>
        </w:tabs>
        <w:spacing w:line="360" w:lineRule="auto"/>
        <w:ind w:left="0" w:firstLine="709"/>
        <w:jc w:val="both"/>
        <w:rPr>
          <w:bCs/>
          <w:color w:val="000000"/>
        </w:rPr>
      </w:pPr>
      <w:r w:rsidRPr="00AD74A2">
        <w:rPr>
          <w:bCs/>
          <w:color w:val="000000"/>
        </w:rPr>
        <w:t>называть и конкретизировать примерами виды налогов;</w:t>
      </w:r>
    </w:p>
    <w:p w:rsidR="00AD74A2" w:rsidRPr="00AD74A2" w:rsidRDefault="00AD74A2" w:rsidP="00AD74A2">
      <w:pPr>
        <w:numPr>
          <w:ilvl w:val="0"/>
          <w:numId w:val="6"/>
        </w:numPr>
        <w:tabs>
          <w:tab w:val="left" w:pos="993"/>
        </w:tabs>
        <w:spacing w:line="360" w:lineRule="auto"/>
        <w:ind w:left="0" w:firstLine="709"/>
        <w:jc w:val="both"/>
        <w:rPr>
          <w:bCs/>
        </w:rPr>
      </w:pPr>
      <w:r w:rsidRPr="00AD74A2">
        <w:rPr>
          <w:bCs/>
        </w:rPr>
        <w:t>характеризовать функции денег и их роль в экономике;</w:t>
      </w:r>
    </w:p>
    <w:p w:rsidR="00AD74A2" w:rsidRPr="00AD74A2" w:rsidRDefault="00AD74A2" w:rsidP="00AD74A2">
      <w:pPr>
        <w:numPr>
          <w:ilvl w:val="0"/>
          <w:numId w:val="6"/>
        </w:numPr>
        <w:tabs>
          <w:tab w:val="left" w:pos="993"/>
        </w:tabs>
        <w:spacing w:line="360" w:lineRule="auto"/>
        <w:ind w:left="0" w:firstLine="709"/>
        <w:jc w:val="both"/>
        <w:rPr>
          <w:bCs/>
          <w:color w:val="000000"/>
        </w:rPr>
      </w:pPr>
      <w:r w:rsidRPr="00AD74A2">
        <w:rPr>
          <w:bCs/>
        </w:rPr>
        <w:t xml:space="preserve">раскрывать социально-экономическую </w:t>
      </w:r>
      <w:r w:rsidRPr="00AD74A2">
        <w:rPr>
          <w:bCs/>
          <w:color w:val="000000"/>
        </w:rPr>
        <w:t>роль и функции предпринимательства;</w:t>
      </w:r>
    </w:p>
    <w:p w:rsidR="00AD74A2" w:rsidRPr="00AD74A2" w:rsidRDefault="00AD74A2" w:rsidP="00AD74A2">
      <w:pPr>
        <w:numPr>
          <w:ilvl w:val="0"/>
          <w:numId w:val="6"/>
        </w:numPr>
        <w:tabs>
          <w:tab w:val="left" w:pos="993"/>
        </w:tabs>
        <w:spacing w:line="360" w:lineRule="auto"/>
        <w:ind w:left="0" w:firstLine="709"/>
        <w:jc w:val="both"/>
        <w:rPr>
          <w:bCs/>
          <w:color w:val="000000"/>
        </w:rPr>
      </w:pPr>
      <w:r w:rsidRPr="00AD74A2">
        <w:rPr>
          <w:bCs/>
          <w:color w:val="000000"/>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D74A2" w:rsidRPr="00AD74A2" w:rsidRDefault="00AD74A2" w:rsidP="00AD74A2">
      <w:pPr>
        <w:numPr>
          <w:ilvl w:val="0"/>
          <w:numId w:val="6"/>
        </w:numPr>
        <w:tabs>
          <w:tab w:val="left" w:pos="993"/>
        </w:tabs>
        <w:spacing w:line="360" w:lineRule="auto"/>
        <w:ind w:left="0" w:firstLine="709"/>
        <w:jc w:val="both"/>
        <w:rPr>
          <w:bCs/>
          <w:color w:val="000000"/>
        </w:rPr>
      </w:pPr>
      <w:r w:rsidRPr="00AD74A2">
        <w:rPr>
          <w:bCs/>
          <w:color w:val="000000"/>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AD74A2" w:rsidRPr="00AD74A2" w:rsidRDefault="00AD74A2" w:rsidP="00AD74A2">
      <w:pPr>
        <w:numPr>
          <w:ilvl w:val="0"/>
          <w:numId w:val="6"/>
        </w:numPr>
        <w:shd w:val="clear" w:color="auto" w:fill="FFFFFF"/>
        <w:tabs>
          <w:tab w:val="left" w:pos="993"/>
        </w:tabs>
        <w:spacing w:line="360" w:lineRule="auto"/>
        <w:ind w:left="0" w:firstLine="709"/>
        <w:jc w:val="both"/>
        <w:rPr>
          <w:color w:val="000000"/>
        </w:rPr>
      </w:pPr>
      <w:r w:rsidRPr="00AD74A2">
        <w:rPr>
          <w:color w:val="000000"/>
        </w:rPr>
        <w:t>раскрывать рациональное поведение субъектов экономической деятельности;</w:t>
      </w:r>
    </w:p>
    <w:p w:rsidR="00AD74A2" w:rsidRPr="00AD74A2" w:rsidRDefault="00AD74A2" w:rsidP="00AD74A2">
      <w:pPr>
        <w:numPr>
          <w:ilvl w:val="0"/>
          <w:numId w:val="6"/>
        </w:numPr>
        <w:shd w:val="clear" w:color="auto" w:fill="FFFFFF"/>
        <w:tabs>
          <w:tab w:val="left" w:pos="993"/>
        </w:tabs>
        <w:spacing w:line="360" w:lineRule="auto"/>
        <w:ind w:left="0" w:firstLine="709"/>
        <w:jc w:val="both"/>
        <w:rPr>
          <w:color w:val="000000"/>
        </w:rPr>
      </w:pPr>
      <w:r w:rsidRPr="00AD74A2">
        <w:rPr>
          <w:color w:val="000000"/>
        </w:rPr>
        <w:t>характеризовать экономику семьи; анализировать структуру семейного бюджета;</w:t>
      </w:r>
    </w:p>
    <w:p w:rsidR="00AD74A2" w:rsidRPr="00AD74A2" w:rsidRDefault="00AD74A2" w:rsidP="00AD74A2">
      <w:pPr>
        <w:numPr>
          <w:ilvl w:val="0"/>
          <w:numId w:val="7"/>
        </w:numPr>
        <w:shd w:val="clear" w:color="auto" w:fill="FFFFFF"/>
        <w:tabs>
          <w:tab w:val="left" w:pos="993"/>
        </w:tabs>
        <w:spacing w:line="360" w:lineRule="auto"/>
        <w:ind w:left="0" w:firstLine="709"/>
        <w:jc w:val="both"/>
        <w:rPr>
          <w:bCs/>
          <w:color w:val="000000"/>
        </w:rPr>
      </w:pPr>
      <w:r w:rsidRPr="00AD74A2">
        <w:rPr>
          <w:color w:val="000000"/>
        </w:rPr>
        <w:t>использовать полученные знания при анализе фактов поведения участников экономической деятельности;</w:t>
      </w:r>
    </w:p>
    <w:p w:rsidR="00AD74A2" w:rsidRPr="00AD74A2" w:rsidRDefault="00AD74A2" w:rsidP="00AD74A2">
      <w:pPr>
        <w:numPr>
          <w:ilvl w:val="0"/>
          <w:numId w:val="7"/>
        </w:numPr>
        <w:shd w:val="clear" w:color="auto" w:fill="FFFFFF"/>
        <w:tabs>
          <w:tab w:val="left" w:pos="993"/>
        </w:tabs>
        <w:spacing w:line="360" w:lineRule="auto"/>
        <w:ind w:left="0" w:firstLine="709"/>
        <w:jc w:val="both"/>
        <w:rPr>
          <w:bCs/>
          <w:color w:val="000000"/>
        </w:rPr>
      </w:pPr>
      <w:r w:rsidRPr="00AD74A2">
        <w:rPr>
          <w:bCs/>
          <w:i/>
          <w:color w:val="000000"/>
        </w:rPr>
        <w:t xml:space="preserve"> </w:t>
      </w:r>
      <w:r w:rsidRPr="00AD74A2">
        <w:rPr>
          <w:bCs/>
          <w:color w:val="000000"/>
        </w:rPr>
        <w:t>обосновывать связь профессионализма и жизненного успеха.</w:t>
      </w:r>
    </w:p>
    <w:p w:rsidR="00AD74A2" w:rsidRPr="00AD74A2" w:rsidRDefault="00AD74A2" w:rsidP="00AD74A2">
      <w:pPr>
        <w:tabs>
          <w:tab w:val="left" w:pos="1267"/>
        </w:tabs>
        <w:spacing w:line="360" w:lineRule="auto"/>
        <w:ind w:firstLine="709"/>
        <w:jc w:val="both"/>
        <w:rPr>
          <w:b/>
          <w:color w:val="000000"/>
        </w:rPr>
      </w:pPr>
      <w:r>
        <w:rPr>
          <w:b/>
          <w:color w:val="000000"/>
        </w:rPr>
        <w:t xml:space="preserve">Учащийся </w:t>
      </w:r>
      <w:r w:rsidRPr="00AD74A2">
        <w:rPr>
          <w:b/>
          <w:color w:val="000000"/>
        </w:rPr>
        <w:t xml:space="preserve"> получит возможность научиться:</w:t>
      </w:r>
    </w:p>
    <w:p w:rsidR="00AD74A2" w:rsidRPr="00AD74A2" w:rsidRDefault="00AD74A2" w:rsidP="00AD74A2">
      <w:pPr>
        <w:numPr>
          <w:ilvl w:val="0"/>
          <w:numId w:val="7"/>
        </w:numPr>
        <w:tabs>
          <w:tab w:val="left" w:pos="993"/>
        </w:tabs>
        <w:spacing w:line="360" w:lineRule="auto"/>
        <w:ind w:left="0" w:firstLine="709"/>
        <w:jc w:val="both"/>
        <w:rPr>
          <w:bCs/>
          <w:color w:val="000000"/>
        </w:rPr>
      </w:pPr>
      <w:r w:rsidRPr="00AD74A2">
        <w:rPr>
          <w:bCs/>
          <w:color w:val="000000"/>
        </w:rPr>
        <w:t>анализировать с опорой на полученные знания несложную экономическую информацию, получаемую из неадаптированных источников;</w:t>
      </w:r>
    </w:p>
    <w:p w:rsidR="00AD74A2" w:rsidRPr="00AD74A2" w:rsidRDefault="00AD74A2" w:rsidP="00AD74A2">
      <w:pPr>
        <w:numPr>
          <w:ilvl w:val="0"/>
          <w:numId w:val="7"/>
        </w:numPr>
        <w:shd w:val="clear" w:color="auto" w:fill="FFFFFF"/>
        <w:tabs>
          <w:tab w:val="left" w:pos="993"/>
        </w:tabs>
        <w:spacing w:line="360" w:lineRule="auto"/>
        <w:ind w:left="0" w:firstLine="709"/>
        <w:jc w:val="both"/>
        <w:rPr>
          <w:bCs/>
          <w:color w:val="000000"/>
        </w:rPr>
      </w:pPr>
      <w:r w:rsidRPr="00AD74A2">
        <w:rPr>
          <w:bCs/>
          <w:color w:val="000000"/>
        </w:rPr>
        <w:t>выполнять практические задания, основанные на ситуациях, связанных с описанием состояния российской экономики;</w:t>
      </w:r>
    </w:p>
    <w:p w:rsidR="00AD74A2" w:rsidRPr="00AD74A2" w:rsidRDefault="00AD74A2" w:rsidP="00AD74A2">
      <w:pPr>
        <w:numPr>
          <w:ilvl w:val="0"/>
          <w:numId w:val="7"/>
        </w:numPr>
        <w:tabs>
          <w:tab w:val="left" w:pos="993"/>
        </w:tabs>
        <w:spacing w:line="360" w:lineRule="auto"/>
        <w:ind w:left="0" w:firstLine="709"/>
        <w:jc w:val="both"/>
        <w:rPr>
          <w:bCs/>
          <w:color w:val="000000"/>
        </w:rPr>
      </w:pPr>
      <w:r w:rsidRPr="00AD74A2">
        <w:rPr>
          <w:bCs/>
          <w:color w:val="000000"/>
        </w:rPr>
        <w:t>анализировать и оценивать с позиций экономических знаний сложившиеся практики и модели поведения потребителя;</w:t>
      </w:r>
    </w:p>
    <w:p w:rsidR="00AD74A2" w:rsidRPr="00AD74A2" w:rsidRDefault="00AD74A2" w:rsidP="00AD74A2">
      <w:pPr>
        <w:numPr>
          <w:ilvl w:val="0"/>
          <w:numId w:val="7"/>
        </w:numPr>
        <w:tabs>
          <w:tab w:val="left" w:pos="993"/>
        </w:tabs>
        <w:spacing w:line="360" w:lineRule="auto"/>
        <w:ind w:left="0" w:firstLine="709"/>
        <w:jc w:val="both"/>
        <w:rPr>
          <w:bCs/>
          <w:color w:val="000000"/>
        </w:rPr>
      </w:pPr>
      <w:r w:rsidRPr="00AD74A2">
        <w:rPr>
          <w:bCs/>
          <w:color w:val="000000"/>
        </w:rPr>
        <w:t>решать с опорой на полученные знания познавательные задачи, отражающие типичные ситуации в экономической сфере деятельности человека;</w:t>
      </w:r>
    </w:p>
    <w:p w:rsidR="00AD74A2" w:rsidRPr="00AD74A2" w:rsidRDefault="00AD74A2" w:rsidP="00AD74A2">
      <w:pPr>
        <w:numPr>
          <w:ilvl w:val="0"/>
          <w:numId w:val="7"/>
        </w:numPr>
        <w:shd w:val="clear" w:color="auto" w:fill="FFFFFF"/>
        <w:tabs>
          <w:tab w:val="left" w:pos="993"/>
        </w:tabs>
        <w:spacing w:line="360" w:lineRule="auto"/>
        <w:ind w:left="0" w:firstLine="709"/>
        <w:jc w:val="both"/>
        <w:rPr>
          <w:color w:val="000000"/>
        </w:rPr>
      </w:pPr>
      <w:r w:rsidRPr="00AD74A2">
        <w:rPr>
          <w:color w:val="000000"/>
        </w:rPr>
        <w:t>грамотно применять полученные знания для определения экономически рационального поведения и порядка действий в конкретных ситуациях;</w:t>
      </w:r>
    </w:p>
    <w:p w:rsidR="00AD74A2" w:rsidRPr="00AD74A2" w:rsidRDefault="00AD74A2" w:rsidP="00AD74A2">
      <w:pPr>
        <w:numPr>
          <w:ilvl w:val="0"/>
          <w:numId w:val="7"/>
        </w:numPr>
        <w:tabs>
          <w:tab w:val="left" w:pos="993"/>
        </w:tabs>
        <w:spacing w:line="360" w:lineRule="auto"/>
        <w:ind w:left="0" w:firstLine="709"/>
        <w:jc w:val="both"/>
        <w:rPr>
          <w:color w:val="000000"/>
        </w:rPr>
      </w:pPr>
      <w:r w:rsidRPr="00AD74A2">
        <w:rPr>
          <w:color w:val="000000"/>
        </w:rPr>
        <w:t>сопоставлять свои потребности и возможности, оптимально распределять свои материальные и трудовые ресурсы, составлять семейный бюджет.</w:t>
      </w:r>
    </w:p>
    <w:p w:rsidR="00AD74A2" w:rsidRPr="00AD74A2" w:rsidRDefault="00AD74A2" w:rsidP="00AD74A2">
      <w:pPr>
        <w:pStyle w:val="3"/>
        <w:spacing w:before="0" w:beforeAutospacing="0" w:after="0" w:afterAutospacing="0" w:line="360" w:lineRule="auto"/>
        <w:ind w:firstLine="709"/>
        <w:rPr>
          <w:sz w:val="24"/>
          <w:szCs w:val="24"/>
        </w:rPr>
      </w:pPr>
    </w:p>
    <w:p w:rsidR="00AD74A2" w:rsidRPr="00496561" w:rsidRDefault="00AD74A2" w:rsidP="00AD74A2">
      <w:pPr>
        <w:widowControl w:val="0"/>
        <w:jc w:val="both"/>
        <w:rPr>
          <w:rStyle w:val="FontStyle16"/>
          <w:rFonts w:eastAsia="Calibri"/>
          <w:b/>
          <w:sz w:val="28"/>
          <w:szCs w:val="28"/>
        </w:rPr>
        <w:sectPr w:rsidR="00AD74A2" w:rsidRPr="00496561" w:rsidSect="00855FBF">
          <w:footerReference w:type="default" r:id="rId8"/>
          <w:pgSz w:w="11906" w:h="16838"/>
          <w:pgMar w:top="567" w:right="567" w:bottom="567" w:left="1701" w:header="709" w:footer="709" w:gutter="0"/>
          <w:pgNumType w:start="1"/>
          <w:cols w:space="708"/>
          <w:titlePg/>
          <w:docGrid w:linePitch="360"/>
        </w:sectPr>
      </w:pPr>
    </w:p>
    <w:p w:rsidR="00AD74A2" w:rsidRPr="00772FC4" w:rsidRDefault="00AD74A2" w:rsidP="00AD74A2">
      <w:pPr>
        <w:spacing w:after="160" w:line="259" w:lineRule="auto"/>
        <w:jc w:val="center"/>
        <w:rPr>
          <w:b/>
        </w:rPr>
      </w:pPr>
      <w:r w:rsidRPr="00772FC4">
        <w:rPr>
          <w:b/>
        </w:rPr>
        <w:lastRenderedPageBreak/>
        <w:t>Содержание учебного предмета</w:t>
      </w:r>
    </w:p>
    <w:p w:rsidR="00AD74A2" w:rsidRDefault="00AD74A2" w:rsidP="00AD74A2">
      <w:pPr>
        <w:jc w:val="both"/>
        <w:rPr>
          <w:sz w:val="28"/>
          <w:szCs w:val="28"/>
        </w:rPr>
      </w:pPr>
    </w:p>
    <w:tbl>
      <w:tblPr>
        <w:tblStyle w:val="a6"/>
        <w:tblpPr w:leftFromText="180" w:rightFromText="180" w:vertAnchor="text" w:tblpY="1"/>
        <w:tblOverlap w:val="never"/>
        <w:tblW w:w="0" w:type="auto"/>
        <w:tblLayout w:type="fixed"/>
        <w:tblLook w:val="04A0"/>
      </w:tblPr>
      <w:tblGrid>
        <w:gridCol w:w="846"/>
        <w:gridCol w:w="2126"/>
        <w:gridCol w:w="5528"/>
        <w:gridCol w:w="1017"/>
        <w:gridCol w:w="2380"/>
        <w:gridCol w:w="2380"/>
      </w:tblGrid>
      <w:tr w:rsidR="00AD74A2" w:rsidTr="004B0DD9">
        <w:tc>
          <w:tcPr>
            <w:tcW w:w="846" w:type="dxa"/>
          </w:tcPr>
          <w:p w:rsidR="00AD74A2" w:rsidRPr="00BA6565" w:rsidRDefault="00AD74A2" w:rsidP="004B0DD9">
            <w:pPr>
              <w:jc w:val="both"/>
            </w:pPr>
            <w:r w:rsidRPr="00BA6565">
              <w:t>№ п/п</w:t>
            </w:r>
          </w:p>
        </w:tc>
        <w:tc>
          <w:tcPr>
            <w:tcW w:w="2126" w:type="dxa"/>
          </w:tcPr>
          <w:p w:rsidR="00AD74A2" w:rsidRPr="00BA6565" w:rsidRDefault="00AD74A2" w:rsidP="004B0DD9">
            <w:pPr>
              <w:jc w:val="both"/>
            </w:pPr>
            <w:r w:rsidRPr="00BA6565">
              <w:t>Название раздела</w:t>
            </w:r>
          </w:p>
        </w:tc>
        <w:tc>
          <w:tcPr>
            <w:tcW w:w="5528" w:type="dxa"/>
          </w:tcPr>
          <w:p w:rsidR="00AD74A2" w:rsidRPr="00BA6565" w:rsidRDefault="00AD74A2" w:rsidP="004B0DD9">
            <w:pPr>
              <w:jc w:val="both"/>
            </w:pPr>
            <w:r w:rsidRPr="00BA6565">
              <w:t>Содержание раздела</w:t>
            </w:r>
          </w:p>
        </w:tc>
        <w:tc>
          <w:tcPr>
            <w:tcW w:w="1017" w:type="dxa"/>
          </w:tcPr>
          <w:p w:rsidR="00AD74A2" w:rsidRPr="00BA6565" w:rsidRDefault="00AD74A2" w:rsidP="004B0DD9">
            <w:pPr>
              <w:jc w:val="both"/>
            </w:pPr>
            <w:r w:rsidRPr="00BA6565">
              <w:t>Кол-во часов</w:t>
            </w:r>
          </w:p>
        </w:tc>
        <w:tc>
          <w:tcPr>
            <w:tcW w:w="2380" w:type="dxa"/>
          </w:tcPr>
          <w:p w:rsidR="00AD74A2" w:rsidRPr="00BA6565" w:rsidRDefault="00AD74A2" w:rsidP="004B0DD9">
            <w:pPr>
              <w:jc w:val="both"/>
            </w:pPr>
            <w:r w:rsidRPr="00BA6565">
              <w:t>Контрольные работы</w:t>
            </w:r>
          </w:p>
        </w:tc>
        <w:tc>
          <w:tcPr>
            <w:tcW w:w="2380" w:type="dxa"/>
          </w:tcPr>
          <w:p w:rsidR="00AD74A2" w:rsidRPr="00BA6565" w:rsidRDefault="00AD74A2" w:rsidP="004B0DD9">
            <w:pPr>
              <w:jc w:val="both"/>
            </w:pPr>
            <w:r w:rsidRPr="00BA6565">
              <w:t>Практические, лабораторные и др.</w:t>
            </w:r>
          </w:p>
        </w:tc>
      </w:tr>
      <w:tr w:rsidR="00AD74A2" w:rsidTr="004B0DD9">
        <w:trPr>
          <w:trHeight w:val="855"/>
        </w:trPr>
        <w:tc>
          <w:tcPr>
            <w:tcW w:w="846" w:type="dxa"/>
          </w:tcPr>
          <w:p w:rsidR="00AD74A2" w:rsidRPr="006E1F6F" w:rsidRDefault="00AD74A2" w:rsidP="004B0DD9">
            <w:pPr>
              <w:jc w:val="both"/>
            </w:pPr>
            <w:r>
              <w:t>1</w:t>
            </w:r>
          </w:p>
        </w:tc>
        <w:tc>
          <w:tcPr>
            <w:tcW w:w="2126" w:type="dxa"/>
          </w:tcPr>
          <w:p w:rsidR="00AD74A2" w:rsidRDefault="00AD74A2" w:rsidP="00AD74A2">
            <w:pPr>
              <w:pStyle w:val="a3"/>
              <w:shd w:val="clear" w:color="auto" w:fill="FFFFFF"/>
              <w:spacing w:before="0" w:beforeAutospacing="0" w:after="150" w:afterAutospacing="0"/>
              <w:rPr>
                <w:color w:val="000000" w:themeColor="text1"/>
              </w:rPr>
            </w:pPr>
            <w:r w:rsidRPr="00074930">
              <w:rPr>
                <w:color w:val="000000" w:themeColor="text1"/>
              </w:rPr>
              <w:t>Введение 1ч.</w:t>
            </w:r>
          </w:p>
          <w:p w:rsidR="00AD74A2" w:rsidRPr="00AD74A2" w:rsidRDefault="00AD74A2" w:rsidP="00AD74A2">
            <w:pPr>
              <w:pStyle w:val="a3"/>
              <w:shd w:val="clear" w:color="auto" w:fill="FFFFFF"/>
              <w:spacing w:before="0" w:beforeAutospacing="0" w:after="150" w:afterAutospacing="0"/>
              <w:rPr>
                <w:color w:val="000000" w:themeColor="text1"/>
              </w:rPr>
            </w:pPr>
            <w:r>
              <w:t xml:space="preserve">Экономическая наука. Экономические блага </w:t>
            </w:r>
          </w:p>
        </w:tc>
        <w:tc>
          <w:tcPr>
            <w:tcW w:w="5528" w:type="dxa"/>
          </w:tcPr>
          <w:p w:rsidR="00AD74A2" w:rsidRPr="006E1F6F" w:rsidRDefault="00AD74A2" w:rsidP="004B0DD9">
            <w:pPr>
              <w:pStyle w:val="a3"/>
              <w:jc w:val="both"/>
            </w:pPr>
            <w:r>
              <w:t>Что такое экономика. Экономика как хозяйство. Ресурсы и потребности. Экономика как наука. Экономические и неэкономические блага. Производство. Факторы производства. Земля, капитал, труд, предпринимательство. Информация как фактор производства. Рациональное поведение человека в экономике. Альтернативная стоимость. Как организуется экономическая жизнь общества. Главные вопросы экономики. Рыночная экономика и частная собственность. Централизованная экономика. Смешанная экономика.</w:t>
            </w:r>
          </w:p>
        </w:tc>
        <w:tc>
          <w:tcPr>
            <w:tcW w:w="1017" w:type="dxa"/>
          </w:tcPr>
          <w:p w:rsidR="00AD74A2" w:rsidRDefault="00AD74A2" w:rsidP="004B0DD9">
            <w:pPr>
              <w:jc w:val="both"/>
            </w:pPr>
            <w:r>
              <w:t>6</w:t>
            </w:r>
          </w:p>
          <w:p w:rsidR="00AD74A2" w:rsidRPr="00074930" w:rsidRDefault="00AD74A2" w:rsidP="004B0DD9">
            <w:pPr>
              <w:jc w:val="both"/>
            </w:pPr>
            <w:r>
              <w:rPr>
                <w:bCs/>
                <w:color w:val="000000" w:themeColor="text1"/>
              </w:rPr>
              <w:t xml:space="preserve"> </w:t>
            </w:r>
          </w:p>
        </w:tc>
        <w:tc>
          <w:tcPr>
            <w:tcW w:w="2380" w:type="dxa"/>
          </w:tcPr>
          <w:p w:rsidR="00AD74A2" w:rsidRPr="006E1F6F" w:rsidRDefault="00AD74A2" w:rsidP="004B0DD9">
            <w:pPr>
              <w:jc w:val="both"/>
            </w:pPr>
            <w:r>
              <w:t>Контрольное тестирование №1</w:t>
            </w:r>
          </w:p>
        </w:tc>
        <w:tc>
          <w:tcPr>
            <w:tcW w:w="2380" w:type="dxa"/>
          </w:tcPr>
          <w:p w:rsidR="00AD74A2" w:rsidRPr="00BA6565" w:rsidRDefault="00AD74A2" w:rsidP="004B0DD9">
            <w:pPr>
              <w:jc w:val="both"/>
              <w:rPr>
                <w:bCs/>
              </w:rPr>
            </w:pPr>
          </w:p>
        </w:tc>
      </w:tr>
      <w:tr w:rsidR="00AD74A2" w:rsidTr="004B0DD9">
        <w:trPr>
          <w:trHeight w:val="860"/>
        </w:trPr>
        <w:tc>
          <w:tcPr>
            <w:tcW w:w="846" w:type="dxa"/>
          </w:tcPr>
          <w:p w:rsidR="00AD74A2" w:rsidRPr="001F6B19" w:rsidRDefault="00AD74A2" w:rsidP="004B0DD9">
            <w:pPr>
              <w:jc w:val="both"/>
            </w:pPr>
            <w:r w:rsidRPr="001F6B19">
              <w:t>2</w:t>
            </w:r>
          </w:p>
        </w:tc>
        <w:tc>
          <w:tcPr>
            <w:tcW w:w="2126" w:type="dxa"/>
          </w:tcPr>
          <w:p w:rsidR="00AD74A2" w:rsidRPr="00074930" w:rsidRDefault="00AD74A2" w:rsidP="00AD74A2">
            <w:pPr>
              <w:pStyle w:val="a3"/>
              <w:shd w:val="clear" w:color="auto" w:fill="FFFFFF"/>
              <w:spacing w:before="0" w:beforeAutospacing="0" w:after="150" w:afterAutospacing="0"/>
            </w:pPr>
            <w:r>
              <w:t xml:space="preserve">Рынок. Рыночная экономика. Рыночный механизм </w:t>
            </w:r>
          </w:p>
        </w:tc>
        <w:tc>
          <w:tcPr>
            <w:tcW w:w="5528" w:type="dxa"/>
          </w:tcPr>
          <w:p w:rsidR="00AD74A2" w:rsidRPr="00A9632D" w:rsidRDefault="00AD74A2" w:rsidP="004B0DD9">
            <w:pPr>
              <w:pStyle w:val="a3"/>
              <w:jc w:val="both"/>
            </w:pPr>
            <w:r>
              <w:t xml:space="preserve">Основные понятия рыночной экономики. Сущность и функции рынка. Элементы рыночного механизма. Как образуются цены. Законы спроса и предложения. Равновесная цена. Конкуренция. Совершенная и несовершенная конкуренция. Методы конкуренции. Участники экономических отношений. Субъекты рыночной экономики. Домашние хозяйства. 4 Роль предприятий в экономической жизни. Предприятие как коммерческая организация. Издержки, выручка, прибыль предприятия. Организационно – правовые формы предприятий. Индивидуальное предприятие. Хозяйственные товарищества. Хозяйственные общества. Деньги: история и современность. Функции денег. Инфляция. Банки – сердце рыночной экономики. Банк и его функции. Виды банков. Кредиты и их роль в современном обществе. Кредит и принципы кредитования. Потребительский кредит. Страхование и его место в жизни людей. Механизм страхования. Виды </w:t>
            </w:r>
            <w:r>
              <w:lastRenderedPageBreak/>
              <w:t xml:space="preserve">страхования. Страховые услуги, предоставляемые гражданам, и их роль в домашнем хозяйстве. Рынок труда. Заработная плата. Стимулирование труда. Понятие и функции семейного бюджета. Доходы семьи. Расходы семьи.   </w:t>
            </w:r>
          </w:p>
        </w:tc>
        <w:tc>
          <w:tcPr>
            <w:tcW w:w="1017" w:type="dxa"/>
          </w:tcPr>
          <w:p w:rsidR="00AD74A2" w:rsidRPr="00074930" w:rsidRDefault="00AD74A2" w:rsidP="004B0DD9">
            <w:pPr>
              <w:pStyle w:val="a3"/>
              <w:shd w:val="clear" w:color="auto" w:fill="FFFFFF"/>
              <w:spacing w:before="0" w:beforeAutospacing="0" w:after="150" w:afterAutospacing="0"/>
              <w:rPr>
                <w:color w:val="000000" w:themeColor="text1"/>
              </w:rPr>
            </w:pPr>
            <w:r>
              <w:lastRenderedPageBreak/>
              <w:t xml:space="preserve">15 </w:t>
            </w:r>
          </w:p>
          <w:p w:rsidR="00AD74A2" w:rsidRPr="001F6B19" w:rsidRDefault="00AD74A2" w:rsidP="004B0DD9">
            <w:pPr>
              <w:jc w:val="both"/>
            </w:pPr>
          </w:p>
        </w:tc>
        <w:tc>
          <w:tcPr>
            <w:tcW w:w="2380" w:type="dxa"/>
          </w:tcPr>
          <w:p w:rsidR="00AD74A2" w:rsidRPr="006E1F6F" w:rsidRDefault="00AD74A2" w:rsidP="004B0DD9">
            <w:pPr>
              <w:jc w:val="both"/>
            </w:pPr>
            <w:r>
              <w:t>Контрольное тестирование №2</w:t>
            </w:r>
          </w:p>
        </w:tc>
        <w:tc>
          <w:tcPr>
            <w:tcW w:w="2380" w:type="dxa"/>
          </w:tcPr>
          <w:p w:rsidR="00AD74A2" w:rsidRPr="006E1F6F" w:rsidRDefault="00AD74A2" w:rsidP="004B0DD9">
            <w:pPr>
              <w:jc w:val="both"/>
            </w:pPr>
          </w:p>
        </w:tc>
      </w:tr>
      <w:tr w:rsidR="00AD74A2" w:rsidTr="004B0DD9">
        <w:trPr>
          <w:trHeight w:val="1974"/>
        </w:trPr>
        <w:tc>
          <w:tcPr>
            <w:tcW w:w="846" w:type="dxa"/>
          </w:tcPr>
          <w:p w:rsidR="00AD74A2" w:rsidRDefault="00AD74A2" w:rsidP="004B0DD9">
            <w:pPr>
              <w:jc w:val="both"/>
            </w:pPr>
          </w:p>
          <w:p w:rsidR="00AD74A2" w:rsidRPr="00CD3966" w:rsidRDefault="00AD74A2" w:rsidP="004B0DD9">
            <w:pPr>
              <w:jc w:val="both"/>
            </w:pPr>
            <w:r w:rsidRPr="00CD3966">
              <w:t>3</w:t>
            </w:r>
          </w:p>
        </w:tc>
        <w:tc>
          <w:tcPr>
            <w:tcW w:w="2126" w:type="dxa"/>
          </w:tcPr>
          <w:p w:rsidR="00AD74A2" w:rsidRPr="00074930" w:rsidRDefault="00AD74A2" w:rsidP="004B0DD9">
            <w:pPr>
              <w:jc w:val="both"/>
              <w:rPr>
                <w:color w:val="000000" w:themeColor="text1"/>
              </w:rPr>
            </w:pPr>
            <w:r>
              <w:t xml:space="preserve">Государство в рыночной экономике </w:t>
            </w:r>
          </w:p>
          <w:p w:rsidR="00AD74A2" w:rsidRPr="00074930" w:rsidRDefault="00AD74A2" w:rsidP="004B0DD9">
            <w:pPr>
              <w:jc w:val="both"/>
              <w:rPr>
                <w:color w:val="000000" w:themeColor="text1"/>
              </w:rPr>
            </w:pPr>
          </w:p>
        </w:tc>
        <w:tc>
          <w:tcPr>
            <w:tcW w:w="5528" w:type="dxa"/>
          </w:tcPr>
          <w:p w:rsidR="00AD74A2" w:rsidRPr="00074930" w:rsidRDefault="00AD74A2" w:rsidP="004B0DD9">
            <w:pPr>
              <w:pStyle w:val="a3"/>
              <w:jc w:val="both"/>
              <w:rPr>
                <w:color w:val="000000" w:themeColor="text1"/>
              </w:rPr>
            </w:pPr>
            <w:r>
              <w:t>Государство в рыночной экономике (11 часов). Зачем экономике нужно государство. Как государство регулирует экономику. Экономические функции и цели государства. Кредитно – денежное и валютное регулирование. Как государство проводит кредитно – денежную политику. Как государство регулирует валютные отношения. Что такое экономический рост. Валовый внутренний продукт. Экономические циклы. Налоги: почему их надо платить. Как появились налоги. Функции налогов. Налоговая политика государства. Сущность государственного бюджета. Доходы и расходы государственного бюджета. Дефицит и профицит бюджета. Государственная политика занятости. Безработица и ее виды. Политика в области социальной защиты населения. Социальное государство. Социальная защита. Как осуществляется социальная политика государства. Пенсия, пособия, социальные услуги. Государство на охране окружающей среды. Экологическая проблема. Нерациональное природопользование. Проблема отходов. Пути решения экологической проблемы</w:t>
            </w:r>
          </w:p>
        </w:tc>
        <w:tc>
          <w:tcPr>
            <w:tcW w:w="1017" w:type="dxa"/>
          </w:tcPr>
          <w:p w:rsidR="00AD74A2" w:rsidRPr="00074930" w:rsidRDefault="00AD74A2" w:rsidP="004B0DD9">
            <w:pPr>
              <w:pStyle w:val="a3"/>
              <w:jc w:val="both"/>
              <w:rPr>
                <w:color w:val="000000" w:themeColor="text1"/>
              </w:rPr>
            </w:pPr>
            <w:r>
              <w:rPr>
                <w:bCs/>
                <w:color w:val="000000" w:themeColor="text1"/>
              </w:rPr>
              <w:t>11</w:t>
            </w:r>
          </w:p>
          <w:p w:rsidR="00AD74A2" w:rsidRPr="00074930" w:rsidRDefault="00AD74A2" w:rsidP="004B0DD9">
            <w:pPr>
              <w:jc w:val="both"/>
              <w:rPr>
                <w:color w:val="000000" w:themeColor="text1"/>
              </w:rPr>
            </w:pPr>
          </w:p>
        </w:tc>
        <w:tc>
          <w:tcPr>
            <w:tcW w:w="2380" w:type="dxa"/>
          </w:tcPr>
          <w:p w:rsidR="00AD74A2" w:rsidRPr="006E1F6F" w:rsidRDefault="00AD74A2" w:rsidP="004B0DD9">
            <w:pPr>
              <w:jc w:val="both"/>
            </w:pPr>
            <w:r>
              <w:t>Контрольное тестирование №3</w:t>
            </w:r>
          </w:p>
        </w:tc>
        <w:tc>
          <w:tcPr>
            <w:tcW w:w="2380" w:type="dxa"/>
          </w:tcPr>
          <w:p w:rsidR="00AD74A2" w:rsidRPr="00935F94" w:rsidRDefault="00AD74A2" w:rsidP="004B0DD9">
            <w:pPr>
              <w:jc w:val="both"/>
            </w:pPr>
          </w:p>
        </w:tc>
      </w:tr>
      <w:tr w:rsidR="00AD74A2" w:rsidTr="004B0DD9">
        <w:trPr>
          <w:trHeight w:val="2211"/>
        </w:trPr>
        <w:tc>
          <w:tcPr>
            <w:tcW w:w="846" w:type="dxa"/>
          </w:tcPr>
          <w:p w:rsidR="00AD74A2" w:rsidRPr="001A6D97" w:rsidRDefault="00AD74A2" w:rsidP="004B0DD9">
            <w:pPr>
              <w:jc w:val="both"/>
            </w:pPr>
            <w:r w:rsidRPr="001A6D97">
              <w:t>4</w:t>
            </w:r>
          </w:p>
        </w:tc>
        <w:tc>
          <w:tcPr>
            <w:tcW w:w="2126" w:type="dxa"/>
          </w:tcPr>
          <w:p w:rsidR="00AD74A2" w:rsidRPr="00AD74A2" w:rsidRDefault="00AD74A2" w:rsidP="004B0DD9">
            <w:pPr>
              <w:pStyle w:val="a4"/>
              <w:jc w:val="both"/>
              <w:rPr>
                <w:rFonts w:ascii="Times New Roman" w:hAnsi="Times New Roman"/>
                <w:color w:val="000000" w:themeColor="text1"/>
                <w:sz w:val="24"/>
                <w:szCs w:val="24"/>
              </w:rPr>
            </w:pPr>
            <w:r w:rsidRPr="00074930">
              <w:rPr>
                <w:bCs/>
                <w:color w:val="000000" w:themeColor="text1"/>
              </w:rPr>
              <w:t xml:space="preserve"> </w:t>
            </w:r>
            <w:r>
              <w:t xml:space="preserve"> </w:t>
            </w:r>
            <w:r w:rsidRPr="00AD74A2">
              <w:rPr>
                <w:rFonts w:ascii="Times New Roman" w:hAnsi="Times New Roman"/>
                <w:sz w:val="24"/>
                <w:szCs w:val="24"/>
              </w:rPr>
              <w:t xml:space="preserve">Итоговое повторение </w:t>
            </w:r>
          </w:p>
        </w:tc>
        <w:tc>
          <w:tcPr>
            <w:tcW w:w="5528" w:type="dxa"/>
          </w:tcPr>
          <w:p w:rsidR="00AD74A2" w:rsidRPr="00074930" w:rsidRDefault="00AD74A2" w:rsidP="00AD74A2">
            <w:pPr>
              <w:pStyle w:val="a3"/>
              <w:shd w:val="clear" w:color="auto" w:fill="FFFFFF"/>
              <w:tabs>
                <w:tab w:val="left" w:pos="4425"/>
              </w:tabs>
              <w:spacing w:before="0" w:beforeAutospacing="0" w:after="150" w:afterAutospacing="0"/>
              <w:rPr>
                <w:color w:val="000000" w:themeColor="text1"/>
              </w:rPr>
            </w:pPr>
            <w:r>
              <w:t xml:space="preserve"> «Основы рационального экономического поведения человека в современном мире» </w:t>
            </w:r>
            <w:r>
              <w:rPr>
                <w:color w:val="000000" w:themeColor="text1"/>
              </w:rPr>
              <w:tab/>
            </w:r>
          </w:p>
        </w:tc>
        <w:tc>
          <w:tcPr>
            <w:tcW w:w="1017" w:type="dxa"/>
          </w:tcPr>
          <w:p w:rsidR="00AD74A2" w:rsidRPr="00074930" w:rsidRDefault="00AD74A2" w:rsidP="004B0DD9">
            <w:pPr>
              <w:pStyle w:val="a4"/>
              <w:jc w:val="both"/>
              <w:rPr>
                <w:rFonts w:ascii="Times New Roman" w:hAnsi="Times New Roman"/>
                <w:color w:val="000000" w:themeColor="text1"/>
                <w:sz w:val="24"/>
                <w:szCs w:val="24"/>
              </w:rPr>
            </w:pPr>
            <w:r>
              <w:rPr>
                <w:rFonts w:ascii="Times New Roman" w:hAnsi="Times New Roman"/>
                <w:bCs/>
                <w:color w:val="000000" w:themeColor="text1"/>
                <w:sz w:val="24"/>
                <w:szCs w:val="24"/>
              </w:rPr>
              <w:t>2</w:t>
            </w:r>
          </w:p>
        </w:tc>
        <w:tc>
          <w:tcPr>
            <w:tcW w:w="2380" w:type="dxa"/>
          </w:tcPr>
          <w:p w:rsidR="00AD74A2" w:rsidRPr="006E1F6F" w:rsidRDefault="00AD74A2" w:rsidP="004B0DD9">
            <w:pPr>
              <w:jc w:val="both"/>
            </w:pPr>
            <w:r>
              <w:t>Контрольное тестирование №4</w:t>
            </w:r>
          </w:p>
        </w:tc>
        <w:tc>
          <w:tcPr>
            <w:tcW w:w="2380" w:type="dxa"/>
          </w:tcPr>
          <w:p w:rsidR="00AD74A2" w:rsidRDefault="00AD74A2" w:rsidP="004B0DD9">
            <w:pPr>
              <w:jc w:val="both"/>
            </w:pPr>
          </w:p>
        </w:tc>
      </w:tr>
    </w:tbl>
    <w:p w:rsidR="00AD74A2" w:rsidRPr="00772FC4" w:rsidRDefault="00AD74A2" w:rsidP="00AD74A2">
      <w:pPr>
        <w:jc w:val="center"/>
        <w:rPr>
          <w:b/>
        </w:rPr>
      </w:pPr>
      <w:r w:rsidRPr="00772FC4">
        <w:rPr>
          <w:b/>
        </w:rPr>
        <w:lastRenderedPageBreak/>
        <w:t>Календарно-тематическое планирование</w:t>
      </w:r>
    </w:p>
    <w:p w:rsidR="00AD74A2" w:rsidRPr="00B661AB" w:rsidRDefault="00AD74A2" w:rsidP="00AD74A2">
      <w:pPr>
        <w:jc w:val="center"/>
        <w:rPr>
          <w:sz w:val="28"/>
          <w:szCs w:val="28"/>
        </w:rPr>
      </w:pPr>
    </w:p>
    <w:p w:rsidR="00AD74A2" w:rsidRPr="00B661AB" w:rsidRDefault="00AD74A2" w:rsidP="00AD74A2">
      <w:pPr>
        <w:jc w:val="both"/>
        <w:rPr>
          <w:sz w:val="28"/>
          <w:szCs w:val="28"/>
        </w:rPr>
      </w:pPr>
    </w:p>
    <w:tbl>
      <w:tblPr>
        <w:tblStyle w:val="a6"/>
        <w:tblW w:w="14294" w:type="dxa"/>
        <w:tblLayout w:type="fixed"/>
        <w:tblLook w:val="04A0"/>
      </w:tblPr>
      <w:tblGrid>
        <w:gridCol w:w="1294"/>
        <w:gridCol w:w="7155"/>
        <w:gridCol w:w="2167"/>
        <w:gridCol w:w="1301"/>
        <w:gridCol w:w="2377"/>
      </w:tblGrid>
      <w:tr w:rsidR="00AD74A2" w:rsidRPr="00B661AB" w:rsidTr="004B0DD9">
        <w:trPr>
          <w:trHeight w:val="268"/>
        </w:trPr>
        <w:tc>
          <w:tcPr>
            <w:tcW w:w="1294" w:type="dxa"/>
            <w:vMerge w:val="restart"/>
          </w:tcPr>
          <w:p w:rsidR="00AD74A2" w:rsidRPr="0031099C" w:rsidRDefault="00AD74A2" w:rsidP="004B0DD9">
            <w:pPr>
              <w:jc w:val="both"/>
            </w:pPr>
            <w:r w:rsidRPr="0031099C">
              <w:t>№ п/п</w:t>
            </w:r>
          </w:p>
        </w:tc>
        <w:tc>
          <w:tcPr>
            <w:tcW w:w="7155" w:type="dxa"/>
            <w:vMerge w:val="restart"/>
          </w:tcPr>
          <w:p w:rsidR="00AD74A2" w:rsidRPr="0031099C" w:rsidRDefault="00AD74A2" w:rsidP="004B0DD9">
            <w:pPr>
              <w:jc w:val="both"/>
            </w:pPr>
            <w:r w:rsidRPr="0031099C">
              <w:t>Тема урока</w:t>
            </w:r>
          </w:p>
        </w:tc>
        <w:tc>
          <w:tcPr>
            <w:tcW w:w="2167" w:type="dxa"/>
            <w:vMerge w:val="restart"/>
          </w:tcPr>
          <w:p w:rsidR="00AD74A2" w:rsidRPr="0031099C" w:rsidRDefault="00AD74A2" w:rsidP="004B0DD9">
            <w:pPr>
              <w:jc w:val="both"/>
            </w:pPr>
            <w:r w:rsidRPr="0031099C">
              <w:t>Количество часов</w:t>
            </w:r>
          </w:p>
        </w:tc>
        <w:tc>
          <w:tcPr>
            <w:tcW w:w="3678" w:type="dxa"/>
            <w:gridSpan w:val="2"/>
          </w:tcPr>
          <w:p w:rsidR="00AD74A2" w:rsidRPr="0031099C" w:rsidRDefault="00AD74A2" w:rsidP="004B0DD9">
            <w:pPr>
              <w:jc w:val="both"/>
            </w:pPr>
            <w:r w:rsidRPr="0031099C">
              <w:t>Дата</w:t>
            </w:r>
          </w:p>
        </w:tc>
      </w:tr>
      <w:tr w:rsidR="00AD74A2" w:rsidRPr="00B661AB" w:rsidTr="004B0DD9">
        <w:trPr>
          <w:trHeight w:val="268"/>
        </w:trPr>
        <w:tc>
          <w:tcPr>
            <w:tcW w:w="1294" w:type="dxa"/>
            <w:vMerge/>
          </w:tcPr>
          <w:p w:rsidR="00AD74A2" w:rsidRPr="0031099C" w:rsidRDefault="00AD74A2" w:rsidP="004B0DD9">
            <w:pPr>
              <w:jc w:val="both"/>
            </w:pPr>
          </w:p>
        </w:tc>
        <w:tc>
          <w:tcPr>
            <w:tcW w:w="7155" w:type="dxa"/>
            <w:vMerge/>
          </w:tcPr>
          <w:p w:rsidR="00AD74A2" w:rsidRPr="0031099C" w:rsidRDefault="00AD74A2" w:rsidP="004B0DD9">
            <w:pPr>
              <w:jc w:val="both"/>
            </w:pPr>
          </w:p>
        </w:tc>
        <w:tc>
          <w:tcPr>
            <w:tcW w:w="2167" w:type="dxa"/>
            <w:vMerge/>
          </w:tcPr>
          <w:p w:rsidR="00AD74A2" w:rsidRPr="0031099C" w:rsidRDefault="00AD74A2" w:rsidP="004B0DD9">
            <w:pPr>
              <w:jc w:val="both"/>
            </w:pPr>
          </w:p>
        </w:tc>
        <w:tc>
          <w:tcPr>
            <w:tcW w:w="1301" w:type="dxa"/>
          </w:tcPr>
          <w:p w:rsidR="00AD74A2" w:rsidRPr="0031099C" w:rsidRDefault="00AD74A2" w:rsidP="004B0DD9">
            <w:pPr>
              <w:jc w:val="both"/>
            </w:pPr>
            <w:r w:rsidRPr="0031099C">
              <w:t>план</w:t>
            </w:r>
          </w:p>
        </w:tc>
        <w:tc>
          <w:tcPr>
            <w:tcW w:w="2377" w:type="dxa"/>
          </w:tcPr>
          <w:p w:rsidR="00AD74A2" w:rsidRPr="0031099C" w:rsidRDefault="00AD74A2" w:rsidP="004B0DD9">
            <w:pPr>
              <w:jc w:val="both"/>
            </w:pPr>
            <w:r w:rsidRPr="0031099C">
              <w:t>факт</w:t>
            </w:r>
          </w:p>
        </w:tc>
      </w:tr>
      <w:tr w:rsidR="00AD74A2" w:rsidRPr="00B661AB" w:rsidTr="004B0DD9">
        <w:trPr>
          <w:trHeight w:val="407"/>
        </w:trPr>
        <w:tc>
          <w:tcPr>
            <w:tcW w:w="1294" w:type="dxa"/>
          </w:tcPr>
          <w:p w:rsidR="00AD74A2" w:rsidRPr="00B661AB" w:rsidRDefault="00AD74A2" w:rsidP="004B0DD9">
            <w:pPr>
              <w:jc w:val="both"/>
              <w:rPr>
                <w:sz w:val="28"/>
                <w:szCs w:val="28"/>
              </w:rPr>
            </w:pPr>
            <w:r w:rsidRPr="00B661AB">
              <w:rPr>
                <w:sz w:val="28"/>
                <w:szCs w:val="28"/>
              </w:rPr>
              <w:t>1</w:t>
            </w:r>
          </w:p>
        </w:tc>
        <w:tc>
          <w:tcPr>
            <w:tcW w:w="7155" w:type="dxa"/>
          </w:tcPr>
          <w:p w:rsidR="00AD74A2" w:rsidRPr="003301DA" w:rsidRDefault="00AD74A2" w:rsidP="00AD74A2">
            <w:pPr>
              <w:spacing w:before="100" w:beforeAutospacing="1" w:after="100" w:afterAutospacing="1"/>
              <w:jc w:val="both"/>
              <w:rPr>
                <w:bCs/>
              </w:rPr>
            </w:pPr>
            <w:r>
              <w:t xml:space="preserve">Введение. Задачи курса обществознания </w:t>
            </w:r>
          </w:p>
        </w:tc>
        <w:tc>
          <w:tcPr>
            <w:tcW w:w="2167" w:type="dxa"/>
          </w:tcPr>
          <w:p w:rsidR="00AD74A2" w:rsidRPr="00B661AB" w:rsidRDefault="00AD74A2" w:rsidP="004B0DD9">
            <w:pPr>
              <w:jc w:val="both"/>
              <w:rPr>
                <w:sz w:val="28"/>
                <w:szCs w:val="28"/>
              </w:rPr>
            </w:pPr>
            <w:r w:rsidRPr="00B661AB">
              <w:rPr>
                <w:sz w:val="28"/>
                <w:szCs w:val="28"/>
              </w:rPr>
              <w:t>1</w:t>
            </w:r>
          </w:p>
        </w:tc>
        <w:tc>
          <w:tcPr>
            <w:tcW w:w="1301" w:type="dxa"/>
          </w:tcPr>
          <w:p w:rsidR="00AD74A2" w:rsidRPr="00B661AB" w:rsidRDefault="00A27BC5" w:rsidP="004B0DD9">
            <w:pPr>
              <w:jc w:val="both"/>
              <w:rPr>
                <w:sz w:val="28"/>
                <w:szCs w:val="28"/>
              </w:rPr>
            </w:pPr>
            <w:r>
              <w:rPr>
                <w:sz w:val="28"/>
                <w:szCs w:val="28"/>
              </w:rPr>
              <w:t>2.09</w:t>
            </w:r>
          </w:p>
        </w:tc>
        <w:tc>
          <w:tcPr>
            <w:tcW w:w="2377" w:type="dxa"/>
          </w:tcPr>
          <w:p w:rsidR="00AD74A2" w:rsidRPr="00B661AB" w:rsidRDefault="00AD74A2" w:rsidP="004B0DD9">
            <w:pPr>
              <w:jc w:val="both"/>
              <w:rPr>
                <w:sz w:val="28"/>
                <w:szCs w:val="28"/>
              </w:rPr>
            </w:pPr>
          </w:p>
        </w:tc>
      </w:tr>
      <w:tr w:rsidR="00AD74A2" w:rsidRPr="00B661AB" w:rsidTr="007B7744">
        <w:trPr>
          <w:trHeight w:val="407"/>
        </w:trPr>
        <w:tc>
          <w:tcPr>
            <w:tcW w:w="14294" w:type="dxa"/>
            <w:gridSpan w:val="5"/>
          </w:tcPr>
          <w:p w:rsidR="00AD74A2" w:rsidRPr="00B661AB" w:rsidRDefault="00AD74A2" w:rsidP="00AD74A2">
            <w:pPr>
              <w:jc w:val="center"/>
              <w:rPr>
                <w:sz w:val="28"/>
                <w:szCs w:val="28"/>
              </w:rPr>
            </w:pPr>
            <w:r>
              <w:t>Экономическая наука. Экономические блага.</w:t>
            </w:r>
          </w:p>
        </w:tc>
      </w:tr>
      <w:tr w:rsidR="00A27BC5" w:rsidRPr="00B661AB" w:rsidTr="004B0DD9">
        <w:trPr>
          <w:trHeight w:val="420"/>
        </w:trPr>
        <w:tc>
          <w:tcPr>
            <w:tcW w:w="1294" w:type="dxa"/>
          </w:tcPr>
          <w:p w:rsidR="00A27BC5" w:rsidRPr="00B661AB" w:rsidRDefault="00A27BC5" w:rsidP="004B0DD9">
            <w:pPr>
              <w:jc w:val="both"/>
              <w:rPr>
                <w:sz w:val="28"/>
                <w:szCs w:val="28"/>
              </w:rPr>
            </w:pPr>
            <w:r w:rsidRPr="00B661AB">
              <w:rPr>
                <w:sz w:val="28"/>
                <w:szCs w:val="28"/>
              </w:rPr>
              <w:t>2</w:t>
            </w:r>
          </w:p>
        </w:tc>
        <w:tc>
          <w:tcPr>
            <w:tcW w:w="7155" w:type="dxa"/>
          </w:tcPr>
          <w:p w:rsidR="00A27BC5" w:rsidRPr="00074930" w:rsidRDefault="00A27BC5" w:rsidP="004B0DD9">
            <w:pPr>
              <w:tabs>
                <w:tab w:val="left" w:pos="4500"/>
              </w:tabs>
              <w:jc w:val="both"/>
              <w:rPr>
                <w:color w:val="000000" w:themeColor="text1"/>
              </w:rPr>
            </w:pPr>
            <w:r>
              <w:t>Предмет экономики</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9.09</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sidRPr="00B661AB">
              <w:rPr>
                <w:sz w:val="28"/>
                <w:szCs w:val="28"/>
              </w:rPr>
              <w:t>3</w:t>
            </w:r>
          </w:p>
        </w:tc>
        <w:tc>
          <w:tcPr>
            <w:tcW w:w="7155" w:type="dxa"/>
          </w:tcPr>
          <w:p w:rsidR="00A27BC5" w:rsidRPr="00074930" w:rsidRDefault="00A27BC5" w:rsidP="004B0DD9">
            <w:pPr>
              <w:tabs>
                <w:tab w:val="left" w:pos="4500"/>
              </w:tabs>
              <w:jc w:val="both"/>
              <w:rPr>
                <w:color w:val="000000" w:themeColor="text1"/>
              </w:rPr>
            </w:pPr>
            <w:r>
              <w:t>Блага. Свойства товара и услуги</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16.09</w:t>
            </w:r>
          </w:p>
        </w:tc>
        <w:tc>
          <w:tcPr>
            <w:tcW w:w="2377" w:type="dxa"/>
          </w:tcPr>
          <w:p w:rsidR="00A27BC5" w:rsidRPr="00B661AB" w:rsidRDefault="00A27BC5" w:rsidP="004B0DD9">
            <w:pPr>
              <w:jc w:val="both"/>
              <w:rPr>
                <w:sz w:val="28"/>
                <w:szCs w:val="28"/>
              </w:rPr>
            </w:pPr>
          </w:p>
        </w:tc>
      </w:tr>
      <w:tr w:rsidR="00A27BC5" w:rsidRPr="00B661AB" w:rsidTr="004B0DD9">
        <w:trPr>
          <w:trHeight w:val="511"/>
        </w:trPr>
        <w:tc>
          <w:tcPr>
            <w:tcW w:w="1294" w:type="dxa"/>
          </w:tcPr>
          <w:p w:rsidR="00A27BC5" w:rsidRPr="00B661AB" w:rsidRDefault="00A27BC5" w:rsidP="004B0DD9">
            <w:pPr>
              <w:jc w:val="both"/>
              <w:rPr>
                <w:sz w:val="28"/>
                <w:szCs w:val="28"/>
              </w:rPr>
            </w:pPr>
            <w:r w:rsidRPr="00B661AB">
              <w:rPr>
                <w:sz w:val="28"/>
                <w:szCs w:val="28"/>
              </w:rPr>
              <w:t>4</w:t>
            </w:r>
          </w:p>
        </w:tc>
        <w:tc>
          <w:tcPr>
            <w:tcW w:w="7155" w:type="dxa"/>
          </w:tcPr>
          <w:p w:rsidR="00A27BC5" w:rsidRPr="00074930" w:rsidRDefault="00A27BC5" w:rsidP="004B0DD9">
            <w:pPr>
              <w:tabs>
                <w:tab w:val="left" w:pos="4500"/>
              </w:tabs>
              <w:jc w:val="both"/>
              <w:rPr>
                <w:color w:val="000000" w:themeColor="text1"/>
              </w:rPr>
            </w:pPr>
            <w:r>
              <w:t>Факторы производства</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23.09</w:t>
            </w:r>
          </w:p>
        </w:tc>
        <w:tc>
          <w:tcPr>
            <w:tcW w:w="2377" w:type="dxa"/>
          </w:tcPr>
          <w:p w:rsidR="00A27BC5" w:rsidRPr="00B661AB" w:rsidRDefault="00A27BC5" w:rsidP="004B0DD9">
            <w:pPr>
              <w:jc w:val="both"/>
              <w:rPr>
                <w:sz w:val="28"/>
                <w:szCs w:val="28"/>
              </w:rPr>
            </w:pPr>
          </w:p>
        </w:tc>
      </w:tr>
      <w:tr w:rsidR="00A27BC5" w:rsidRPr="00B661AB" w:rsidTr="004B0DD9">
        <w:trPr>
          <w:trHeight w:val="301"/>
        </w:trPr>
        <w:tc>
          <w:tcPr>
            <w:tcW w:w="1294" w:type="dxa"/>
          </w:tcPr>
          <w:p w:rsidR="00A27BC5" w:rsidRPr="00B661AB" w:rsidRDefault="00A27BC5" w:rsidP="004B0DD9">
            <w:pPr>
              <w:jc w:val="both"/>
              <w:rPr>
                <w:sz w:val="28"/>
                <w:szCs w:val="28"/>
              </w:rPr>
            </w:pPr>
            <w:r w:rsidRPr="00B661AB">
              <w:rPr>
                <w:sz w:val="28"/>
                <w:szCs w:val="28"/>
              </w:rPr>
              <w:t>5</w:t>
            </w:r>
          </w:p>
        </w:tc>
        <w:tc>
          <w:tcPr>
            <w:tcW w:w="7155" w:type="dxa"/>
          </w:tcPr>
          <w:p w:rsidR="00A27BC5" w:rsidRPr="00074930" w:rsidRDefault="00A27BC5" w:rsidP="004B0DD9">
            <w:pPr>
              <w:tabs>
                <w:tab w:val="left" w:pos="4500"/>
              </w:tabs>
              <w:jc w:val="both"/>
              <w:rPr>
                <w:color w:val="000000" w:themeColor="text1"/>
              </w:rPr>
            </w:pPr>
            <w:r>
              <w:t>Экономическая жизнь общества.</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30.09</w:t>
            </w:r>
          </w:p>
        </w:tc>
        <w:tc>
          <w:tcPr>
            <w:tcW w:w="2377" w:type="dxa"/>
          </w:tcPr>
          <w:p w:rsidR="00A27BC5" w:rsidRPr="00B661AB" w:rsidRDefault="00A27BC5" w:rsidP="004B0DD9">
            <w:pPr>
              <w:jc w:val="both"/>
              <w:rPr>
                <w:sz w:val="28"/>
                <w:szCs w:val="28"/>
              </w:rPr>
            </w:pPr>
          </w:p>
        </w:tc>
      </w:tr>
      <w:tr w:rsidR="00A27BC5" w:rsidRPr="00B661AB" w:rsidTr="004B0DD9">
        <w:trPr>
          <w:trHeight w:val="427"/>
        </w:trPr>
        <w:tc>
          <w:tcPr>
            <w:tcW w:w="1294" w:type="dxa"/>
          </w:tcPr>
          <w:p w:rsidR="00A27BC5" w:rsidRPr="00B661AB" w:rsidRDefault="00A27BC5" w:rsidP="004B0DD9">
            <w:pPr>
              <w:jc w:val="both"/>
              <w:rPr>
                <w:sz w:val="28"/>
                <w:szCs w:val="28"/>
              </w:rPr>
            </w:pPr>
            <w:r w:rsidRPr="00B661AB">
              <w:rPr>
                <w:sz w:val="28"/>
                <w:szCs w:val="28"/>
              </w:rPr>
              <w:t>6</w:t>
            </w:r>
          </w:p>
        </w:tc>
        <w:tc>
          <w:tcPr>
            <w:tcW w:w="7155" w:type="dxa"/>
          </w:tcPr>
          <w:p w:rsidR="00A27BC5" w:rsidRPr="00074930" w:rsidRDefault="00A27BC5" w:rsidP="004B0DD9">
            <w:pPr>
              <w:tabs>
                <w:tab w:val="left" w:pos="4500"/>
              </w:tabs>
              <w:jc w:val="both"/>
              <w:rPr>
                <w:color w:val="000000" w:themeColor="text1"/>
              </w:rPr>
            </w:pPr>
            <w:r>
              <w:t>Типы экономических систем</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7.10</w:t>
            </w:r>
          </w:p>
        </w:tc>
        <w:tc>
          <w:tcPr>
            <w:tcW w:w="2377" w:type="dxa"/>
          </w:tcPr>
          <w:p w:rsidR="00A27BC5" w:rsidRPr="00B661AB" w:rsidRDefault="00A27BC5" w:rsidP="004B0DD9">
            <w:pPr>
              <w:jc w:val="both"/>
              <w:rPr>
                <w:sz w:val="28"/>
                <w:szCs w:val="28"/>
              </w:rPr>
            </w:pPr>
          </w:p>
        </w:tc>
      </w:tr>
      <w:tr w:rsidR="00A27BC5" w:rsidRPr="00B661AB" w:rsidTr="004B0DD9">
        <w:trPr>
          <w:trHeight w:val="375"/>
        </w:trPr>
        <w:tc>
          <w:tcPr>
            <w:tcW w:w="1294" w:type="dxa"/>
          </w:tcPr>
          <w:p w:rsidR="00A27BC5" w:rsidRPr="00B661AB" w:rsidRDefault="00A27BC5" w:rsidP="004B0DD9">
            <w:pPr>
              <w:jc w:val="both"/>
              <w:rPr>
                <w:sz w:val="28"/>
                <w:szCs w:val="28"/>
              </w:rPr>
            </w:pPr>
            <w:r w:rsidRPr="00B661AB">
              <w:rPr>
                <w:sz w:val="28"/>
                <w:szCs w:val="28"/>
              </w:rPr>
              <w:t>7</w:t>
            </w:r>
          </w:p>
        </w:tc>
        <w:tc>
          <w:tcPr>
            <w:tcW w:w="7155" w:type="dxa"/>
          </w:tcPr>
          <w:p w:rsidR="00A27BC5" w:rsidRPr="00074930" w:rsidRDefault="00A27BC5" w:rsidP="004B0DD9">
            <w:pPr>
              <w:tabs>
                <w:tab w:val="left" w:pos="4500"/>
              </w:tabs>
              <w:jc w:val="both"/>
              <w:rPr>
                <w:color w:val="000000" w:themeColor="text1"/>
              </w:rPr>
            </w:pPr>
            <w:r>
              <w:t>Типы экономических систем</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14.10</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sidRPr="00B661AB">
              <w:rPr>
                <w:sz w:val="28"/>
                <w:szCs w:val="28"/>
              </w:rPr>
              <w:t>8</w:t>
            </w:r>
          </w:p>
        </w:tc>
        <w:tc>
          <w:tcPr>
            <w:tcW w:w="7155" w:type="dxa"/>
          </w:tcPr>
          <w:p w:rsidR="00A27BC5" w:rsidRPr="00074930" w:rsidRDefault="00A27BC5" w:rsidP="004B0DD9">
            <w:pPr>
              <w:tabs>
                <w:tab w:val="left" w:pos="4500"/>
              </w:tabs>
              <w:jc w:val="both"/>
              <w:rPr>
                <w:color w:val="000000" w:themeColor="text1"/>
              </w:rPr>
            </w:pPr>
            <w:r>
              <w:t>Промежуточный контроль. Тема : «Главные вопросы экономики».</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4B0DD9">
            <w:pPr>
              <w:jc w:val="both"/>
              <w:rPr>
                <w:sz w:val="28"/>
                <w:szCs w:val="28"/>
              </w:rPr>
            </w:pPr>
            <w:r>
              <w:rPr>
                <w:sz w:val="28"/>
                <w:szCs w:val="28"/>
              </w:rPr>
              <w:t>21.10</w:t>
            </w:r>
          </w:p>
        </w:tc>
        <w:tc>
          <w:tcPr>
            <w:tcW w:w="2377" w:type="dxa"/>
          </w:tcPr>
          <w:p w:rsidR="00A27BC5" w:rsidRPr="00B661AB" w:rsidRDefault="00A27BC5" w:rsidP="004B0DD9">
            <w:pPr>
              <w:jc w:val="both"/>
              <w:rPr>
                <w:sz w:val="28"/>
                <w:szCs w:val="28"/>
              </w:rPr>
            </w:pPr>
          </w:p>
        </w:tc>
      </w:tr>
      <w:tr w:rsidR="00A27BC5" w:rsidRPr="00B661AB" w:rsidTr="00DE0A58">
        <w:trPr>
          <w:trHeight w:val="268"/>
        </w:trPr>
        <w:tc>
          <w:tcPr>
            <w:tcW w:w="14294" w:type="dxa"/>
            <w:gridSpan w:val="5"/>
          </w:tcPr>
          <w:p w:rsidR="00A27BC5" w:rsidRPr="00B661AB" w:rsidRDefault="00A27BC5" w:rsidP="00F04C17">
            <w:pPr>
              <w:jc w:val="center"/>
              <w:rPr>
                <w:sz w:val="28"/>
                <w:szCs w:val="28"/>
              </w:rPr>
            </w:pPr>
            <w:r>
              <w:t>Рынок. Рыночная экономика. Рыночный механизм</w:t>
            </w:r>
          </w:p>
        </w:tc>
      </w:tr>
      <w:tr w:rsidR="00A27BC5" w:rsidRPr="00B661AB" w:rsidTr="004B0DD9">
        <w:trPr>
          <w:trHeight w:val="477"/>
        </w:trPr>
        <w:tc>
          <w:tcPr>
            <w:tcW w:w="1294" w:type="dxa"/>
          </w:tcPr>
          <w:p w:rsidR="00A27BC5" w:rsidRPr="00B661AB" w:rsidRDefault="00A27BC5" w:rsidP="004B0DD9">
            <w:pPr>
              <w:jc w:val="both"/>
              <w:rPr>
                <w:sz w:val="28"/>
                <w:szCs w:val="28"/>
              </w:rPr>
            </w:pPr>
            <w:r w:rsidRPr="00B661AB">
              <w:rPr>
                <w:sz w:val="28"/>
                <w:szCs w:val="28"/>
              </w:rPr>
              <w:t>9</w:t>
            </w:r>
          </w:p>
        </w:tc>
        <w:tc>
          <w:tcPr>
            <w:tcW w:w="7155" w:type="dxa"/>
          </w:tcPr>
          <w:p w:rsidR="00A27BC5" w:rsidRPr="00074930" w:rsidRDefault="00A27BC5" w:rsidP="004B0DD9">
            <w:pPr>
              <w:tabs>
                <w:tab w:val="left" w:pos="4500"/>
              </w:tabs>
              <w:jc w:val="both"/>
              <w:rPr>
                <w:color w:val="000000" w:themeColor="text1"/>
              </w:rPr>
            </w:pPr>
            <w:r>
              <w:t>Механизм ценообразования. Законы спроса и предложения.</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28.10</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sidRPr="00B661AB">
              <w:rPr>
                <w:sz w:val="28"/>
                <w:szCs w:val="28"/>
              </w:rPr>
              <w:t>10</w:t>
            </w:r>
          </w:p>
        </w:tc>
        <w:tc>
          <w:tcPr>
            <w:tcW w:w="7155" w:type="dxa"/>
          </w:tcPr>
          <w:p w:rsidR="00A27BC5" w:rsidRPr="00074930" w:rsidRDefault="00A27BC5" w:rsidP="004B0DD9">
            <w:pPr>
              <w:tabs>
                <w:tab w:val="left" w:pos="4500"/>
              </w:tabs>
              <w:jc w:val="both"/>
              <w:rPr>
                <w:color w:val="000000" w:themeColor="text1"/>
              </w:rPr>
            </w:pPr>
            <w:r>
              <w:t>Конкуренция и ее виды</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11.11</w:t>
            </w:r>
          </w:p>
        </w:tc>
        <w:tc>
          <w:tcPr>
            <w:tcW w:w="2377" w:type="dxa"/>
          </w:tcPr>
          <w:p w:rsidR="00A27BC5" w:rsidRPr="00B661AB" w:rsidRDefault="00A27BC5" w:rsidP="004B0DD9">
            <w:pPr>
              <w:jc w:val="both"/>
              <w:rPr>
                <w:sz w:val="28"/>
                <w:szCs w:val="28"/>
              </w:rPr>
            </w:pPr>
          </w:p>
        </w:tc>
      </w:tr>
      <w:tr w:rsidR="00A27BC5" w:rsidRPr="00B661AB" w:rsidTr="004B0DD9">
        <w:trPr>
          <w:trHeight w:val="260"/>
        </w:trPr>
        <w:tc>
          <w:tcPr>
            <w:tcW w:w="1294" w:type="dxa"/>
          </w:tcPr>
          <w:p w:rsidR="00A27BC5" w:rsidRPr="00B661AB" w:rsidRDefault="00A27BC5" w:rsidP="004B0DD9">
            <w:pPr>
              <w:jc w:val="both"/>
              <w:rPr>
                <w:sz w:val="28"/>
                <w:szCs w:val="28"/>
              </w:rPr>
            </w:pPr>
            <w:r w:rsidRPr="00B661AB">
              <w:rPr>
                <w:sz w:val="28"/>
                <w:szCs w:val="28"/>
              </w:rPr>
              <w:t>11</w:t>
            </w:r>
          </w:p>
        </w:tc>
        <w:tc>
          <w:tcPr>
            <w:tcW w:w="7155" w:type="dxa"/>
          </w:tcPr>
          <w:p w:rsidR="00A27BC5" w:rsidRPr="00074930" w:rsidRDefault="00A27BC5" w:rsidP="004B0DD9">
            <w:pPr>
              <w:tabs>
                <w:tab w:val="left" w:pos="4500"/>
              </w:tabs>
              <w:jc w:val="both"/>
              <w:rPr>
                <w:color w:val="000000" w:themeColor="text1"/>
              </w:rPr>
            </w:pPr>
            <w:r>
              <w:t>Рынок труда</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18.11</w:t>
            </w:r>
          </w:p>
        </w:tc>
        <w:tc>
          <w:tcPr>
            <w:tcW w:w="2377" w:type="dxa"/>
          </w:tcPr>
          <w:p w:rsidR="00A27BC5" w:rsidRPr="00B661AB" w:rsidRDefault="00A27BC5" w:rsidP="004B0DD9">
            <w:pPr>
              <w:jc w:val="both"/>
              <w:rPr>
                <w:sz w:val="28"/>
                <w:szCs w:val="28"/>
              </w:rPr>
            </w:pPr>
          </w:p>
        </w:tc>
      </w:tr>
      <w:tr w:rsidR="00A27BC5" w:rsidRPr="00B661AB" w:rsidTr="004B0DD9">
        <w:trPr>
          <w:trHeight w:val="283"/>
        </w:trPr>
        <w:tc>
          <w:tcPr>
            <w:tcW w:w="1294" w:type="dxa"/>
          </w:tcPr>
          <w:p w:rsidR="00A27BC5" w:rsidRPr="00B661AB" w:rsidRDefault="00A27BC5" w:rsidP="004B0DD9">
            <w:pPr>
              <w:jc w:val="both"/>
              <w:rPr>
                <w:sz w:val="28"/>
                <w:szCs w:val="28"/>
              </w:rPr>
            </w:pPr>
            <w:r w:rsidRPr="00B661AB">
              <w:rPr>
                <w:sz w:val="28"/>
                <w:szCs w:val="28"/>
              </w:rPr>
              <w:t>12</w:t>
            </w:r>
          </w:p>
        </w:tc>
        <w:tc>
          <w:tcPr>
            <w:tcW w:w="7155" w:type="dxa"/>
          </w:tcPr>
          <w:p w:rsidR="00A27BC5" w:rsidRPr="00074930" w:rsidRDefault="00A27BC5" w:rsidP="004B0DD9">
            <w:pPr>
              <w:tabs>
                <w:tab w:val="left" w:pos="4500"/>
              </w:tabs>
              <w:jc w:val="both"/>
              <w:rPr>
                <w:color w:val="000000" w:themeColor="text1"/>
              </w:rPr>
            </w:pPr>
            <w:r>
              <w:t>Урок – повторение по теме «Рыночный механизм хозяйствования».</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25.11</w:t>
            </w:r>
          </w:p>
        </w:tc>
        <w:tc>
          <w:tcPr>
            <w:tcW w:w="2377" w:type="dxa"/>
          </w:tcPr>
          <w:p w:rsidR="00A27BC5" w:rsidRPr="00B661AB" w:rsidRDefault="00A27BC5" w:rsidP="004B0DD9">
            <w:pPr>
              <w:jc w:val="both"/>
              <w:rPr>
                <w:sz w:val="28"/>
                <w:szCs w:val="28"/>
              </w:rPr>
            </w:pPr>
          </w:p>
        </w:tc>
      </w:tr>
      <w:tr w:rsidR="00A27BC5" w:rsidRPr="00B661AB" w:rsidTr="004B0DD9">
        <w:trPr>
          <w:trHeight w:val="377"/>
        </w:trPr>
        <w:tc>
          <w:tcPr>
            <w:tcW w:w="1294" w:type="dxa"/>
          </w:tcPr>
          <w:p w:rsidR="00A27BC5" w:rsidRPr="00B661AB" w:rsidRDefault="00A27BC5" w:rsidP="004B0DD9">
            <w:pPr>
              <w:jc w:val="both"/>
              <w:rPr>
                <w:sz w:val="28"/>
                <w:szCs w:val="28"/>
              </w:rPr>
            </w:pPr>
            <w:r w:rsidRPr="00B661AB">
              <w:rPr>
                <w:sz w:val="28"/>
                <w:szCs w:val="28"/>
              </w:rPr>
              <w:t>13</w:t>
            </w:r>
          </w:p>
        </w:tc>
        <w:tc>
          <w:tcPr>
            <w:tcW w:w="7155" w:type="dxa"/>
          </w:tcPr>
          <w:p w:rsidR="00A27BC5" w:rsidRPr="00074930" w:rsidRDefault="00A27BC5" w:rsidP="004B0DD9">
            <w:pPr>
              <w:tabs>
                <w:tab w:val="left" w:pos="4500"/>
              </w:tabs>
              <w:jc w:val="both"/>
              <w:rPr>
                <w:color w:val="000000" w:themeColor="text1"/>
              </w:rPr>
            </w:pPr>
            <w:r>
              <w:t>Роль предприятий в экономической жизни</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2.12</w:t>
            </w:r>
          </w:p>
        </w:tc>
        <w:tc>
          <w:tcPr>
            <w:tcW w:w="2377" w:type="dxa"/>
          </w:tcPr>
          <w:p w:rsidR="00A27BC5" w:rsidRPr="00B661AB" w:rsidRDefault="00A27BC5" w:rsidP="004B0DD9">
            <w:pPr>
              <w:jc w:val="both"/>
              <w:rPr>
                <w:sz w:val="28"/>
                <w:szCs w:val="28"/>
              </w:rPr>
            </w:pPr>
          </w:p>
        </w:tc>
      </w:tr>
      <w:tr w:rsidR="00A27BC5" w:rsidRPr="00B661AB" w:rsidTr="004B0DD9">
        <w:trPr>
          <w:trHeight w:val="283"/>
        </w:trPr>
        <w:tc>
          <w:tcPr>
            <w:tcW w:w="1294" w:type="dxa"/>
          </w:tcPr>
          <w:p w:rsidR="00A27BC5" w:rsidRPr="00B661AB" w:rsidRDefault="00A27BC5" w:rsidP="004B0DD9">
            <w:pPr>
              <w:jc w:val="both"/>
              <w:rPr>
                <w:sz w:val="28"/>
                <w:szCs w:val="28"/>
              </w:rPr>
            </w:pPr>
            <w:r w:rsidRPr="00B661AB">
              <w:rPr>
                <w:sz w:val="28"/>
                <w:szCs w:val="28"/>
              </w:rPr>
              <w:t>14</w:t>
            </w:r>
          </w:p>
        </w:tc>
        <w:tc>
          <w:tcPr>
            <w:tcW w:w="7155" w:type="dxa"/>
          </w:tcPr>
          <w:p w:rsidR="00A27BC5" w:rsidRPr="00074930" w:rsidRDefault="00A27BC5" w:rsidP="004B0DD9">
            <w:pPr>
              <w:jc w:val="both"/>
              <w:rPr>
                <w:color w:val="000000" w:themeColor="text1"/>
              </w:rPr>
            </w:pPr>
            <w:r>
              <w:t>Организационно правовые формы предприятий</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9.12</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sidRPr="00B661AB">
              <w:rPr>
                <w:sz w:val="28"/>
                <w:szCs w:val="28"/>
              </w:rPr>
              <w:t>15</w:t>
            </w:r>
          </w:p>
        </w:tc>
        <w:tc>
          <w:tcPr>
            <w:tcW w:w="7155" w:type="dxa"/>
          </w:tcPr>
          <w:p w:rsidR="00A27BC5" w:rsidRPr="00074930" w:rsidRDefault="00A27BC5" w:rsidP="004B0DD9">
            <w:pPr>
              <w:jc w:val="both"/>
              <w:rPr>
                <w:color w:val="000000" w:themeColor="text1"/>
              </w:rPr>
            </w:pPr>
            <w:r>
              <w:t>Экономика семьи</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16.12</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sidRPr="00B661AB">
              <w:rPr>
                <w:sz w:val="28"/>
                <w:szCs w:val="28"/>
              </w:rPr>
              <w:t>16</w:t>
            </w:r>
          </w:p>
        </w:tc>
        <w:tc>
          <w:tcPr>
            <w:tcW w:w="7155" w:type="dxa"/>
          </w:tcPr>
          <w:p w:rsidR="00A27BC5" w:rsidRPr="00074930" w:rsidRDefault="00A27BC5" w:rsidP="004B0DD9">
            <w:pPr>
              <w:tabs>
                <w:tab w:val="left" w:pos="4500"/>
              </w:tabs>
              <w:jc w:val="both"/>
              <w:rPr>
                <w:color w:val="000000" w:themeColor="text1"/>
              </w:rPr>
            </w:pPr>
            <w:r>
              <w:t>Повторительно-обобщающий уро по теме: «Экономика предприятия, экономика семьи».</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23.12</w:t>
            </w:r>
          </w:p>
        </w:tc>
        <w:tc>
          <w:tcPr>
            <w:tcW w:w="2377" w:type="dxa"/>
          </w:tcPr>
          <w:p w:rsidR="00A27BC5" w:rsidRPr="00B661AB" w:rsidRDefault="00A27BC5" w:rsidP="004B0DD9">
            <w:pPr>
              <w:jc w:val="both"/>
              <w:rPr>
                <w:sz w:val="28"/>
                <w:szCs w:val="28"/>
              </w:rPr>
            </w:pPr>
          </w:p>
        </w:tc>
      </w:tr>
      <w:tr w:rsidR="00A27BC5" w:rsidRPr="00B661AB" w:rsidTr="004B0DD9">
        <w:trPr>
          <w:trHeight w:val="537"/>
        </w:trPr>
        <w:tc>
          <w:tcPr>
            <w:tcW w:w="1294" w:type="dxa"/>
          </w:tcPr>
          <w:p w:rsidR="00A27BC5" w:rsidRPr="00B661AB" w:rsidRDefault="00A27BC5" w:rsidP="004B0DD9">
            <w:pPr>
              <w:jc w:val="both"/>
              <w:rPr>
                <w:sz w:val="28"/>
                <w:szCs w:val="28"/>
              </w:rPr>
            </w:pPr>
            <w:r w:rsidRPr="00B661AB">
              <w:rPr>
                <w:sz w:val="28"/>
                <w:szCs w:val="28"/>
              </w:rPr>
              <w:t>17</w:t>
            </w:r>
          </w:p>
        </w:tc>
        <w:tc>
          <w:tcPr>
            <w:tcW w:w="7155" w:type="dxa"/>
          </w:tcPr>
          <w:p w:rsidR="00A27BC5" w:rsidRPr="00074930" w:rsidRDefault="00A27BC5" w:rsidP="004B0DD9">
            <w:pPr>
              <w:tabs>
                <w:tab w:val="left" w:pos="4500"/>
              </w:tabs>
              <w:jc w:val="both"/>
              <w:rPr>
                <w:color w:val="000000" w:themeColor="text1"/>
              </w:rPr>
            </w:pPr>
            <w:r>
              <w:t>Деньги: история и современность.</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13.01</w:t>
            </w:r>
          </w:p>
        </w:tc>
        <w:tc>
          <w:tcPr>
            <w:tcW w:w="2377" w:type="dxa"/>
          </w:tcPr>
          <w:p w:rsidR="00A27BC5" w:rsidRPr="00B661AB" w:rsidRDefault="00A27BC5" w:rsidP="004B0DD9">
            <w:pPr>
              <w:jc w:val="both"/>
              <w:rPr>
                <w:sz w:val="28"/>
                <w:szCs w:val="28"/>
              </w:rPr>
            </w:pPr>
          </w:p>
        </w:tc>
      </w:tr>
      <w:tr w:rsidR="00A27BC5" w:rsidRPr="00B661AB" w:rsidTr="004B0DD9">
        <w:trPr>
          <w:trHeight w:val="547"/>
        </w:trPr>
        <w:tc>
          <w:tcPr>
            <w:tcW w:w="1294" w:type="dxa"/>
          </w:tcPr>
          <w:p w:rsidR="00A27BC5" w:rsidRPr="00B661AB" w:rsidRDefault="00A27BC5" w:rsidP="004B0DD9">
            <w:pPr>
              <w:jc w:val="both"/>
              <w:rPr>
                <w:sz w:val="28"/>
                <w:szCs w:val="28"/>
              </w:rPr>
            </w:pPr>
            <w:r w:rsidRPr="00B661AB">
              <w:rPr>
                <w:sz w:val="28"/>
                <w:szCs w:val="28"/>
              </w:rPr>
              <w:t>18</w:t>
            </w:r>
          </w:p>
        </w:tc>
        <w:tc>
          <w:tcPr>
            <w:tcW w:w="7155" w:type="dxa"/>
          </w:tcPr>
          <w:p w:rsidR="00A27BC5" w:rsidRPr="00074930" w:rsidRDefault="00A27BC5" w:rsidP="004B0DD9">
            <w:pPr>
              <w:tabs>
                <w:tab w:val="left" w:pos="4500"/>
              </w:tabs>
              <w:jc w:val="both"/>
              <w:rPr>
                <w:color w:val="000000" w:themeColor="text1"/>
              </w:rPr>
            </w:pPr>
            <w:r>
              <w:t>Банки и банковская система</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20.01</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sidRPr="00B661AB">
              <w:rPr>
                <w:sz w:val="28"/>
                <w:szCs w:val="28"/>
              </w:rPr>
              <w:t>19</w:t>
            </w:r>
          </w:p>
        </w:tc>
        <w:tc>
          <w:tcPr>
            <w:tcW w:w="7155" w:type="dxa"/>
          </w:tcPr>
          <w:p w:rsidR="00A27BC5" w:rsidRPr="00074930" w:rsidRDefault="00A27BC5" w:rsidP="004B0DD9">
            <w:pPr>
              <w:tabs>
                <w:tab w:val="left" w:pos="4500"/>
              </w:tabs>
              <w:jc w:val="both"/>
              <w:rPr>
                <w:color w:val="000000" w:themeColor="text1"/>
              </w:rPr>
            </w:pPr>
            <w:r>
              <w:t>Банки и банковская система</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27.01</w:t>
            </w:r>
          </w:p>
        </w:tc>
        <w:tc>
          <w:tcPr>
            <w:tcW w:w="2377" w:type="dxa"/>
          </w:tcPr>
          <w:p w:rsidR="00A27BC5" w:rsidRPr="00B661AB" w:rsidRDefault="00A27BC5" w:rsidP="004B0DD9">
            <w:pPr>
              <w:jc w:val="both"/>
              <w:rPr>
                <w:sz w:val="28"/>
                <w:szCs w:val="28"/>
              </w:rPr>
            </w:pPr>
          </w:p>
        </w:tc>
      </w:tr>
      <w:tr w:rsidR="00A27BC5" w:rsidRPr="00B661AB" w:rsidTr="004B0DD9">
        <w:trPr>
          <w:trHeight w:val="552"/>
        </w:trPr>
        <w:tc>
          <w:tcPr>
            <w:tcW w:w="1294" w:type="dxa"/>
          </w:tcPr>
          <w:p w:rsidR="00A27BC5" w:rsidRPr="00B661AB" w:rsidRDefault="00A27BC5" w:rsidP="004B0DD9">
            <w:pPr>
              <w:jc w:val="both"/>
              <w:rPr>
                <w:sz w:val="28"/>
                <w:szCs w:val="28"/>
              </w:rPr>
            </w:pPr>
            <w:r w:rsidRPr="00B661AB">
              <w:rPr>
                <w:sz w:val="28"/>
                <w:szCs w:val="28"/>
              </w:rPr>
              <w:lastRenderedPageBreak/>
              <w:t>20</w:t>
            </w:r>
          </w:p>
        </w:tc>
        <w:tc>
          <w:tcPr>
            <w:tcW w:w="7155" w:type="dxa"/>
          </w:tcPr>
          <w:p w:rsidR="00A27BC5" w:rsidRPr="00074930" w:rsidRDefault="00A27BC5" w:rsidP="004B0DD9">
            <w:pPr>
              <w:tabs>
                <w:tab w:val="left" w:pos="4500"/>
              </w:tabs>
              <w:jc w:val="both"/>
              <w:rPr>
                <w:color w:val="000000" w:themeColor="text1"/>
              </w:rPr>
            </w:pPr>
            <w:r>
              <w:t>Кредиты и их роль в современном обществе</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3.02</w:t>
            </w:r>
          </w:p>
        </w:tc>
        <w:tc>
          <w:tcPr>
            <w:tcW w:w="2377" w:type="dxa"/>
          </w:tcPr>
          <w:p w:rsidR="00A27BC5" w:rsidRPr="00B661AB" w:rsidRDefault="00A27BC5" w:rsidP="004B0DD9">
            <w:pPr>
              <w:jc w:val="both"/>
              <w:rPr>
                <w:sz w:val="28"/>
                <w:szCs w:val="28"/>
              </w:rPr>
            </w:pPr>
          </w:p>
        </w:tc>
      </w:tr>
      <w:tr w:rsidR="00A27BC5" w:rsidRPr="00B661AB" w:rsidTr="004B0DD9">
        <w:trPr>
          <w:trHeight w:val="388"/>
        </w:trPr>
        <w:tc>
          <w:tcPr>
            <w:tcW w:w="1294" w:type="dxa"/>
          </w:tcPr>
          <w:p w:rsidR="00A27BC5" w:rsidRPr="00B661AB" w:rsidRDefault="00A27BC5" w:rsidP="004B0DD9">
            <w:pPr>
              <w:jc w:val="both"/>
              <w:rPr>
                <w:sz w:val="28"/>
                <w:szCs w:val="28"/>
              </w:rPr>
            </w:pPr>
            <w:r w:rsidRPr="00B661AB">
              <w:rPr>
                <w:sz w:val="28"/>
                <w:szCs w:val="28"/>
              </w:rPr>
              <w:t>21</w:t>
            </w:r>
          </w:p>
        </w:tc>
        <w:tc>
          <w:tcPr>
            <w:tcW w:w="7155" w:type="dxa"/>
          </w:tcPr>
          <w:p w:rsidR="00A27BC5" w:rsidRPr="00074930" w:rsidRDefault="00A27BC5" w:rsidP="004B0DD9">
            <w:pPr>
              <w:tabs>
                <w:tab w:val="left" w:pos="4500"/>
              </w:tabs>
              <w:jc w:val="both"/>
              <w:rPr>
                <w:color w:val="000000" w:themeColor="text1"/>
              </w:rPr>
            </w:pPr>
            <w:r>
              <w:t>Роль страхования в современном обществе.</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10.02</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sidRPr="00B661AB">
              <w:rPr>
                <w:sz w:val="28"/>
                <w:szCs w:val="28"/>
              </w:rPr>
              <w:t>22</w:t>
            </w:r>
          </w:p>
        </w:tc>
        <w:tc>
          <w:tcPr>
            <w:tcW w:w="7155" w:type="dxa"/>
          </w:tcPr>
          <w:p w:rsidR="00A27BC5" w:rsidRPr="00074930" w:rsidRDefault="00A27BC5" w:rsidP="00F04C17">
            <w:pPr>
              <w:tabs>
                <w:tab w:val="left" w:pos="4500"/>
              </w:tabs>
              <w:jc w:val="both"/>
              <w:rPr>
                <w:color w:val="000000" w:themeColor="text1"/>
              </w:rPr>
            </w:pPr>
            <w:r w:rsidRPr="00074930">
              <w:rPr>
                <w:color w:val="000000" w:themeColor="text1"/>
                <w:shd w:val="clear" w:color="auto" w:fill="FFFFFF"/>
              </w:rPr>
              <w:t> </w:t>
            </w:r>
            <w:r>
              <w:t>Повторительно-обобщающий урок по теме: «В мире денег».</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4B0DD9">
            <w:pPr>
              <w:jc w:val="both"/>
              <w:rPr>
                <w:sz w:val="28"/>
                <w:szCs w:val="28"/>
              </w:rPr>
            </w:pPr>
            <w:r>
              <w:rPr>
                <w:sz w:val="28"/>
                <w:szCs w:val="28"/>
              </w:rPr>
              <w:t>17.02</w:t>
            </w:r>
          </w:p>
        </w:tc>
        <w:tc>
          <w:tcPr>
            <w:tcW w:w="2377" w:type="dxa"/>
          </w:tcPr>
          <w:p w:rsidR="00A27BC5" w:rsidRPr="00B661AB" w:rsidRDefault="00A27BC5" w:rsidP="004B0DD9">
            <w:pPr>
              <w:jc w:val="both"/>
              <w:rPr>
                <w:sz w:val="28"/>
                <w:szCs w:val="28"/>
              </w:rPr>
            </w:pPr>
          </w:p>
        </w:tc>
      </w:tr>
      <w:tr w:rsidR="00A27BC5" w:rsidRPr="00B661AB" w:rsidTr="00DB2A44">
        <w:trPr>
          <w:trHeight w:val="268"/>
        </w:trPr>
        <w:tc>
          <w:tcPr>
            <w:tcW w:w="14294" w:type="dxa"/>
            <w:gridSpan w:val="5"/>
          </w:tcPr>
          <w:p w:rsidR="00A27BC5" w:rsidRPr="00B661AB" w:rsidRDefault="00A27BC5" w:rsidP="00F04C17">
            <w:pPr>
              <w:jc w:val="center"/>
              <w:rPr>
                <w:sz w:val="28"/>
                <w:szCs w:val="28"/>
              </w:rPr>
            </w:pPr>
            <w:r>
              <w:t>Государство в рыночной экономике</w:t>
            </w:r>
          </w:p>
        </w:tc>
      </w:tr>
      <w:tr w:rsidR="00A27BC5" w:rsidRPr="00B661AB" w:rsidTr="004B0DD9">
        <w:trPr>
          <w:trHeight w:val="268"/>
        </w:trPr>
        <w:tc>
          <w:tcPr>
            <w:tcW w:w="1294" w:type="dxa"/>
          </w:tcPr>
          <w:p w:rsidR="00A27BC5" w:rsidRPr="00B661AB" w:rsidRDefault="00A27BC5" w:rsidP="004B0DD9">
            <w:pPr>
              <w:jc w:val="both"/>
              <w:rPr>
                <w:sz w:val="28"/>
                <w:szCs w:val="28"/>
              </w:rPr>
            </w:pPr>
            <w:r>
              <w:rPr>
                <w:sz w:val="28"/>
                <w:szCs w:val="28"/>
              </w:rPr>
              <w:t>23</w:t>
            </w:r>
          </w:p>
        </w:tc>
        <w:tc>
          <w:tcPr>
            <w:tcW w:w="7155" w:type="dxa"/>
          </w:tcPr>
          <w:p w:rsidR="00A27BC5" w:rsidRPr="00074930" w:rsidRDefault="00A27BC5" w:rsidP="004B0DD9">
            <w:pPr>
              <w:tabs>
                <w:tab w:val="left" w:pos="4500"/>
              </w:tabs>
              <w:jc w:val="both"/>
              <w:rPr>
                <w:color w:val="000000" w:themeColor="text1"/>
              </w:rPr>
            </w:pPr>
            <w:r>
              <w:t>Государственное регулирование экономики</w:t>
            </w:r>
          </w:p>
        </w:tc>
        <w:tc>
          <w:tcPr>
            <w:tcW w:w="2167" w:type="dxa"/>
          </w:tcPr>
          <w:p w:rsidR="00A27BC5" w:rsidRPr="00B661AB" w:rsidRDefault="00A27BC5" w:rsidP="004B0DD9">
            <w:pPr>
              <w:jc w:val="both"/>
              <w:rPr>
                <w:sz w:val="28"/>
                <w:szCs w:val="28"/>
              </w:rPr>
            </w:pPr>
            <w:r>
              <w:rPr>
                <w:sz w:val="28"/>
                <w:szCs w:val="28"/>
              </w:rPr>
              <w:t>1</w:t>
            </w:r>
          </w:p>
        </w:tc>
        <w:tc>
          <w:tcPr>
            <w:tcW w:w="1301" w:type="dxa"/>
          </w:tcPr>
          <w:p w:rsidR="00A27BC5" w:rsidRPr="00B661AB" w:rsidRDefault="00A27BC5" w:rsidP="00C878CA">
            <w:pPr>
              <w:jc w:val="both"/>
              <w:rPr>
                <w:sz w:val="28"/>
                <w:szCs w:val="28"/>
              </w:rPr>
            </w:pPr>
            <w:r>
              <w:rPr>
                <w:sz w:val="28"/>
                <w:szCs w:val="28"/>
              </w:rPr>
              <w:t>24.02</w:t>
            </w:r>
          </w:p>
        </w:tc>
        <w:tc>
          <w:tcPr>
            <w:tcW w:w="2377" w:type="dxa"/>
          </w:tcPr>
          <w:p w:rsidR="00A27BC5" w:rsidRPr="00B661AB" w:rsidRDefault="00A27BC5" w:rsidP="004B0DD9">
            <w:pPr>
              <w:jc w:val="both"/>
              <w:rPr>
                <w:sz w:val="28"/>
                <w:szCs w:val="28"/>
              </w:rPr>
            </w:pPr>
          </w:p>
        </w:tc>
      </w:tr>
      <w:tr w:rsidR="00A27BC5" w:rsidRPr="00B661AB" w:rsidTr="004B0DD9">
        <w:trPr>
          <w:trHeight w:val="306"/>
        </w:trPr>
        <w:tc>
          <w:tcPr>
            <w:tcW w:w="1294" w:type="dxa"/>
          </w:tcPr>
          <w:p w:rsidR="00A27BC5" w:rsidRPr="00B661AB" w:rsidRDefault="00A27BC5" w:rsidP="004B0DD9">
            <w:pPr>
              <w:jc w:val="both"/>
              <w:rPr>
                <w:sz w:val="28"/>
                <w:szCs w:val="28"/>
              </w:rPr>
            </w:pPr>
            <w:r>
              <w:rPr>
                <w:sz w:val="28"/>
                <w:szCs w:val="28"/>
              </w:rPr>
              <w:t>24</w:t>
            </w:r>
          </w:p>
        </w:tc>
        <w:tc>
          <w:tcPr>
            <w:tcW w:w="7155" w:type="dxa"/>
          </w:tcPr>
          <w:p w:rsidR="00A27BC5" w:rsidRPr="00074930" w:rsidRDefault="00A27BC5" w:rsidP="004B0DD9">
            <w:pPr>
              <w:tabs>
                <w:tab w:val="left" w:pos="4500"/>
              </w:tabs>
              <w:jc w:val="both"/>
              <w:rPr>
                <w:color w:val="000000" w:themeColor="text1"/>
              </w:rPr>
            </w:pPr>
            <w:r>
              <w:t>Кредитно- денежное и валютное регулирование</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2.03</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Pr>
                <w:sz w:val="28"/>
                <w:szCs w:val="28"/>
              </w:rPr>
              <w:t>25</w:t>
            </w:r>
          </w:p>
        </w:tc>
        <w:tc>
          <w:tcPr>
            <w:tcW w:w="7155" w:type="dxa"/>
          </w:tcPr>
          <w:p w:rsidR="00A27BC5" w:rsidRPr="00074930" w:rsidRDefault="00A27BC5" w:rsidP="004B0DD9">
            <w:pPr>
              <w:tabs>
                <w:tab w:val="left" w:pos="4500"/>
              </w:tabs>
              <w:jc w:val="both"/>
              <w:rPr>
                <w:color w:val="000000" w:themeColor="text1"/>
              </w:rPr>
            </w:pPr>
            <w:r>
              <w:t>Экономический смысл налогообложения.</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9.03</w:t>
            </w:r>
          </w:p>
        </w:tc>
        <w:tc>
          <w:tcPr>
            <w:tcW w:w="2377" w:type="dxa"/>
          </w:tcPr>
          <w:p w:rsidR="00A27BC5" w:rsidRPr="00B661AB" w:rsidRDefault="00A27BC5" w:rsidP="004B0DD9">
            <w:pPr>
              <w:jc w:val="both"/>
              <w:rPr>
                <w:sz w:val="28"/>
                <w:szCs w:val="28"/>
              </w:rPr>
            </w:pPr>
          </w:p>
        </w:tc>
      </w:tr>
      <w:tr w:rsidR="00A27BC5" w:rsidRPr="00B661AB" w:rsidTr="004B0DD9">
        <w:trPr>
          <w:trHeight w:val="537"/>
        </w:trPr>
        <w:tc>
          <w:tcPr>
            <w:tcW w:w="1294" w:type="dxa"/>
          </w:tcPr>
          <w:p w:rsidR="00A27BC5" w:rsidRPr="00B661AB" w:rsidRDefault="00A27BC5" w:rsidP="004B0DD9">
            <w:pPr>
              <w:jc w:val="both"/>
              <w:rPr>
                <w:sz w:val="28"/>
                <w:szCs w:val="28"/>
              </w:rPr>
            </w:pPr>
            <w:r>
              <w:rPr>
                <w:sz w:val="28"/>
                <w:szCs w:val="28"/>
              </w:rPr>
              <w:t>26</w:t>
            </w:r>
          </w:p>
        </w:tc>
        <w:tc>
          <w:tcPr>
            <w:tcW w:w="7155" w:type="dxa"/>
          </w:tcPr>
          <w:p w:rsidR="00A27BC5" w:rsidRPr="00074930" w:rsidRDefault="00A27BC5" w:rsidP="004B0DD9">
            <w:pPr>
              <w:tabs>
                <w:tab w:val="left" w:pos="4500"/>
              </w:tabs>
              <w:jc w:val="both"/>
              <w:rPr>
                <w:color w:val="000000" w:themeColor="text1"/>
              </w:rPr>
            </w:pPr>
            <w:r>
              <w:t>Экономический рост. Экономические циклы</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16.04</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Pr>
                <w:sz w:val="28"/>
                <w:szCs w:val="28"/>
              </w:rPr>
              <w:t>27</w:t>
            </w:r>
          </w:p>
        </w:tc>
        <w:tc>
          <w:tcPr>
            <w:tcW w:w="7155" w:type="dxa"/>
          </w:tcPr>
          <w:p w:rsidR="00A27BC5" w:rsidRPr="00074930" w:rsidRDefault="00A27BC5" w:rsidP="004B0DD9">
            <w:pPr>
              <w:tabs>
                <w:tab w:val="left" w:pos="4500"/>
              </w:tabs>
              <w:jc w:val="both"/>
              <w:rPr>
                <w:color w:val="000000" w:themeColor="text1"/>
              </w:rPr>
            </w:pPr>
            <w:r>
              <w:t>Бюджет- дело государственной важности</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23.03</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Pr>
                <w:sz w:val="28"/>
                <w:szCs w:val="28"/>
              </w:rPr>
              <w:t>28</w:t>
            </w:r>
          </w:p>
        </w:tc>
        <w:tc>
          <w:tcPr>
            <w:tcW w:w="7155" w:type="dxa"/>
          </w:tcPr>
          <w:p w:rsidR="00A27BC5" w:rsidRPr="00074930" w:rsidRDefault="00A27BC5" w:rsidP="004B0DD9">
            <w:pPr>
              <w:tabs>
                <w:tab w:val="left" w:pos="4500"/>
              </w:tabs>
              <w:jc w:val="both"/>
              <w:rPr>
                <w:color w:val="000000" w:themeColor="text1"/>
              </w:rPr>
            </w:pPr>
            <w:r>
              <w:t>Бюджет- дело государственной важности</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6.04</w:t>
            </w:r>
          </w:p>
        </w:tc>
        <w:tc>
          <w:tcPr>
            <w:tcW w:w="2377" w:type="dxa"/>
          </w:tcPr>
          <w:p w:rsidR="00A27BC5" w:rsidRPr="00B661AB" w:rsidRDefault="00A27BC5" w:rsidP="004B0DD9">
            <w:pPr>
              <w:jc w:val="both"/>
              <w:rPr>
                <w:sz w:val="28"/>
                <w:szCs w:val="28"/>
              </w:rPr>
            </w:pPr>
          </w:p>
        </w:tc>
      </w:tr>
      <w:tr w:rsidR="00A27BC5" w:rsidRPr="00B661AB" w:rsidTr="004B0DD9">
        <w:trPr>
          <w:trHeight w:val="417"/>
        </w:trPr>
        <w:tc>
          <w:tcPr>
            <w:tcW w:w="1294" w:type="dxa"/>
          </w:tcPr>
          <w:p w:rsidR="00A27BC5" w:rsidRDefault="00A27BC5" w:rsidP="004B0DD9">
            <w:pPr>
              <w:jc w:val="both"/>
              <w:rPr>
                <w:sz w:val="28"/>
                <w:szCs w:val="28"/>
              </w:rPr>
            </w:pPr>
            <w:r>
              <w:rPr>
                <w:sz w:val="28"/>
                <w:szCs w:val="28"/>
              </w:rPr>
              <w:t>29</w:t>
            </w:r>
          </w:p>
        </w:tc>
        <w:tc>
          <w:tcPr>
            <w:tcW w:w="7155" w:type="dxa"/>
          </w:tcPr>
          <w:p w:rsidR="00A27BC5" w:rsidRPr="00074930" w:rsidRDefault="00A27BC5" w:rsidP="004B0DD9">
            <w:pPr>
              <w:pStyle w:val="a3"/>
              <w:spacing w:before="0" w:beforeAutospacing="0" w:after="150" w:afterAutospacing="0"/>
              <w:rPr>
                <w:color w:val="000000" w:themeColor="text1"/>
              </w:rPr>
            </w:pPr>
            <w:r>
              <w:t>Государственная политика занятости</w:t>
            </w:r>
          </w:p>
        </w:tc>
        <w:tc>
          <w:tcPr>
            <w:tcW w:w="2167" w:type="dxa"/>
          </w:tcPr>
          <w:p w:rsidR="00A27BC5" w:rsidRDefault="00A27BC5" w:rsidP="004B0DD9">
            <w:pPr>
              <w:rPr>
                <w:rFonts w:ascii="Arial" w:hAnsi="Arial" w:cs="Arial"/>
                <w:color w:val="252525"/>
                <w:sz w:val="21"/>
                <w:szCs w:val="21"/>
              </w:rPr>
            </w:pPr>
          </w:p>
        </w:tc>
        <w:tc>
          <w:tcPr>
            <w:tcW w:w="1301" w:type="dxa"/>
          </w:tcPr>
          <w:p w:rsidR="00A27BC5" w:rsidRPr="00B661AB" w:rsidRDefault="00A27BC5" w:rsidP="00C878CA">
            <w:pPr>
              <w:jc w:val="both"/>
              <w:rPr>
                <w:sz w:val="28"/>
                <w:szCs w:val="28"/>
              </w:rPr>
            </w:pPr>
            <w:r>
              <w:rPr>
                <w:sz w:val="28"/>
                <w:szCs w:val="28"/>
              </w:rPr>
              <w:t>13.04</w:t>
            </w:r>
          </w:p>
        </w:tc>
        <w:tc>
          <w:tcPr>
            <w:tcW w:w="2377" w:type="dxa"/>
          </w:tcPr>
          <w:p w:rsidR="00A27BC5" w:rsidRPr="00B661AB" w:rsidRDefault="00A27BC5" w:rsidP="004B0DD9">
            <w:pPr>
              <w:jc w:val="both"/>
              <w:rPr>
                <w:sz w:val="28"/>
                <w:szCs w:val="28"/>
              </w:rPr>
            </w:pPr>
          </w:p>
        </w:tc>
      </w:tr>
      <w:tr w:rsidR="00A27BC5" w:rsidRPr="00B661AB" w:rsidTr="004B0DD9">
        <w:trPr>
          <w:trHeight w:val="283"/>
        </w:trPr>
        <w:tc>
          <w:tcPr>
            <w:tcW w:w="1294" w:type="dxa"/>
          </w:tcPr>
          <w:p w:rsidR="00A27BC5" w:rsidRPr="00B661AB" w:rsidRDefault="00A27BC5" w:rsidP="004B0DD9">
            <w:pPr>
              <w:jc w:val="both"/>
              <w:rPr>
                <w:sz w:val="28"/>
                <w:szCs w:val="28"/>
              </w:rPr>
            </w:pPr>
            <w:r>
              <w:rPr>
                <w:sz w:val="28"/>
                <w:szCs w:val="28"/>
              </w:rPr>
              <w:t>30</w:t>
            </w:r>
          </w:p>
        </w:tc>
        <w:tc>
          <w:tcPr>
            <w:tcW w:w="7155" w:type="dxa"/>
          </w:tcPr>
          <w:p w:rsidR="00A27BC5" w:rsidRPr="00074930" w:rsidRDefault="00A27BC5" w:rsidP="004B0DD9">
            <w:pPr>
              <w:tabs>
                <w:tab w:val="left" w:pos="4500"/>
              </w:tabs>
              <w:jc w:val="both"/>
              <w:rPr>
                <w:color w:val="000000" w:themeColor="text1"/>
              </w:rPr>
            </w:pPr>
            <w:r>
              <w:t>Социальная политика государства</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20.04</w:t>
            </w:r>
          </w:p>
        </w:tc>
        <w:tc>
          <w:tcPr>
            <w:tcW w:w="2377" w:type="dxa"/>
          </w:tcPr>
          <w:p w:rsidR="00A27BC5" w:rsidRPr="00B661AB" w:rsidRDefault="00A27BC5" w:rsidP="004B0DD9">
            <w:pPr>
              <w:jc w:val="both"/>
              <w:rPr>
                <w:sz w:val="28"/>
                <w:szCs w:val="28"/>
              </w:rPr>
            </w:pPr>
          </w:p>
        </w:tc>
      </w:tr>
      <w:tr w:rsidR="00A27BC5" w:rsidRPr="00B661AB" w:rsidTr="004B0DD9">
        <w:trPr>
          <w:trHeight w:val="461"/>
        </w:trPr>
        <w:tc>
          <w:tcPr>
            <w:tcW w:w="1294" w:type="dxa"/>
          </w:tcPr>
          <w:p w:rsidR="00A27BC5" w:rsidRPr="00B661AB" w:rsidRDefault="00A27BC5" w:rsidP="004B0DD9">
            <w:pPr>
              <w:jc w:val="both"/>
              <w:rPr>
                <w:sz w:val="28"/>
                <w:szCs w:val="28"/>
              </w:rPr>
            </w:pPr>
            <w:r>
              <w:rPr>
                <w:sz w:val="28"/>
                <w:szCs w:val="28"/>
              </w:rPr>
              <w:t>31</w:t>
            </w:r>
          </w:p>
        </w:tc>
        <w:tc>
          <w:tcPr>
            <w:tcW w:w="7155" w:type="dxa"/>
          </w:tcPr>
          <w:p w:rsidR="00A27BC5" w:rsidRPr="00074930" w:rsidRDefault="00A27BC5" w:rsidP="004B0DD9">
            <w:pPr>
              <w:tabs>
                <w:tab w:val="left" w:pos="4500"/>
              </w:tabs>
              <w:jc w:val="both"/>
              <w:rPr>
                <w:color w:val="000000" w:themeColor="text1"/>
              </w:rPr>
            </w:pPr>
            <w:r>
              <w:t>Урок – повторение. Тема: по теме «Роль государства в экономике».</w:t>
            </w:r>
          </w:p>
        </w:tc>
        <w:tc>
          <w:tcPr>
            <w:tcW w:w="2167" w:type="dxa"/>
          </w:tcPr>
          <w:p w:rsidR="00A27BC5" w:rsidRPr="00B661AB" w:rsidRDefault="00A27BC5" w:rsidP="004B0DD9">
            <w:pPr>
              <w:jc w:val="both"/>
              <w:rPr>
                <w:sz w:val="28"/>
                <w:szCs w:val="28"/>
              </w:rPr>
            </w:pPr>
            <w:r>
              <w:rPr>
                <w:sz w:val="28"/>
                <w:szCs w:val="28"/>
              </w:rPr>
              <w:t>1</w:t>
            </w:r>
          </w:p>
        </w:tc>
        <w:tc>
          <w:tcPr>
            <w:tcW w:w="1301" w:type="dxa"/>
          </w:tcPr>
          <w:p w:rsidR="00A27BC5" w:rsidRPr="00B661AB" w:rsidRDefault="00A27BC5" w:rsidP="00C878CA">
            <w:pPr>
              <w:jc w:val="both"/>
              <w:rPr>
                <w:sz w:val="28"/>
                <w:szCs w:val="28"/>
              </w:rPr>
            </w:pPr>
            <w:r>
              <w:rPr>
                <w:sz w:val="28"/>
                <w:szCs w:val="28"/>
              </w:rPr>
              <w:t>27.04</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Pr>
                <w:sz w:val="28"/>
                <w:szCs w:val="28"/>
              </w:rPr>
              <w:t>32</w:t>
            </w:r>
          </w:p>
        </w:tc>
        <w:tc>
          <w:tcPr>
            <w:tcW w:w="7155" w:type="dxa"/>
          </w:tcPr>
          <w:p w:rsidR="00A27BC5" w:rsidRPr="00074930" w:rsidRDefault="00A27BC5" w:rsidP="004B0DD9">
            <w:pPr>
              <w:tabs>
                <w:tab w:val="left" w:pos="4500"/>
              </w:tabs>
              <w:jc w:val="both"/>
              <w:rPr>
                <w:color w:val="000000" w:themeColor="text1"/>
              </w:rPr>
            </w:pPr>
            <w:r>
              <w:t>Заключение. Общественные науки вокруг нас</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4.05</w:t>
            </w:r>
          </w:p>
        </w:tc>
        <w:tc>
          <w:tcPr>
            <w:tcW w:w="2377" w:type="dxa"/>
          </w:tcPr>
          <w:p w:rsidR="00A27BC5" w:rsidRPr="00B661AB" w:rsidRDefault="00A27BC5" w:rsidP="004B0DD9">
            <w:pPr>
              <w:jc w:val="both"/>
              <w:rPr>
                <w:sz w:val="28"/>
                <w:szCs w:val="28"/>
              </w:rPr>
            </w:pPr>
          </w:p>
        </w:tc>
      </w:tr>
      <w:tr w:rsidR="00A27BC5" w:rsidRPr="00B661AB" w:rsidTr="004B0DD9">
        <w:trPr>
          <w:trHeight w:val="552"/>
        </w:trPr>
        <w:tc>
          <w:tcPr>
            <w:tcW w:w="1294" w:type="dxa"/>
          </w:tcPr>
          <w:p w:rsidR="00A27BC5" w:rsidRPr="00B661AB" w:rsidRDefault="00A27BC5" w:rsidP="004B0DD9">
            <w:pPr>
              <w:jc w:val="both"/>
              <w:rPr>
                <w:sz w:val="28"/>
                <w:szCs w:val="28"/>
              </w:rPr>
            </w:pPr>
            <w:r>
              <w:rPr>
                <w:sz w:val="28"/>
                <w:szCs w:val="28"/>
              </w:rPr>
              <w:t>33</w:t>
            </w:r>
          </w:p>
        </w:tc>
        <w:tc>
          <w:tcPr>
            <w:tcW w:w="7155" w:type="dxa"/>
          </w:tcPr>
          <w:p w:rsidR="00A27BC5" w:rsidRPr="00074930" w:rsidRDefault="00A27BC5" w:rsidP="004B0DD9">
            <w:pPr>
              <w:tabs>
                <w:tab w:val="left" w:pos="4500"/>
              </w:tabs>
              <w:jc w:val="both"/>
              <w:rPr>
                <w:color w:val="000000" w:themeColor="text1"/>
              </w:rPr>
            </w:pPr>
            <w:r>
              <w:t>Итоговое тестирование</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11.05</w:t>
            </w:r>
          </w:p>
        </w:tc>
        <w:tc>
          <w:tcPr>
            <w:tcW w:w="2377" w:type="dxa"/>
          </w:tcPr>
          <w:p w:rsidR="00A27BC5" w:rsidRPr="00B661AB" w:rsidRDefault="00A27BC5" w:rsidP="004B0DD9">
            <w:pPr>
              <w:jc w:val="both"/>
              <w:rPr>
                <w:sz w:val="28"/>
                <w:szCs w:val="28"/>
              </w:rPr>
            </w:pPr>
          </w:p>
        </w:tc>
      </w:tr>
      <w:tr w:rsidR="00A27BC5" w:rsidRPr="00B661AB" w:rsidTr="004B0DD9">
        <w:trPr>
          <w:trHeight w:val="268"/>
        </w:trPr>
        <w:tc>
          <w:tcPr>
            <w:tcW w:w="1294" w:type="dxa"/>
          </w:tcPr>
          <w:p w:rsidR="00A27BC5" w:rsidRPr="00B661AB" w:rsidRDefault="00A27BC5" w:rsidP="004B0DD9">
            <w:pPr>
              <w:jc w:val="both"/>
              <w:rPr>
                <w:sz w:val="28"/>
                <w:szCs w:val="28"/>
              </w:rPr>
            </w:pPr>
            <w:r>
              <w:rPr>
                <w:sz w:val="28"/>
                <w:szCs w:val="28"/>
              </w:rPr>
              <w:t>34</w:t>
            </w:r>
          </w:p>
        </w:tc>
        <w:tc>
          <w:tcPr>
            <w:tcW w:w="7155" w:type="dxa"/>
          </w:tcPr>
          <w:p w:rsidR="00A27BC5" w:rsidRPr="00074930" w:rsidRDefault="00A27BC5" w:rsidP="004B0DD9">
            <w:pPr>
              <w:tabs>
                <w:tab w:val="left" w:pos="4500"/>
              </w:tabs>
              <w:jc w:val="both"/>
              <w:rPr>
                <w:color w:val="000000" w:themeColor="text1"/>
              </w:rPr>
            </w:pPr>
            <w:r>
              <w:t>Итоговое повторение</w:t>
            </w:r>
          </w:p>
        </w:tc>
        <w:tc>
          <w:tcPr>
            <w:tcW w:w="2167" w:type="dxa"/>
          </w:tcPr>
          <w:p w:rsidR="00A27BC5" w:rsidRPr="00B661AB" w:rsidRDefault="00A27BC5" w:rsidP="004B0DD9">
            <w:pPr>
              <w:jc w:val="both"/>
              <w:rPr>
                <w:sz w:val="28"/>
                <w:szCs w:val="28"/>
              </w:rPr>
            </w:pPr>
            <w:r w:rsidRPr="00B661AB">
              <w:rPr>
                <w:sz w:val="28"/>
                <w:szCs w:val="28"/>
              </w:rPr>
              <w:t>1</w:t>
            </w:r>
          </w:p>
        </w:tc>
        <w:tc>
          <w:tcPr>
            <w:tcW w:w="1301" w:type="dxa"/>
          </w:tcPr>
          <w:p w:rsidR="00A27BC5" w:rsidRPr="00B661AB" w:rsidRDefault="00A27BC5" w:rsidP="00C878CA">
            <w:pPr>
              <w:jc w:val="both"/>
              <w:rPr>
                <w:sz w:val="28"/>
                <w:szCs w:val="28"/>
              </w:rPr>
            </w:pPr>
            <w:r>
              <w:rPr>
                <w:sz w:val="28"/>
                <w:szCs w:val="28"/>
              </w:rPr>
              <w:t>18.05</w:t>
            </w:r>
          </w:p>
        </w:tc>
        <w:tc>
          <w:tcPr>
            <w:tcW w:w="2377" w:type="dxa"/>
          </w:tcPr>
          <w:p w:rsidR="00A27BC5" w:rsidRPr="00B661AB" w:rsidRDefault="00A27BC5" w:rsidP="004B0DD9">
            <w:pPr>
              <w:jc w:val="both"/>
              <w:rPr>
                <w:sz w:val="28"/>
                <w:szCs w:val="28"/>
              </w:rPr>
            </w:pPr>
          </w:p>
        </w:tc>
      </w:tr>
    </w:tbl>
    <w:p w:rsidR="00AD74A2" w:rsidRDefault="00AD74A2" w:rsidP="00AD74A2">
      <w:pPr>
        <w:spacing w:after="160" w:line="259" w:lineRule="auto"/>
        <w:jc w:val="both"/>
      </w:pPr>
    </w:p>
    <w:p w:rsidR="00AD74A2" w:rsidRDefault="00AD74A2" w:rsidP="00AD74A2">
      <w:pPr>
        <w:spacing w:after="160" w:line="259" w:lineRule="auto"/>
        <w:jc w:val="both"/>
      </w:pPr>
    </w:p>
    <w:p w:rsidR="00AD74A2" w:rsidRDefault="00AD74A2" w:rsidP="00AD74A2">
      <w:pPr>
        <w:spacing w:after="160" w:line="259" w:lineRule="auto"/>
        <w:jc w:val="both"/>
      </w:pPr>
    </w:p>
    <w:p w:rsidR="00AD74A2" w:rsidRDefault="00AD74A2" w:rsidP="00AD74A2">
      <w:pPr>
        <w:spacing w:after="160" w:line="259" w:lineRule="auto"/>
        <w:jc w:val="center"/>
        <w:rPr>
          <w:b/>
        </w:rPr>
      </w:pPr>
    </w:p>
    <w:p w:rsidR="00AD74A2" w:rsidRDefault="00AD74A2" w:rsidP="00AD74A2">
      <w:pPr>
        <w:spacing w:after="160" w:line="259" w:lineRule="auto"/>
        <w:jc w:val="center"/>
        <w:rPr>
          <w:b/>
        </w:rPr>
      </w:pPr>
    </w:p>
    <w:p w:rsidR="00AD74A2" w:rsidRDefault="00AD74A2" w:rsidP="00AD74A2">
      <w:pPr>
        <w:spacing w:after="160" w:line="259" w:lineRule="auto"/>
        <w:jc w:val="center"/>
        <w:rPr>
          <w:b/>
        </w:rPr>
      </w:pPr>
    </w:p>
    <w:p w:rsidR="00AD74A2" w:rsidRDefault="00AD74A2" w:rsidP="00AD74A2">
      <w:pPr>
        <w:spacing w:after="160" w:line="259" w:lineRule="auto"/>
        <w:jc w:val="center"/>
        <w:rPr>
          <w:b/>
        </w:rPr>
      </w:pPr>
    </w:p>
    <w:p w:rsidR="00AD74A2" w:rsidRDefault="00AD74A2" w:rsidP="00AD74A2">
      <w:pPr>
        <w:spacing w:after="160" w:line="259" w:lineRule="auto"/>
        <w:jc w:val="center"/>
        <w:rPr>
          <w:b/>
        </w:rPr>
      </w:pPr>
    </w:p>
    <w:p w:rsidR="00AD74A2" w:rsidRPr="00772FC4" w:rsidRDefault="00AD74A2" w:rsidP="00BA6A04">
      <w:pPr>
        <w:spacing w:after="160" w:line="259" w:lineRule="auto"/>
        <w:jc w:val="center"/>
        <w:rPr>
          <w:b/>
        </w:rPr>
      </w:pPr>
      <w:r w:rsidRPr="00772FC4">
        <w:rPr>
          <w:b/>
        </w:rPr>
        <w:lastRenderedPageBreak/>
        <w:t>Лист корректировки рабочей программы</w:t>
      </w:r>
    </w:p>
    <w:tbl>
      <w:tblPr>
        <w:tblStyle w:val="a6"/>
        <w:tblW w:w="0" w:type="auto"/>
        <w:tblLook w:val="04A0"/>
      </w:tblPr>
      <w:tblGrid>
        <w:gridCol w:w="2709"/>
        <w:gridCol w:w="2745"/>
        <w:gridCol w:w="2767"/>
        <w:gridCol w:w="2800"/>
        <w:gridCol w:w="2767"/>
      </w:tblGrid>
      <w:tr w:rsidR="00AD74A2" w:rsidTr="004B0DD9">
        <w:tc>
          <w:tcPr>
            <w:tcW w:w="2709" w:type="dxa"/>
          </w:tcPr>
          <w:p w:rsidR="00AD74A2" w:rsidRDefault="00AD74A2" w:rsidP="004B0DD9">
            <w:pPr>
              <w:jc w:val="both"/>
            </w:pPr>
            <w:r>
              <w:t>Класс</w:t>
            </w:r>
          </w:p>
        </w:tc>
        <w:tc>
          <w:tcPr>
            <w:tcW w:w="2745" w:type="dxa"/>
          </w:tcPr>
          <w:p w:rsidR="00AD74A2" w:rsidRDefault="00AD74A2" w:rsidP="004B0DD9">
            <w:pPr>
              <w:jc w:val="both"/>
            </w:pPr>
            <w:r>
              <w:t>Название раздела</w:t>
            </w:r>
          </w:p>
        </w:tc>
        <w:tc>
          <w:tcPr>
            <w:tcW w:w="2767" w:type="dxa"/>
          </w:tcPr>
          <w:p w:rsidR="00AD74A2" w:rsidRDefault="00AD74A2" w:rsidP="004B0DD9">
            <w:pPr>
              <w:jc w:val="both"/>
            </w:pPr>
            <w:r>
              <w:t>Дата проведения по плану</w:t>
            </w:r>
          </w:p>
        </w:tc>
        <w:tc>
          <w:tcPr>
            <w:tcW w:w="2800" w:type="dxa"/>
          </w:tcPr>
          <w:p w:rsidR="00AD74A2" w:rsidRDefault="00AD74A2" w:rsidP="004B0DD9">
            <w:pPr>
              <w:jc w:val="both"/>
            </w:pPr>
            <w:r>
              <w:t>Причина корректировки</w:t>
            </w:r>
          </w:p>
        </w:tc>
        <w:tc>
          <w:tcPr>
            <w:tcW w:w="2767" w:type="dxa"/>
          </w:tcPr>
          <w:p w:rsidR="00AD74A2" w:rsidRDefault="00AD74A2" w:rsidP="004B0DD9">
            <w:pPr>
              <w:jc w:val="both"/>
            </w:pPr>
            <w:r>
              <w:t>Дата проведения по факту</w:t>
            </w: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r w:rsidR="00AD74A2" w:rsidTr="004B0DD9">
        <w:tc>
          <w:tcPr>
            <w:tcW w:w="2709" w:type="dxa"/>
          </w:tcPr>
          <w:p w:rsidR="00AD74A2" w:rsidRDefault="00AD74A2" w:rsidP="004B0DD9">
            <w:pPr>
              <w:jc w:val="both"/>
            </w:pPr>
          </w:p>
        </w:tc>
        <w:tc>
          <w:tcPr>
            <w:tcW w:w="2745" w:type="dxa"/>
          </w:tcPr>
          <w:p w:rsidR="00AD74A2" w:rsidRDefault="00AD74A2" w:rsidP="004B0DD9">
            <w:pPr>
              <w:jc w:val="both"/>
            </w:pPr>
          </w:p>
          <w:p w:rsidR="00AD74A2" w:rsidRDefault="00AD74A2" w:rsidP="004B0DD9">
            <w:pPr>
              <w:jc w:val="both"/>
            </w:pPr>
          </w:p>
        </w:tc>
        <w:tc>
          <w:tcPr>
            <w:tcW w:w="2767" w:type="dxa"/>
          </w:tcPr>
          <w:p w:rsidR="00AD74A2" w:rsidRDefault="00AD74A2" w:rsidP="004B0DD9">
            <w:pPr>
              <w:jc w:val="both"/>
            </w:pPr>
          </w:p>
        </w:tc>
        <w:tc>
          <w:tcPr>
            <w:tcW w:w="2800" w:type="dxa"/>
          </w:tcPr>
          <w:p w:rsidR="00AD74A2" w:rsidRDefault="00AD74A2" w:rsidP="004B0DD9">
            <w:pPr>
              <w:jc w:val="both"/>
            </w:pPr>
          </w:p>
        </w:tc>
        <w:tc>
          <w:tcPr>
            <w:tcW w:w="2767" w:type="dxa"/>
          </w:tcPr>
          <w:p w:rsidR="00AD74A2" w:rsidRDefault="00AD74A2" w:rsidP="004B0DD9">
            <w:pPr>
              <w:jc w:val="both"/>
            </w:pPr>
          </w:p>
        </w:tc>
      </w:tr>
    </w:tbl>
    <w:p w:rsidR="00AD74A2" w:rsidRDefault="00AD74A2" w:rsidP="00AD74A2"/>
    <w:p w:rsidR="003C465A" w:rsidRDefault="003C465A"/>
    <w:sectPr w:rsidR="003C465A" w:rsidSect="00496561">
      <w:pgSz w:w="16838" w:h="11906" w:orient="landscape"/>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132" w:rsidRDefault="00FC6132" w:rsidP="001555AE">
      <w:r>
        <w:separator/>
      </w:r>
    </w:p>
  </w:endnote>
  <w:endnote w:type="continuationSeparator" w:id="1">
    <w:p w:rsidR="00FC6132" w:rsidRDefault="00FC6132" w:rsidP="001555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entury Schoolbook">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25414"/>
      <w:docPartObj>
        <w:docPartGallery w:val="Page Numbers (Bottom of Page)"/>
        <w:docPartUnique/>
      </w:docPartObj>
    </w:sdtPr>
    <w:sdtContent>
      <w:p w:rsidR="00855FBF" w:rsidRDefault="00AB6406">
        <w:pPr>
          <w:pStyle w:val="a7"/>
          <w:jc w:val="center"/>
        </w:pPr>
        <w:r>
          <w:fldChar w:fldCharType="begin"/>
        </w:r>
        <w:r w:rsidR="00F04C17">
          <w:instrText xml:space="preserve"> PAGE   \* MERGEFORMAT </w:instrText>
        </w:r>
        <w:r>
          <w:fldChar w:fldCharType="separate"/>
        </w:r>
        <w:r w:rsidR="000C4198">
          <w:rPr>
            <w:noProof/>
          </w:rPr>
          <w:t>2</w:t>
        </w:r>
        <w:r>
          <w:fldChar w:fldCharType="end"/>
        </w:r>
      </w:p>
    </w:sdtContent>
  </w:sdt>
  <w:p w:rsidR="00855FBF" w:rsidRDefault="00FC613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132" w:rsidRDefault="00FC6132" w:rsidP="001555AE">
      <w:r>
        <w:separator/>
      </w:r>
    </w:p>
  </w:footnote>
  <w:footnote w:type="continuationSeparator" w:id="1">
    <w:p w:rsidR="00FC6132" w:rsidRDefault="00FC6132" w:rsidP="001555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61D59E0"/>
    <w:multiLevelType w:val="multilevel"/>
    <w:tmpl w:val="4FAA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7A465A"/>
    <w:multiLevelType w:val="multilevel"/>
    <w:tmpl w:val="6EC4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AF7084"/>
    <w:multiLevelType w:val="multilevel"/>
    <w:tmpl w:val="82AC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D74A2"/>
    <w:rsid w:val="000C4198"/>
    <w:rsid w:val="001555AE"/>
    <w:rsid w:val="001D535E"/>
    <w:rsid w:val="003C465A"/>
    <w:rsid w:val="0043324B"/>
    <w:rsid w:val="00494B85"/>
    <w:rsid w:val="004E2541"/>
    <w:rsid w:val="005B1EF0"/>
    <w:rsid w:val="00610F24"/>
    <w:rsid w:val="00716636"/>
    <w:rsid w:val="009635CF"/>
    <w:rsid w:val="00A27BC5"/>
    <w:rsid w:val="00AB6406"/>
    <w:rsid w:val="00AD74A2"/>
    <w:rsid w:val="00B30617"/>
    <w:rsid w:val="00BA6A04"/>
    <w:rsid w:val="00F04C17"/>
    <w:rsid w:val="00FB6F45"/>
    <w:rsid w:val="00FC6132"/>
    <w:rsid w:val="00FF7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4A2"/>
    <w:pPr>
      <w:spacing w:after="0" w:line="240" w:lineRule="auto"/>
    </w:pPr>
    <w:rPr>
      <w:rFonts w:ascii="Times New Roman" w:eastAsia="Times New Roman" w:hAnsi="Times New Roman" w:cs="Times New Roman"/>
      <w:sz w:val="24"/>
      <w:szCs w:val="24"/>
      <w:lang w:eastAsia="ru-RU"/>
    </w:rPr>
  </w:style>
  <w:style w:type="paragraph" w:styleId="3">
    <w:name w:val="heading 3"/>
    <w:aliases w:val="Обычный 2"/>
    <w:basedOn w:val="a"/>
    <w:next w:val="a"/>
    <w:link w:val="30"/>
    <w:qFormat/>
    <w:rsid w:val="00AD74A2"/>
    <w:pPr>
      <w:spacing w:before="100" w:beforeAutospacing="1" w:after="100" w:afterAutospacing="1"/>
      <w:outlineLvl w:val="2"/>
    </w:pPr>
    <w:rPr>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D74A2"/>
    <w:pPr>
      <w:spacing w:before="100" w:beforeAutospacing="1" w:after="100" w:afterAutospacing="1"/>
    </w:pPr>
  </w:style>
  <w:style w:type="character" w:customStyle="1" w:styleId="FontStyle16">
    <w:name w:val="Font Style16"/>
    <w:basedOn w:val="a0"/>
    <w:uiPriority w:val="99"/>
    <w:rsid w:val="00AD74A2"/>
    <w:rPr>
      <w:rFonts w:ascii="Georgia" w:hAnsi="Georgia" w:cs="Georgia"/>
      <w:spacing w:val="-10"/>
      <w:sz w:val="22"/>
      <w:szCs w:val="22"/>
    </w:rPr>
  </w:style>
  <w:style w:type="paragraph" w:styleId="a4">
    <w:name w:val="No Spacing"/>
    <w:link w:val="a5"/>
    <w:uiPriority w:val="1"/>
    <w:qFormat/>
    <w:rsid w:val="00AD74A2"/>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rsid w:val="00AD74A2"/>
    <w:rPr>
      <w:rFonts w:ascii="Calibri" w:eastAsia="Calibri" w:hAnsi="Calibri" w:cs="Times New Roman"/>
    </w:rPr>
  </w:style>
  <w:style w:type="table" w:styleId="a6">
    <w:name w:val="Table Grid"/>
    <w:basedOn w:val="a1"/>
    <w:uiPriority w:val="39"/>
    <w:rsid w:val="00AD74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AD74A2"/>
    <w:pPr>
      <w:tabs>
        <w:tab w:val="center" w:pos="4677"/>
        <w:tab w:val="right" w:pos="9355"/>
      </w:tabs>
    </w:pPr>
  </w:style>
  <w:style w:type="character" w:customStyle="1" w:styleId="a8">
    <w:name w:val="Нижний колонтитул Знак"/>
    <w:basedOn w:val="a0"/>
    <w:link w:val="a7"/>
    <w:uiPriority w:val="99"/>
    <w:rsid w:val="00AD74A2"/>
    <w:rPr>
      <w:rFonts w:ascii="Times New Roman" w:eastAsia="Times New Roman" w:hAnsi="Times New Roman" w:cs="Times New Roman"/>
      <w:sz w:val="24"/>
      <w:szCs w:val="24"/>
      <w:lang w:eastAsia="ru-RU"/>
    </w:rPr>
  </w:style>
  <w:style w:type="character" w:customStyle="1" w:styleId="1">
    <w:name w:val="Основной текст1"/>
    <w:rsid w:val="00AD74A2"/>
    <w:rPr>
      <w:rFonts w:ascii="Century Schoolbook" w:eastAsia="Century Schoolbook" w:hAnsi="Century Schoolbook" w:cs="Century Schoolbook"/>
      <w:color w:val="000000"/>
      <w:spacing w:val="0"/>
      <w:w w:val="100"/>
      <w:position w:val="0"/>
      <w:sz w:val="20"/>
      <w:szCs w:val="20"/>
      <w:shd w:val="clear" w:color="auto" w:fill="FFFFFF"/>
      <w:lang w:val="ru-RU"/>
    </w:rPr>
  </w:style>
  <w:style w:type="character" w:customStyle="1" w:styleId="30">
    <w:name w:val="Заголовок 3 Знак"/>
    <w:aliases w:val="Обычный 2 Знак"/>
    <w:basedOn w:val="a0"/>
    <w:link w:val="3"/>
    <w:rsid w:val="00AD74A2"/>
    <w:rPr>
      <w:rFonts w:ascii="Times New Roman" w:eastAsia="Times New Roman" w:hAnsi="Times New Roman" w:cs="Times New Roman"/>
      <w:b/>
      <w:bCs/>
      <w:sz w:val="28"/>
      <w:szCs w:val="27"/>
      <w:lang w:eastAsia="ru-RU"/>
    </w:rPr>
  </w:style>
  <w:style w:type="paragraph" w:styleId="a9">
    <w:name w:val="Balloon Text"/>
    <w:basedOn w:val="a"/>
    <w:link w:val="aa"/>
    <w:uiPriority w:val="99"/>
    <w:semiHidden/>
    <w:unhideWhenUsed/>
    <w:rsid w:val="000C4198"/>
    <w:rPr>
      <w:rFonts w:ascii="Tahoma" w:hAnsi="Tahoma" w:cs="Tahoma"/>
      <w:sz w:val="16"/>
      <w:szCs w:val="16"/>
    </w:rPr>
  </w:style>
  <w:style w:type="character" w:customStyle="1" w:styleId="aa">
    <w:name w:val="Текст выноски Знак"/>
    <w:basedOn w:val="a0"/>
    <w:link w:val="a9"/>
    <w:uiPriority w:val="99"/>
    <w:semiHidden/>
    <w:rsid w:val="000C419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1353</Words>
  <Characters>7715</Characters>
  <Application>Microsoft Office Word</Application>
  <DocSecurity>0</DocSecurity>
  <Lines>64</Lines>
  <Paragraphs>18</Paragraphs>
  <ScaleCrop>false</ScaleCrop>
  <Company>Microsoft</Company>
  <LinksUpToDate>false</LinksUpToDate>
  <CharactersWithSpaces>9050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Эдик</dc:creator>
  <cp:lastModifiedBy>Slim</cp:lastModifiedBy>
  <cp:revision>16</cp:revision>
  <dcterms:created xsi:type="dcterms:W3CDTF">2017-12-17T17:09:00Z</dcterms:created>
  <dcterms:modified xsi:type="dcterms:W3CDTF">2021-09-26T13:12:00Z</dcterms:modified>
</cp:coreProperties>
</file>