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34" w:rsidRPr="00352234" w:rsidRDefault="00303EF0" w:rsidP="00536F63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9289542"/>
            <wp:effectExtent l="19050" t="0" r="2540" b="0"/>
            <wp:docPr id="1" name="Рисунок 1" descr="D:\Титульные Мальцева\Физика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ьные Мальцева\Физика 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8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2234" w:rsidRPr="0035223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2. Планируемые результаты освоения учебного предмета физики.</w:t>
      </w:r>
    </w:p>
    <w:p w:rsidR="00C00F16" w:rsidRPr="00C00F16" w:rsidRDefault="00C00F16" w:rsidP="00C00F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0F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</w:t>
      </w:r>
      <w:r w:rsidRPr="00C00F16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C00F16" w:rsidRPr="00C00F16" w:rsidRDefault="00C00F16" w:rsidP="00C00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00F16">
        <w:rPr>
          <w:rFonts w:ascii="Times New Roman" w:hAnsi="Times New Roman" w:cs="Times New Roman"/>
          <w:i/>
          <w:iCs/>
          <w:sz w:val="24"/>
          <w:szCs w:val="24"/>
        </w:rPr>
        <w:t>в сфере отношений обучающихся к себе, к своему здоровью, к познанию себя:</w:t>
      </w:r>
    </w:p>
    <w:p w:rsidR="00C00F16" w:rsidRPr="00C00F16" w:rsidRDefault="00C00F16" w:rsidP="00C00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здоровью. </w:t>
      </w:r>
    </w:p>
    <w:p w:rsidR="00C00F16" w:rsidRPr="00C00F16" w:rsidRDefault="00C00F16" w:rsidP="00C00F16">
      <w:pPr>
        <w:pStyle w:val="a"/>
        <w:numPr>
          <w:ilvl w:val="0"/>
          <w:numId w:val="0"/>
        </w:numPr>
        <w:ind w:left="426"/>
        <w:rPr>
          <w:i/>
          <w:sz w:val="24"/>
          <w:szCs w:val="24"/>
        </w:rPr>
      </w:pPr>
      <w:r w:rsidRPr="00C00F16">
        <w:rPr>
          <w:i/>
          <w:sz w:val="24"/>
          <w:szCs w:val="24"/>
        </w:rPr>
        <w:t xml:space="preserve">в сфере отношений обучающихся к России как к Родине </w:t>
      </w:r>
      <w:r w:rsidRPr="00C00F16">
        <w:rPr>
          <w:rFonts w:eastAsia="SchoolBookSanPin"/>
          <w:i/>
          <w:sz w:val="24"/>
          <w:szCs w:val="24"/>
        </w:rPr>
        <w:t>(</w:t>
      </w:r>
      <w:r w:rsidRPr="00C00F16">
        <w:rPr>
          <w:i/>
          <w:sz w:val="24"/>
          <w:szCs w:val="24"/>
        </w:rPr>
        <w:t>Отечеству</w:t>
      </w:r>
      <w:r w:rsidRPr="00C00F16">
        <w:rPr>
          <w:rFonts w:eastAsia="SchoolBookSanPin"/>
          <w:i/>
          <w:sz w:val="24"/>
          <w:szCs w:val="24"/>
        </w:rPr>
        <w:t>):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C00F16" w:rsidRPr="00C00F16" w:rsidRDefault="00C00F16" w:rsidP="00C00F16">
      <w:pPr>
        <w:pStyle w:val="a"/>
        <w:numPr>
          <w:ilvl w:val="0"/>
          <w:numId w:val="0"/>
        </w:numPr>
        <w:ind w:left="786" w:hanging="360"/>
        <w:rPr>
          <w:i/>
          <w:sz w:val="24"/>
          <w:szCs w:val="24"/>
        </w:rPr>
      </w:pPr>
      <w:r w:rsidRPr="00C00F16">
        <w:rPr>
          <w:i/>
          <w:sz w:val="24"/>
          <w:szCs w:val="24"/>
        </w:rPr>
        <w:t>в сфере отношений обучающихся к закону, государству и к гражданскому обществу: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</w:t>
      </w:r>
      <w:r w:rsidRPr="00C00F16">
        <w:rPr>
          <w:sz w:val="24"/>
          <w:szCs w:val="24"/>
        </w:rPr>
        <w:lastRenderedPageBreak/>
        <w:t>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признаниенеотчуждаемости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C00F16" w:rsidRPr="00C00F16" w:rsidRDefault="00C00F16" w:rsidP="00C00F16">
      <w:pPr>
        <w:pStyle w:val="a"/>
        <w:numPr>
          <w:ilvl w:val="0"/>
          <w:numId w:val="0"/>
        </w:numPr>
        <w:ind w:left="786" w:hanging="360"/>
        <w:rPr>
          <w:i/>
          <w:sz w:val="24"/>
          <w:szCs w:val="24"/>
        </w:rPr>
      </w:pPr>
      <w:r w:rsidRPr="00C00F16">
        <w:rPr>
          <w:i/>
          <w:sz w:val="24"/>
          <w:szCs w:val="24"/>
        </w:rPr>
        <w:t>в сфере отношений обучающихся с окружающими людьми: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</w:t>
      </w:r>
      <w:r w:rsidRPr="00C00F16">
        <w:rPr>
          <w:sz w:val="24"/>
          <w:szCs w:val="24"/>
        </w:rPr>
        <w:lastRenderedPageBreak/>
        <w:t xml:space="preserve">общечеловеческих ценностей и нравственных чувств (чести, долга, справедливости, милосердия и дружелюбия); 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C00F16" w:rsidRPr="00C00F16" w:rsidRDefault="00C00F16" w:rsidP="00C00F16">
      <w:pPr>
        <w:pStyle w:val="a"/>
        <w:numPr>
          <w:ilvl w:val="0"/>
          <w:numId w:val="0"/>
        </w:numPr>
        <w:ind w:left="786" w:hanging="360"/>
        <w:rPr>
          <w:i/>
          <w:sz w:val="24"/>
          <w:szCs w:val="24"/>
        </w:rPr>
      </w:pPr>
      <w:r w:rsidRPr="00C00F16">
        <w:rPr>
          <w:i/>
          <w:sz w:val="24"/>
          <w:szCs w:val="24"/>
        </w:rPr>
        <w:t>в сфере отношений обучающихся к окружающему миру, к живой природе, художественной культуре: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C00F16" w:rsidRPr="00C00F16" w:rsidRDefault="00C00F16" w:rsidP="00C00F16">
      <w:pPr>
        <w:pStyle w:val="a"/>
        <w:numPr>
          <w:ilvl w:val="0"/>
          <w:numId w:val="0"/>
        </w:numPr>
        <w:ind w:left="786" w:hanging="360"/>
        <w:rPr>
          <w:i/>
          <w:sz w:val="24"/>
          <w:szCs w:val="24"/>
        </w:rPr>
      </w:pPr>
      <w:r w:rsidRPr="00C00F16">
        <w:rPr>
          <w:i/>
          <w:sz w:val="24"/>
          <w:szCs w:val="24"/>
        </w:rPr>
        <w:t>в сфере отношений обучающихся к труду, в сфере социально-экономических отношений: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lastRenderedPageBreak/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C00F16" w:rsidRPr="00C00F16" w:rsidRDefault="00C00F16" w:rsidP="00C00F1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00F16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:rsidR="00C00F16" w:rsidRPr="00C00F16" w:rsidRDefault="00C00F16" w:rsidP="00C00F16">
      <w:pPr>
        <w:numPr>
          <w:ilvl w:val="0"/>
          <w:numId w:val="4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0F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C00F16" w:rsidRPr="00C00F16" w:rsidRDefault="00C00F16" w:rsidP="00C00F16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0F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C00F16" w:rsidRPr="00C00F16" w:rsidRDefault="00C00F16" w:rsidP="00C00F16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0F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Познавательные универсальные учебные действия</w:t>
      </w:r>
    </w:p>
    <w:p w:rsidR="00C00F16" w:rsidRPr="00C00F16" w:rsidRDefault="00C00F16" w:rsidP="00C00F16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0F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lastRenderedPageBreak/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C00F16" w:rsidRPr="00C00F16" w:rsidRDefault="00C00F16" w:rsidP="00C00F16">
      <w:pPr>
        <w:numPr>
          <w:ilvl w:val="0"/>
          <w:numId w:val="45"/>
        </w:numPr>
        <w:suppressAutoHyphens/>
        <w:spacing w:after="0" w:line="360" w:lineRule="auto"/>
        <w:ind w:left="993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0F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C00F16" w:rsidRPr="00C00F16" w:rsidRDefault="00C00F16" w:rsidP="00C00F16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0F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распознаватьконфликтогенные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C00F16" w:rsidRPr="00C00F16" w:rsidRDefault="00C00F16" w:rsidP="00C00F16">
      <w:pPr>
        <w:rPr>
          <w:rFonts w:ascii="Times New Roman" w:eastAsia="Calibri" w:hAnsi="Times New Roman" w:cs="Times New Roman"/>
          <w:sz w:val="24"/>
          <w:szCs w:val="24"/>
        </w:rPr>
      </w:pPr>
      <w:r w:rsidRPr="00C00F16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демонстрировать на примерах взаимосвязь между физикой и другими естественными науками;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устанавливать взаимосвязь естественно-научных явлений и применять основные физические модели для их описания и объяснения;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решать качественные задачи (в том числе и межпредметного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учитывать границы применения изученных физических моделей при решении физических и межпредметных задач;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использовать информацию и применять знания о принципах работы и основных характеристикахизученных машин, приборов и других технических устройств для решения практических, учебно-исследовательских и проектных задач;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3A337C" w:rsidRPr="00C00F16" w:rsidRDefault="003A337C" w:rsidP="00BE7B2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00F16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3A337C" w:rsidRPr="00C00F16" w:rsidRDefault="003A337C" w:rsidP="00BE7B2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0F16">
        <w:rPr>
          <w:rFonts w:ascii="Times New Roman" w:hAnsi="Times New Roman" w:cs="Times New Roman"/>
          <w:sz w:val="24"/>
          <w:szCs w:val="24"/>
        </w:rPr>
        <w:t xml:space="preserve"> –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3A337C" w:rsidRPr="00C00F16" w:rsidRDefault="003A337C" w:rsidP="00BE7B2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0F16">
        <w:rPr>
          <w:rFonts w:ascii="Times New Roman" w:hAnsi="Times New Roman" w:cs="Times New Roman"/>
          <w:sz w:val="24"/>
          <w:szCs w:val="24"/>
        </w:rPr>
        <w:t xml:space="preserve"> –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3A337C" w:rsidRPr="00C00F16" w:rsidRDefault="003A337C" w:rsidP="00BE7B2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0F16">
        <w:rPr>
          <w:rFonts w:ascii="Times New Roman" w:hAnsi="Times New Roman" w:cs="Times New Roman"/>
          <w:sz w:val="24"/>
          <w:szCs w:val="24"/>
        </w:rPr>
        <w:t xml:space="preserve">– характеризовать системную связь между основополагающими научными понятиями: пространство, время, материя (вещество, поле), движение, сила, энергия; </w:t>
      </w:r>
    </w:p>
    <w:p w:rsidR="00A05234" w:rsidRDefault="003A337C" w:rsidP="00BE7B2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0F16">
        <w:rPr>
          <w:rFonts w:ascii="Times New Roman" w:hAnsi="Times New Roman" w:cs="Times New Roman"/>
          <w:sz w:val="24"/>
          <w:szCs w:val="24"/>
        </w:rPr>
        <w:t xml:space="preserve">– выдвигать гипотезы на основе знания основополагающих физических закономерностей и законов; </w:t>
      </w:r>
    </w:p>
    <w:p w:rsidR="003A337C" w:rsidRPr="00C00F16" w:rsidRDefault="003A337C" w:rsidP="00BE7B2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0F16">
        <w:rPr>
          <w:rFonts w:ascii="Times New Roman" w:hAnsi="Times New Roman" w:cs="Times New Roman"/>
          <w:sz w:val="24"/>
          <w:szCs w:val="24"/>
        </w:rPr>
        <w:t xml:space="preserve">– самостоятельно планировать и проводить физические эксперименты; </w:t>
      </w:r>
    </w:p>
    <w:p w:rsidR="003A337C" w:rsidRPr="00C00F16" w:rsidRDefault="003A337C" w:rsidP="00BE7B2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0F16">
        <w:rPr>
          <w:rFonts w:ascii="Times New Roman" w:hAnsi="Times New Roman" w:cs="Times New Roman"/>
          <w:sz w:val="24"/>
          <w:szCs w:val="24"/>
        </w:rPr>
        <w:t>– 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3A337C" w:rsidRPr="00C00F16" w:rsidRDefault="003A337C" w:rsidP="00BE7B2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0F16">
        <w:rPr>
          <w:rFonts w:ascii="Times New Roman" w:hAnsi="Times New Roman" w:cs="Times New Roman"/>
          <w:sz w:val="24"/>
          <w:szCs w:val="24"/>
        </w:rPr>
        <w:t xml:space="preserve"> –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 </w:t>
      </w:r>
    </w:p>
    <w:p w:rsidR="003A337C" w:rsidRPr="00C00F16" w:rsidRDefault="003A337C" w:rsidP="00BE7B2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0F16">
        <w:rPr>
          <w:rFonts w:ascii="Times New Roman" w:hAnsi="Times New Roman" w:cs="Times New Roman"/>
          <w:sz w:val="24"/>
          <w:szCs w:val="24"/>
        </w:rPr>
        <w:t>– объяснять принципы работы и характеристики изученных машин, приборов и технических устройств;</w:t>
      </w:r>
    </w:p>
    <w:p w:rsidR="003A337C" w:rsidRPr="00C00F16" w:rsidRDefault="003A337C" w:rsidP="00BE7B2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0F16">
        <w:rPr>
          <w:rFonts w:ascii="Times New Roman" w:hAnsi="Times New Roman" w:cs="Times New Roman"/>
          <w:sz w:val="24"/>
          <w:szCs w:val="24"/>
        </w:rPr>
        <w:t xml:space="preserve">– 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 </w:t>
      </w:r>
    </w:p>
    <w:p w:rsidR="003A337C" w:rsidRPr="00C00F16" w:rsidRDefault="003A337C" w:rsidP="00BE7B2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00F16">
        <w:rPr>
          <w:rFonts w:ascii="Times New Roman" w:hAnsi="Times New Roman" w:cs="Times New Roman"/>
          <w:b/>
          <w:sz w:val="24"/>
          <w:szCs w:val="24"/>
        </w:rPr>
        <w:t xml:space="preserve">Электродинамика </w:t>
      </w:r>
    </w:p>
    <w:p w:rsidR="003A337C" w:rsidRPr="00C00F16" w:rsidRDefault="003A337C" w:rsidP="00BE7B2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0F16">
        <w:rPr>
          <w:rFonts w:ascii="Times New Roman" w:hAnsi="Times New Roman" w:cs="Times New Roman"/>
          <w:sz w:val="24"/>
          <w:szCs w:val="24"/>
        </w:rPr>
        <w:t xml:space="preserve">Электрическое поле. Закон Кулона. Напряженность и потенциал электростатического поля. Проводники, полупроводники и диэлектрики. Конденсатор. Постоянный электрический ток. Электродвижущая сила. Закон Ома для полной цепи. Электрический ток в проводниках, электролитах, полупроводниках, газах и вакууме. Сверхпроводимость. Индукция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 Закон электромагнитной индукции. Электромагнитное поле. Переменный ток. Явление самоиндукции. Индуктивность. Энергия электромагнитного поля. Электромагнитные колебания. Колебательный контур. Электромагнитные волны. Диапазоны электромагнитных излучений и их практическое применение. Геометрическая оптика. Волновые свойства света. </w:t>
      </w:r>
    </w:p>
    <w:p w:rsidR="003A337C" w:rsidRPr="00C00F16" w:rsidRDefault="003A337C" w:rsidP="00BE7B2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00F16">
        <w:rPr>
          <w:rFonts w:ascii="Times New Roman" w:hAnsi="Times New Roman" w:cs="Times New Roman"/>
          <w:b/>
          <w:sz w:val="24"/>
          <w:szCs w:val="24"/>
        </w:rPr>
        <w:t>Основы специальной теории относительности</w:t>
      </w:r>
    </w:p>
    <w:p w:rsidR="003A337C" w:rsidRPr="00C00F16" w:rsidRDefault="003A337C" w:rsidP="00BE7B2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0F16">
        <w:rPr>
          <w:rFonts w:ascii="Times New Roman" w:hAnsi="Times New Roman" w:cs="Times New Roman"/>
          <w:sz w:val="24"/>
          <w:szCs w:val="24"/>
        </w:rPr>
        <w:t xml:space="preserve"> Инвариантность модуля скорости света в вакууме. Принцип относительности Эйнштейна. Связь массы и энергии свободной частицы. Энергия покоя. </w:t>
      </w:r>
    </w:p>
    <w:p w:rsidR="00C00F16" w:rsidRPr="00C00F16" w:rsidRDefault="003A337C" w:rsidP="00C00F1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00F16">
        <w:rPr>
          <w:rFonts w:ascii="Times New Roman" w:hAnsi="Times New Roman" w:cs="Times New Roman"/>
          <w:b/>
          <w:sz w:val="24"/>
          <w:szCs w:val="24"/>
        </w:rPr>
        <w:t>Квантовая физика</w:t>
      </w:r>
      <w:r w:rsidR="00C00F16" w:rsidRPr="00C00F16">
        <w:rPr>
          <w:rFonts w:ascii="Times New Roman" w:hAnsi="Times New Roman" w:cs="Times New Roman"/>
          <w:b/>
          <w:sz w:val="24"/>
          <w:szCs w:val="24"/>
        </w:rPr>
        <w:t>.</w:t>
      </w:r>
      <w:r w:rsidRPr="00C00F16">
        <w:rPr>
          <w:rFonts w:ascii="Times New Roman" w:hAnsi="Times New Roman" w:cs="Times New Roman"/>
          <w:b/>
          <w:sz w:val="24"/>
          <w:szCs w:val="24"/>
        </w:rPr>
        <w:t>Физика атома и атомного ядра</w:t>
      </w:r>
      <w:r w:rsidR="00C00F16" w:rsidRPr="00C00F16">
        <w:rPr>
          <w:rFonts w:ascii="Times New Roman" w:hAnsi="Times New Roman" w:cs="Times New Roman"/>
          <w:b/>
          <w:sz w:val="24"/>
          <w:szCs w:val="24"/>
        </w:rPr>
        <w:t>.</w:t>
      </w:r>
    </w:p>
    <w:p w:rsidR="003A337C" w:rsidRPr="00C00F16" w:rsidRDefault="003A337C" w:rsidP="00C00F1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0F16">
        <w:rPr>
          <w:rFonts w:ascii="Times New Roman" w:hAnsi="Times New Roman" w:cs="Times New Roman"/>
          <w:sz w:val="24"/>
          <w:szCs w:val="24"/>
        </w:rPr>
        <w:t xml:space="preserve"> Гипотеза М. Планка. Фотоэлектрический эффект. Фотон. Корпускулярно-волновой дуализм. Соотношение неопределенностей Гейзенберга. Планетарная модель атома. Объяснение линейчатого спектра водорода на основе квантовых постулатов Бора. Состав и строение атомного ядра. Энергия связи атомных ядер. Виды радиоактивных превращений атомных ядер. Закон радиоактивного распада. Ядерные реакции. Цепная реакция деления ядер. Элементарные частицы. Фундаментальные взаимодействия. </w:t>
      </w:r>
    </w:p>
    <w:p w:rsidR="003A337C" w:rsidRPr="00C00F16" w:rsidRDefault="003A337C" w:rsidP="00BE7B2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00F16">
        <w:rPr>
          <w:rFonts w:ascii="Times New Roman" w:hAnsi="Times New Roman" w:cs="Times New Roman"/>
          <w:b/>
          <w:sz w:val="24"/>
          <w:szCs w:val="24"/>
        </w:rPr>
        <w:t>Строение Вселенной</w:t>
      </w:r>
    </w:p>
    <w:p w:rsidR="006C61B8" w:rsidRPr="003A337C" w:rsidRDefault="003A337C" w:rsidP="00BE7B2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i/>
          <w:sz w:val="24"/>
          <w:szCs w:val="24"/>
        </w:rPr>
      </w:pPr>
      <w:r w:rsidRPr="00C00F16">
        <w:rPr>
          <w:rFonts w:ascii="Times New Roman" w:hAnsi="Times New Roman" w:cs="Times New Roman"/>
          <w:sz w:val="24"/>
          <w:szCs w:val="24"/>
        </w:rPr>
        <w:t xml:space="preserve"> Современные представления о происхождении и эволюции Солнца и звезд. Классификация звезд. Звезды и источники их энергии. Галактика. Представление о строении и эволюции Вселенной.</w:t>
      </w:r>
      <w:r w:rsidR="006C61B8" w:rsidRPr="003A337C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6767C8" w:rsidRPr="0051281A" w:rsidRDefault="006767C8" w:rsidP="006767C8">
      <w:pPr>
        <w:rPr>
          <w:rFonts w:ascii="Times New Roman" w:hAnsi="Times New Roman" w:cs="Times New Roman"/>
          <w:sz w:val="24"/>
          <w:szCs w:val="24"/>
        </w:rPr>
      </w:pPr>
      <w:r w:rsidRPr="0051281A">
        <w:rPr>
          <w:rFonts w:ascii="Times New Roman" w:hAnsi="Times New Roman" w:cs="Times New Roman"/>
          <w:sz w:val="24"/>
          <w:szCs w:val="24"/>
        </w:rPr>
        <w:t>3. Содержание учебного предмета физики.</w:t>
      </w:r>
    </w:p>
    <w:tbl>
      <w:tblPr>
        <w:tblStyle w:val="a5"/>
        <w:tblW w:w="0" w:type="auto"/>
        <w:tblLayout w:type="fixed"/>
        <w:tblLook w:val="04A0"/>
      </w:tblPr>
      <w:tblGrid>
        <w:gridCol w:w="573"/>
        <w:gridCol w:w="2229"/>
        <w:gridCol w:w="2956"/>
        <w:gridCol w:w="1013"/>
        <w:gridCol w:w="1417"/>
        <w:gridCol w:w="2268"/>
      </w:tblGrid>
      <w:tr w:rsidR="006767C8" w:rsidRPr="006212BA" w:rsidTr="008B331F">
        <w:trPr>
          <w:trHeight w:val="145"/>
        </w:trPr>
        <w:tc>
          <w:tcPr>
            <w:tcW w:w="573" w:type="dxa"/>
          </w:tcPr>
          <w:p w:rsidR="006767C8" w:rsidRPr="006212BA" w:rsidRDefault="006767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9" w:type="dxa"/>
          </w:tcPr>
          <w:p w:rsidR="006767C8" w:rsidRPr="006212BA" w:rsidRDefault="006767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956" w:type="dxa"/>
          </w:tcPr>
          <w:p w:rsidR="006767C8" w:rsidRPr="006212BA" w:rsidRDefault="006767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1013" w:type="dxa"/>
          </w:tcPr>
          <w:p w:rsidR="006767C8" w:rsidRPr="006212BA" w:rsidRDefault="006767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</w:tcPr>
          <w:p w:rsidR="006767C8" w:rsidRPr="006212BA" w:rsidRDefault="006767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268" w:type="dxa"/>
          </w:tcPr>
          <w:p w:rsidR="006767C8" w:rsidRPr="006212BA" w:rsidRDefault="006767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sz w:val="24"/>
                <w:szCs w:val="24"/>
              </w:rPr>
              <w:t>Практические, лабораторные и др.</w:t>
            </w:r>
          </w:p>
        </w:tc>
      </w:tr>
      <w:tr w:rsidR="00E2446D" w:rsidRPr="006212BA" w:rsidTr="008B331F">
        <w:trPr>
          <w:trHeight w:val="145"/>
        </w:trPr>
        <w:tc>
          <w:tcPr>
            <w:tcW w:w="573" w:type="dxa"/>
          </w:tcPr>
          <w:p w:rsidR="00E2446D" w:rsidRPr="006212BA" w:rsidRDefault="00E2446D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9" w:type="dxa"/>
          </w:tcPr>
          <w:p w:rsidR="00E2446D" w:rsidRPr="006212BA" w:rsidRDefault="00E2446D" w:rsidP="00C0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Постоянный электрический ток</w:t>
            </w:r>
            <w:r w:rsidRPr="0062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956" w:type="dxa"/>
          </w:tcPr>
          <w:p w:rsidR="00871908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Действия электрического тока. Условиясуществования электрического тока. Стороние силы. Электрический ток в проводниках</w:t>
            </w:r>
            <w:r>
              <w:rPr>
                <w:rFonts w:ascii="SchoolBookSanPin" w:hAnsi="SchoolBookSanPin" w:cs="SchoolBookSanPin"/>
                <w:sz w:val="24"/>
                <w:szCs w:val="24"/>
              </w:rPr>
              <w:t xml:space="preserve">. </w:t>
            </w: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Закон Ома для участка цепи. Сопротивление</w:t>
            </w:r>
          </w:p>
          <w:p w:rsidR="00871908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проводника. Зависимость сопротивления от</w:t>
            </w:r>
          </w:p>
          <w:p w:rsid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температуры</w:t>
            </w:r>
            <w:r>
              <w:rPr>
                <w:rFonts w:ascii="SchoolBookSanPin" w:hAnsi="SchoolBookSanPin" w:cs="SchoolBookSanPin"/>
                <w:sz w:val="24"/>
                <w:szCs w:val="24"/>
              </w:rPr>
              <w:t xml:space="preserve">. </w:t>
            </w: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 xml:space="preserve">Соединение проводников. Работа и мощность электрического тока. Закон Джоуля—Ленца. </w:t>
            </w:r>
          </w:p>
          <w:p w:rsidR="00871908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Измерение силы тока, напряжения и сопротивления</w:t>
            </w:r>
          </w:p>
          <w:p w:rsidR="00E2446D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в электрической цепи. Электродвижущаясила. Источники тока. Закон Ома для полнойцепи.</w:t>
            </w:r>
          </w:p>
        </w:tc>
        <w:tc>
          <w:tcPr>
            <w:tcW w:w="1013" w:type="dxa"/>
          </w:tcPr>
          <w:p w:rsidR="00E2446D" w:rsidRPr="006212BA" w:rsidRDefault="00E2446D" w:rsidP="00E24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E2446D" w:rsidRPr="006212BA" w:rsidRDefault="00E2446D" w:rsidP="0051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E2446D" w:rsidRPr="006212BA" w:rsidRDefault="00E2446D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46D" w:rsidRPr="006212BA" w:rsidTr="008B331F">
        <w:trPr>
          <w:trHeight w:val="145"/>
        </w:trPr>
        <w:tc>
          <w:tcPr>
            <w:tcW w:w="573" w:type="dxa"/>
          </w:tcPr>
          <w:p w:rsidR="00E2446D" w:rsidRPr="006212BA" w:rsidRDefault="00E2446D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9" w:type="dxa"/>
          </w:tcPr>
          <w:p w:rsidR="00E2446D" w:rsidRPr="006212BA" w:rsidRDefault="00E2446D" w:rsidP="00C0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Электрический ток в средах</w:t>
            </w:r>
            <w:r w:rsidRPr="0062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956" w:type="dxa"/>
          </w:tcPr>
          <w:p w:rsidR="00871908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Экспериментальные обоснования электронной</w:t>
            </w:r>
          </w:p>
          <w:p w:rsidR="00871908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проводимости металлов. Электрический ток</w:t>
            </w:r>
          </w:p>
          <w:p w:rsidR="00871908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 xml:space="preserve">в растворах и расплавах электролитов. </w:t>
            </w:r>
          </w:p>
          <w:p w:rsidR="00871908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Электрический ток</w:t>
            </w:r>
          </w:p>
          <w:p w:rsidR="00871908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в газах. Электрический ток</w:t>
            </w:r>
          </w:p>
          <w:p w:rsidR="00871908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в вакууме. Электрический ток в полупроводниках.</w:t>
            </w:r>
          </w:p>
          <w:p w:rsidR="00E2446D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Полупроводниковые приборы.</w:t>
            </w:r>
          </w:p>
        </w:tc>
        <w:tc>
          <w:tcPr>
            <w:tcW w:w="1013" w:type="dxa"/>
          </w:tcPr>
          <w:p w:rsidR="00E2446D" w:rsidRPr="006212BA" w:rsidRDefault="00E2446D" w:rsidP="00512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E2446D" w:rsidRPr="006212BA" w:rsidRDefault="00E2446D" w:rsidP="00E2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446D" w:rsidRPr="006212BA" w:rsidRDefault="00871908" w:rsidP="0051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E2446D" w:rsidRPr="006212BA" w:rsidRDefault="0087190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7C8" w:rsidRPr="006212BA" w:rsidTr="008B331F">
        <w:trPr>
          <w:trHeight w:val="145"/>
        </w:trPr>
        <w:tc>
          <w:tcPr>
            <w:tcW w:w="573" w:type="dxa"/>
          </w:tcPr>
          <w:p w:rsidR="006767C8" w:rsidRPr="006212BA" w:rsidRDefault="006767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9" w:type="dxa"/>
          </w:tcPr>
          <w:p w:rsidR="006767C8" w:rsidRPr="006212BA" w:rsidRDefault="00C00F16" w:rsidP="00C0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Магнитное поле </w:t>
            </w:r>
            <w:r w:rsidRPr="0062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956" w:type="dxa"/>
          </w:tcPr>
          <w:p w:rsidR="00871908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Магнитные взаимодействия. Магнитное поле токов. Индукция магнитного поля. Линии магнитной индукции. Действие магнитного</w:t>
            </w:r>
          </w:p>
          <w:p w:rsidR="00871908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поля на проводник с током. Закон Ампера.</w:t>
            </w:r>
          </w:p>
          <w:p w:rsidR="00E2446D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Движение заряженных частиц в магнитномполе. Сила Лоренца. Магнитные свойствавещества.</w:t>
            </w:r>
          </w:p>
        </w:tc>
        <w:tc>
          <w:tcPr>
            <w:tcW w:w="1013" w:type="dxa"/>
          </w:tcPr>
          <w:p w:rsidR="00B524A8" w:rsidRPr="006212BA" w:rsidRDefault="00E2446D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BB17F2" w:rsidRPr="006212BA" w:rsidRDefault="00E2446D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B17F2" w:rsidRPr="006212BA" w:rsidRDefault="00E2446D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67C8" w:rsidRPr="006212BA" w:rsidTr="008B331F">
        <w:trPr>
          <w:trHeight w:val="1125"/>
        </w:trPr>
        <w:tc>
          <w:tcPr>
            <w:tcW w:w="573" w:type="dxa"/>
          </w:tcPr>
          <w:p w:rsidR="006767C8" w:rsidRPr="006212BA" w:rsidRDefault="006767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9" w:type="dxa"/>
          </w:tcPr>
          <w:p w:rsidR="006767C8" w:rsidRPr="006212BA" w:rsidRDefault="00C00F16" w:rsidP="00C0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Электромагнитная индукция </w:t>
            </w:r>
            <w:r w:rsidRPr="0062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956" w:type="dxa"/>
          </w:tcPr>
          <w:p w:rsidR="00871908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Опыты Фарадея. Магнитный поток. Правило</w:t>
            </w:r>
          </w:p>
          <w:p w:rsidR="00871908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 xml:space="preserve">Ленца. Закон электромагнитной индукции.Вихревое электрическое поле. </w:t>
            </w:r>
          </w:p>
          <w:p w:rsidR="00E2446D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Самоиндукция</w:t>
            </w:r>
            <w:r>
              <w:rPr>
                <w:rFonts w:ascii="SchoolBookSanPin" w:hAnsi="SchoolBookSanPin" w:cs="SchoolBookSanPin"/>
                <w:sz w:val="24"/>
                <w:szCs w:val="24"/>
              </w:rPr>
              <w:t xml:space="preserve">. </w:t>
            </w: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Индуктивность. Энергия магнитного поля тока.</w:t>
            </w:r>
          </w:p>
        </w:tc>
        <w:tc>
          <w:tcPr>
            <w:tcW w:w="1013" w:type="dxa"/>
          </w:tcPr>
          <w:p w:rsidR="006767C8" w:rsidRPr="006212BA" w:rsidRDefault="00E2446D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767C8" w:rsidRPr="006212BA" w:rsidRDefault="00E2446D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67C8" w:rsidRPr="006212BA" w:rsidRDefault="00E2446D" w:rsidP="00BB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67C8" w:rsidRPr="006212BA" w:rsidTr="008B331F">
        <w:trPr>
          <w:trHeight w:val="145"/>
        </w:trPr>
        <w:tc>
          <w:tcPr>
            <w:tcW w:w="573" w:type="dxa"/>
          </w:tcPr>
          <w:p w:rsidR="006767C8" w:rsidRPr="006212BA" w:rsidRDefault="006767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9" w:type="dxa"/>
          </w:tcPr>
          <w:p w:rsidR="006767C8" w:rsidRPr="006212BA" w:rsidRDefault="00C00F16" w:rsidP="00C0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Механические колебания и волны</w:t>
            </w:r>
            <w:r w:rsidRPr="0062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956" w:type="dxa"/>
          </w:tcPr>
          <w:p w:rsidR="00871908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Условия возникновения механических колебаний. Две модели колебательных систем.</w:t>
            </w:r>
          </w:p>
          <w:p w:rsidR="00871908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Кинематика колебательного движения.Гармонические колебания. Динамика колеба-</w:t>
            </w:r>
          </w:p>
          <w:p w:rsidR="00871908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тельного движения. Превращение энергии</w:t>
            </w:r>
          </w:p>
          <w:p w:rsid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 xml:space="preserve">при гармонических колебаниях. Затухающиеколебания. Вынужденные колебания. </w:t>
            </w:r>
          </w:p>
          <w:p w:rsidR="00704CE5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Резонанс. Механические волны. Волны в среде</w:t>
            </w:r>
            <w:r>
              <w:rPr>
                <w:rFonts w:ascii="SchoolBookSanPin" w:hAnsi="SchoolBookSanPin" w:cs="SchoolBookSanPin"/>
                <w:sz w:val="24"/>
                <w:szCs w:val="24"/>
              </w:rPr>
              <w:t xml:space="preserve">. </w:t>
            </w: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Звук.</w:t>
            </w:r>
          </w:p>
        </w:tc>
        <w:tc>
          <w:tcPr>
            <w:tcW w:w="1013" w:type="dxa"/>
          </w:tcPr>
          <w:p w:rsidR="006767C8" w:rsidRPr="006212BA" w:rsidRDefault="00E2446D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767C8" w:rsidRPr="006212BA" w:rsidRDefault="0087190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767C8" w:rsidRPr="006212BA" w:rsidRDefault="00704CE5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F16" w:rsidRPr="006212BA" w:rsidTr="008B331F">
        <w:trPr>
          <w:trHeight w:val="145"/>
        </w:trPr>
        <w:tc>
          <w:tcPr>
            <w:tcW w:w="573" w:type="dxa"/>
          </w:tcPr>
          <w:p w:rsidR="00C00F16" w:rsidRPr="006212BA" w:rsidRDefault="008B331F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9" w:type="dxa"/>
          </w:tcPr>
          <w:p w:rsidR="00C00F16" w:rsidRPr="006212BA" w:rsidRDefault="00A95F22" w:rsidP="00C00F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="00C00F16" w:rsidRPr="0062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лектромагнитные колебания и волны</w:t>
            </w:r>
            <w:r w:rsidR="00C00F16" w:rsidRPr="0062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C00F16" w:rsidRPr="0062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956" w:type="dxa"/>
          </w:tcPr>
          <w:p w:rsidR="00871908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Свободные электромагнитные колебания.</w:t>
            </w:r>
          </w:p>
          <w:p w:rsidR="00871908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Колебательный контур. Формула Томсона.</w:t>
            </w:r>
          </w:p>
          <w:p w:rsidR="00871908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Процессы при гармонических колебаниях</w:t>
            </w:r>
          </w:p>
          <w:p w:rsidR="00871908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в колебательном контуре. Вынужденные</w:t>
            </w:r>
          </w:p>
          <w:p w:rsidR="00871908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электромагнитные колебания. Переменный ток. Действующие значения силы тока</w:t>
            </w:r>
          </w:p>
          <w:p w:rsidR="00871908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и напряжения. Резистор в цепи переменного</w:t>
            </w:r>
          </w:p>
          <w:p w:rsidR="00871908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 xml:space="preserve">тока.Трансформатор. </w:t>
            </w:r>
          </w:p>
          <w:p w:rsidR="00871908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Электромагнитные волны. Принципы радиосвязи</w:t>
            </w:r>
          </w:p>
          <w:p w:rsidR="00910D10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и телевидения.</w:t>
            </w:r>
          </w:p>
        </w:tc>
        <w:tc>
          <w:tcPr>
            <w:tcW w:w="1013" w:type="dxa"/>
          </w:tcPr>
          <w:p w:rsidR="00C00F16" w:rsidRPr="006212BA" w:rsidRDefault="00910D10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00F16" w:rsidRPr="006212BA" w:rsidRDefault="00910D10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00F16" w:rsidRPr="006212BA" w:rsidRDefault="0087190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F16" w:rsidRPr="006212BA" w:rsidTr="008B331F">
        <w:trPr>
          <w:trHeight w:val="145"/>
        </w:trPr>
        <w:tc>
          <w:tcPr>
            <w:tcW w:w="573" w:type="dxa"/>
          </w:tcPr>
          <w:p w:rsidR="00C00F16" w:rsidRPr="006212BA" w:rsidRDefault="008B331F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9" w:type="dxa"/>
          </w:tcPr>
          <w:p w:rsidR="00C00F16" w:rsidRPr="006212BA" w:rsidRDefault="00C00F16" w:rsidP="00C00F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геометрической оптики</w:t>
            </w:r>
            <w:r w:rsidRPr="0062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956" w:type="dxa"/>
          </w:tcPr>
          <w:p w:rsidR="00871908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 xml:space="preserve">Закон прямолинейного распространениясвета. Закон отражения света. Закон преломления света. </w:t>
            </w:r>
          </w:p>
          <w:p w:rsidR="00871908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Линзы. Формула тонкой линзы.</w:t>
            </w:r>
          </w:p>
          <w:p w:rsidR="00871908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Построение изображений в тонких линзах.</w:t>
            </w:r>
          </w:p>
          <w:p w:rsidR="00910D10" w:rsidRPr="00871908" w:rsidRDefault="00871908" w:rsidP="00871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 xml:space="preserve">Глаз как оптическая система. </w:t>
            </w:r>
          </w:p>
        </w:tc>
        <w:tc>
          <w:tcPr>
            <w:tcW w:w="1013" w:type="dxa"/>
          </w:tcPr>
          <w:p w:rsidR="00C00F16" w:rsidRPr="006212BA" w:rsidRDefault="00A05234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00F16" w:rsidRPr="006212BA" w:rsidRDefault="00A05234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00F16" w:rsidRPr="006212BA" w:rsidRDefault="00A05234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16" w:rsidRPr="006212BA" w:rsidTr="008B331F">
        <w:trPr>
          <w:trHeight w:val="145"/>
        </w:trPr>
        <w:tc>
          <w:tcPr>
            <w:tcW w:w="573" w:type="dxa"/>
          </w:tcPr>
          <w:p w:rsidR="00C00F16" w:rsidRPr="006212BA" w:rsidRDefault="008B331F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9" w:type="dxa"/>
          </w:tcPr>
          <w:p w:rsidR="00C00F16" w:rsidRPr="006212BA" w:rsidRDefault="00C00F16" w:rsidP="00C00F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Волновая оптика</w:t>
            </w:r>
            <w:r w:rsidRPr="0062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956" w:type="dxa"/>
          </w:tcPr>
          <w:p w:rsidR="00871908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Измерение скорости света. Дисперсия света.</w:t>
            </w:r>
          </w:p>
          <w:p w:rsidR="00871908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Принцип Гюйгенса. Интерференция волн.</w:t>
            </w:r>
          </w:p>
          <w:p w:rsidR="00910D10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Интерференция света. Дифракция света</w:t>
            </w:r>
            <w:r>
              <w:rPr>
                <w:rFonts w:ascii="SchoolBookSanPin" w:hAnsi="SchoolBookSanPin" w:cs="SchoolBookSanPin"/>
                <w:sz w:val="24"/>
                <w:szCs w:val="24"/>
              </w:rPr>
              <w:t>.</w:t>
            </w:r>
          </w:p>
        </w:tc>
        <w:tc>
          <w:tcPr>
            <w:tcW w:w="1013" w:type="dxa"/>
          </w:tcPr>
          <w:p w:rsidR="00C00F16" w:rsidRPr="006212BA" w:rsidRDefault="008B331F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00F16" w:rsidRPr="006212BA" w:rsidRDefault="00A05234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00F16" w:rsidRPr="006212BA" w:rsidRDefault="00A05234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F16" w:rsidRPr="006212BA" w:rsidTr="008B331F">
        <w:trPr>
          <w:trHeight w:val="145"/>
        </w:trPr>
        <w:tc>
          <w:tcPr>
            <w:tcW w:w="573" w:type="dxa"/>
          </w:tcPr>
          <w:p w:rsidR="00C00F16" w:rsidRPr="006212BA" w:rsidRDefault="008B331F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9" w:type="dxa"/>
          </w:tcPr>
          <w:p w:rsidR="00C00F16" w:rsidRPr="006212BA" w:rsidRDefault="00C00F16" w:rsidP="00C00F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теории относительности</w:t>
            </w:r>
            <w:r w:rsidRPr="0062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956" w:type="dxa"/>
          </w:tcPr>
          <w:p w:rsidR="00871908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Законы электродинамики и принцип относительности. Опыт Майкельсона. Постулаты</w:t>
            </w:r>
          </w:p>
          <w:p w:rsidR="00871908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специальной теории относительности. Масса,</w:t>
            </w:r>
          </w:p>
          <w:p w:rsidR="00871908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импульс и энергия в специальной теории</w:t>
            </w:r>
          </w:p>
          <w:p w:rsidR="00910D10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относительности.</w:t>
            </w:r>
          </w:p>
        </w:tc>
        <w:tc>
          <w:tcPr>
            <w:tcW w:w="1013" w:type="dxa"/>
          </w:tcPr>
          <w:p w:rsidR="00C00F16" w:rsidRPr="006212BA" w:rsidRDefault="008B331F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00F16" w:rsidRPr="006212BA" w:rsidRDefault="0087190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00F16" w:rsidRPr="006212BA" w:rsidRDefault="0087190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10" w:rsidRPr="006212BA" w:rsidTr="008B331F">
        <w:trPr>
          <w:trHeight w:val="145"/>
        </w:trPr>
        <w:tc>
          <w:tcPr>
            <w:tcW w:w="573" w:type="dxa"/>
          </w:tcPr>
          <w:p w:rsidR="00910D10" w:rsidRPr="006212BA" w:rsidRDefault="008B331F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9" w:type="dxa"/>
          </w:tcPr>
          <w:p w:rsidR="00910D10" w:rsidRPr="006212BA" w:rsidRDefault="00910D10" w:rsidP="00C00F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Квантовая физика. Строение атома</w:t>
            </w:r>
            <w:r w:rsidRPr="0062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956" w:type="dxa"/>
          </w:tcPr>
          <w:p w:rsidR="00871908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Равновесное тепловое излучение. Гипотеза</w:t>
            </w:r>
          </w:p>
          <w:p w:rsidR="00871908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Планка. Законы фотоэффекта.</w:t>
            </w:r>
          </w:p>
          <w:p w:rsidR="00871908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Давление света. Корпускулярно-волновой</w:t>
            </w:r>
          </w:p>
          <w:p w:rsidR="00871908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дуализм. Гипотеза де Бройля. Планетарнаямодель атома. Опыты Резерфорда. Постулаты</w:t>
            </w:r>
          </w:p>
          <w:p w:rsidR="00910D10" w:rsidRPr="00871908" w:rsidRDefault="00871908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871908">
              <w:rPr>
                <w:rFonts w:ascii="SchoolBookSanPin" w:hAnsi="SchoolBookSanPin" w:cs="SchoolBookSanPin"/>
                <w:sz w:val="24"/>
                <w:szCs w:val="24"/>
              </w:rPr>
              <w:t>Бора. Модель атома водорода по Бору.</w:t>
            </w:r>
          </w:p>
        </w:tc>
        <w:tc>
          <w:tcPr>
            <w:tcW w:w="1013" w:type="dxa"/>
          </w:tcPr>
          <w:p w:rsidR="00910D10" w:rsidRPr="006212BA" w:rsidRDefault="008B331F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10D10" w:rsidRPr="006212BA" w:rsidRDefault="008B331F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910D10" w:rsidRPr="006212BA" w:rsidRDefault="008B331F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10" w:rsidRPr="006212BA" w:rsidTr="008B331F">
        <w:trPr>
          <w:trHeight w:val="145"/>
        </w:trPr>
        <w:tc>
          <w:tcPr>
            <w:tcW w:w="573" w:type="dxa"/>
          </w:tcPr>
          <w:p w:rsidR="00910D10" w:rsidRPr="006212BA" w:rsidRDefault="00910D10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910D10" w:rsidRPr="006212BA" w:rsidRDefault="00910D10" w:rsidP="00C00F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 атомного ядра. Элементарные частицы </w:t>
            </w:r>
            <w:r w:rsidRPr="0062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956" w:type="dxa"/>
          </w:tcPr>
          <w:p w:rsidR="003A3334" w:rsidRPr="003A3334" w:rsidRDefault="003A3334" w:rsidP="003A333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3A3334">
              <w:rPr>
                <w:rFonts w:ascii="SchoolBookSanPin" w:hAnsi="SchoolBookSanPin" w:cs="SchoolBookSanPin"/>
                <w:sz w:val="24"/>
                <w:szCs w:val="24"/>
              </w:rPr>
              <w:t>Методы регистрации заряженных частиц.</w:t>
            </w:r>
          </w:p>
          <w:p w:rsidR="003A3334" w:rsidRPr="003A3334" w:rsidRDefault="003A3334" w:rsidP="003A333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3A3334">
              <w:rPr>
                <w:rFonts w:ascii="SchoolBookSanPin" w:hAnsi="SchoolBookSanPin" w:cs="SchoolBookSanPin"/>
                <w:sz w:val="24"/>
                <w:szCs w:val="24"/>
              </w:rPr>
              <w:t>Естественная радиоактивность. Альфа</w:t>
            </w:r>
            <w:r>
              <w:rPr>
                <w:rFonts w:ascii="SchoolBookSanPin" w:hAnsi="SchoolBookSanPin" w:cs="SchoolBookSanPin"/>
                <w:sz w:val="24"/>
                <w:szCs w:val="24"/>
              </w:rPr>
              <w:t>-,</w:t>
            </w:r>
            <w:r w:rsidRPr="003A3334">
              <w:rPr>
                <w:rFonts w:ascii="SchoolBookSanPin" w:hAnsi="SchoolBookSanPin" w:cs="SchoolBookSanPin"/>
                <w:sz w:val="24"/>
                <w:szCs w:val="24"/>
              </w:rPr>
              <w:t>бета- и гамма-излучения. Радиоактивные</w:t>
            </w:r>
          </w:p>
          <w:p w:rsidR="003A3334" w:rsidRPr="003A3334" w:rsidRDefault="003A3334" w:rsidP="003A333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3A3334">
              <w:rPr>
                <w:rFonts w:ascii="SchoolBookSanPin" w:hAnsi="SchoolBookSanPin" w:cs="SchoolBookSanPin"/>
                <w:sz w:val="24"/>
                <w:szCs w:val="24"/>
              </w:rPr>
              <w:t>превращения. Закон радиоактивного распада.</w:t>
            </w:r>
          </w:p>
          <w:p w:rsidR="003A3334" w:rsidRPr="003A3334" w:rsidRDefault="003A3334" w:rsidP="003A333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3A3334">
              <w:rPr>
                <w:rFonts w:ascii="SchoolBookSanPin" w:hAnsi="SchoolBookSanPin" w:cs="SchoolBookSanPin"/>
                <w:sz w:val="24"/>
                <w:szCs w:val="24"/>
              </w:rPr>
              <w:t>Изотопы. Искусственное превращение атомных ядер. Протонно-нейтронная модель</w:t>
            </w:r>
          </w:p>
          <w:p w:rsidR="003A3334" w:rsidRPr="003A3334" w:rsidRDefault="003A3334" w:rsidP="003A333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3A3334">
              <w:rPr>
                <w:rFonts w:ascii="SchoolBookSanPin" w:hAnsi="SchoolBookSanPin" w:cs="SchoolBookSanPin"/>
                <w:sz w:val="24"/>
                <w:szCs w:val="24"/>
              </w:rPr>
              <w:t>атомного ядра. Ядерные силы. Энергия связиатомных ядер. Цепные ядерные реакции.</w:t>
            </w:r>
          </w:p>
          <w:p w:rsidR="003A3334" w:rsidRPr="003A3334" w:rsidRDefault="003A3334" w:rsidP="003A333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3A3334">
              <w:rPr>
                <w:rFonts w:ascii="SchoolBookSanPin" w:hAnsi="SchoolBookSanPin" w:cs="SchoolBookSanPin"/>
                <w:sz w:val="24"/>
                <w:szCs w:val="24"/>
              </w:rPr>
              <w:t>Ядерный реактор. Биологическое действие</w:t>
            </w:r>
          </w:p>
          <w:p w:rsidR="003A3334" w:rsidRPr="003A3334" w:rsidRDefault="003A3334" w:rsidP="003A333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3A3334">
              <w:rPr>
                <w:rFonts w:ascii="SchoolBookSanPin" w:hAnsi="SchoolBookSanPin" w:cs="SchoolBookSanPin"/>
                <w:sz w:val="24"/>
                <w:szCs w:val="24"/>
              </w:rPr>
              <w:t>радиоактивных излучений. Применениерадиоактивных изотопов. Термоядерные</w:t>
            </w:r>
          </w:p>
          <w:p w:rsidR="00910D10" w:rsidRPr="003A3334" w:rsidRDefault="003A3334" w:rsidP="003A333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3A3334">
              <w:rPr>
                <w:rFonts w:ascii="SchoolBookSanPin" w:hAnsi="SchoolBookSanPin" w:cs="SchoolBookSanPin"/>
                <w:sz w:val="24"/>
                <w:szCs w:val="24"/>
              </w:rPr>
              <w:t>реакции. Элементарные частицы. Фундаментальные взаимодействия.</w:t>
            </w:r>
          </w:p>
        </w:tc>
        <w:tc>
          <w:tcPr>
            <w:tcW w:w="1013" w:type="dxa"/>
          </w:tcPr>
          <w:p w:rsidR="00910D10" w:rsidRPr="006212BA" w:rsidRDefault="008B331F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910D10" w:rsidRPr="006212BA" w:rsidRDefault="00910D10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10D10" w:rsidRPr="006212BA" w:rsidRDefault="003A3334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16" w:rsidRPr="006212BA" w:rsidTr="008B331F">
        <w:trPr>
          <w:trHeight w:val="145"/>
        </w:trPr>
        <w:tc>
          <w:tcPr>
            <w:tcW w:w="573" w:type="dxa"/>
          </w:tcPr>
          <w:p w:rsidR="00C00F16" w:rsidRPr="006212BA" w:rsidRDefault="00C00F16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C00F16" w:rsidRPr="006212BA" w:rsidRDefault="00C00F16" w:rsidP="00C00F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астрофизики </w:t>
            </w:r>
            <w:r w:rsidRPr="0062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956" w:type="dxa"/>
          </w:tcPr>
          <w:p w:rsidR="003A3334" w:rsidRPr="003A3334" w:rsidRDefault="003A3334" w:rsidP="003A333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3A3334">
              <w:rPr>
                <w:rFonts w:ascii="SchoolBookSanPin" w:hAnsi="SchoolBookSanPin" w:cs="SchoolBookSanPin"/>
                <w:sz w:val="24"/>
                <w:szCs w:val="24"/>
              </w:rPr>
              <w:t>Солнечная система. Солнце. Звезды. Наша Галактика. Пространственно-временны́е масштабы наблюдаемой</w:t>
            </w:r>
          </w:p>
          <w:p w:rsidR="003A3334" w:rsidRPr="003A3334" w:rsidRDefault="003A3334" w:rsidP="003A333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3A3334">
              <w:rPr>
                <w:rFonts w:ascii="SchoolBookSanPin" w:hAnsi="SchoolBookSanPin" w:cs="SchoolBookSanPin"/>
                <w:sz w:val="24"/>
                <w:szCs w:val="24"/>
              </w:rPr>
              <w:t>Вселенной. Представления об эволюции</w:t>
            </w:r>
          </w:p>
          <w:p w:rsidR="00910D10" w:rsidRPr="003A3334" w:rsidRDefault="003A3334" w:rsidP="003A333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  <w:r w:rsidRPr="003A3334">
              <w:rPr>
                <w:rFonts w:ascii="SchoolBookSanPin" w:hAnsi="SchoolBookSanPin" w:cs="SchoolBookSanPin"/>
                <w:sz w:val="24"/>
                <w:szCs w:val="24"/>
              </w:rPr>
              <w:t>Вселенной.</w:t>
            </w:r>
          </w:p>
        </w:tc>
        <w:tc>
          <w:tcPr>
            <w:tcW w:w="1013" w:type="dxa"/>
          </w:tcPr>
          <w:p w:rsidR="00C00F16" w:rsidRPr="006212BA" w:rsidRDefault="008B331F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00F16" w:rsidRPr="006212BA" w:rsidRDefault="00910D10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00F16" w:rsidRPr="006212BA" w:rsidRDefault="00910D10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10" w:rsidRPr="006212BA" w:rsidTr="008B331F">
        <w:trPr>
          <w:trHeight w:val="145"/>
        </w:trPr>
        <w:tc>
          <w:tcPr>
            <w:tcW w:w="573" w:type="dxa"/>
          </w:tcPr>
          <w:p w:rsidR="00910D10" w:rsidRPr="006212BA" w:rsidRDefault="00910D10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910D10" w:rsidRPr="006212BA" w:rsidRDefault="00910D10" w:rsidP="00C00F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956" w:type="dxa"/>
          </w:tcPr>
          <w:p w:rsidR="00910D10" w:rsidRPr="006212BA" w:rsidRDefault="00910D10" w:rsidP="0051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910D10" w:rsidRPr="006212BA" w:rsidRDefault="00910D10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10D10" w:rsidRPr="006212BA" w:rsidRDefault="00910D10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0D10" w:rsidRPr="006212BA" w:rsidRDefault="00910D10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7C8" w:rsidRDefault="006767C8" w:rsidP="006767C8">
      <w:pPr>
        <w:rPr>
          <w:rFonts w:ascii="Times New Roman" w:hAnsi="Times New Roman" w:cs="Times New Roman"/>
          <w:sz w:val="24"/>
          <w:szCs w:val="24"/>
        </w:rPr>
      </w:pPr>
    </w:p>
    <w:p w:rsidR="006D7604" w:rsidRDefault="006D7604" w:rsidP="006767C8">
      <w:pPr>
        <w:rPr>
          <w:rFonts w:ascii="Times New Roman" w:hAnsi="Times New Roman" w:cs="Times New Roman"/>
          <w:sz w:val="24"/>
          <w:szCs w:val="24"/>
        </w:rPr>
      </w:pPr>
    </w:p>
    <w:p w:rsidR="006D7604" w:rsidRDefault="006D7604" w:rsidP="006767C8">
      <w:pPr>
        <w:rPr>
          <w:rFonts w:ascii="Times New Roman" w:hAnsi="Times New Roman" w:cs="Times New Roman"/>
          <w:sz w:val="24"/>
          <w:szCs w:val="24"/>
        </w:rPr>
      </w:pPr>
    </w:p>
    <w:p w:rsidR="006D7604" w:rsidRDefault="006D7604" w:rsidP="006767C8">
      <w:pPr>
        <w:rPr>
          <w:rFonts w:ascii="Times New Roman" w:hAnsi="Times New Roman" w:cs="Times New Roman"/>
          <w:sz w:val="24"/>
          <w:szCs w:val="24"/>
        </w:rPr>
      </w:pPr>
    </w:p>
    <w:p w:rsidR="006D7604" w:rsidRDefault="006D7604" w:rsidP="006767C8">
      <w:pPr>
        <w:rPr>
          <w:rFonts w:ascii="Times New Roman" w:hAnsi="Times New Roman" w:cs="Times New Roman"/>
          <w:sz w:val="24"/>
          <w:szCs w:val="24"/>
        </w:rPr>
      </w:pPr>
    </w:p>
    <w:p w:rsidR="006D7604" w:rsidRDefault="006D7604" w:rsidP="006767C8">
      <w:pPr>
        <w:rPr>
          <w:rFonts w:ascii="Times New Roman" w:hAnsi="Times New Roman" w:cs="Times New Roman"/>
          <w:sz w:val="24"/>
          <w:szCs w:val="24"/>
        </w:rPr>
      </w:pPr>
    </w:p>
    <w:p w:rsidR="008B331F" w:rsidRDefault="008B3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767C8" w:rsidRPr="00F82593" w:rsidRDefault="00253B1C" w:rsidP="00676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67C8" w:rsidRPr="0051281A">
        <w:rPr>
          <w:rFonts w:ascii="Times New Roman" w:hAnsi="Times New Roman" w:cs="Times New Roman"/>
          <w:sz w:val="28"/>
          <w:szCs w:val="28"/>
        </w:rPr>
        <w:t xml:space="preserve">. </w:t>
      </w:r>
      <w:r w:rsidR="006767C8" w:rsidRPr="00F82593">
        <w:rPr>
          <w:rFonts w:ascii="Times New Roman" w:hAnsi="Times New Roman" w:cs="Times New Roman"/>
          <w:sz w:val="24"/>
          <w:szCs w:val="24"/>
        </w:rPr>
        <w:t>Тематический план</w:t>
      </w:r>
    </w:p>
    <w:p w:rsidR="006767C8" w:rsidRPr="00F82593" w:rsidRDefault="006767C8" w:rsidP="006767C8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593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tbl>
      <w:tblPr>
        <w:tblStyle w:val="a5"/>
        <w:tblW w:w="9897" w:type="dxa"/>
        <w:tblLayout w:type="fixed"/>
        <w:tblLook w:val="04A0"/>
      </w:tblPr>
      <w:tblGrid>
        <w:gridCol w:w="896"/>
        <w:gridCol w:w="4954"/>
        <w:gridCol w:w="1500"/>
        <w:gridCol w:w="1264"/>
        <w:gridCol w:w="1283"/>
      </w:tblGrid>
      <w:tr w:rsidR="0051281A" w:rsidRPr="00F82593" w:rsidTr="006D7604">
        <w:trPr>
          <w:trHeight w:val="271"/>
        </w:trPr>
        <w:tc>
          <w:tcPr>
            <w:tcW w:w="896" w:type="dxa"/>
            <w:vMerge w:val="restart"/>
          </w:tcPr>
          <w:p w:rsidR="0051281A" w:rsidRPr="00F82593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54" w:type="dxa"/>
            <w:vMerge w:val="restart"/>
          </w:tcPr>
          <w:p w:rsidR="0051281A" w:rsidRPr="00F82593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00" w:type="dxa"/>
            <w:vMerge w:val="restart"/>
          </w:tcPr>
          <w:p w:rsidR="0051281A" w:rsidRPr="00F82593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47" w:type="dxa"/>
            <w:gridSpan w:val="2"/>
          </w:tcPr>
          <w:p w:rsidR="0051281A" w:rsidRPr="00F82593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1281A" w:rsidRPr="00F82593" w:rsidTr="006D7604">
        <w:trPr>
          <w:trHeight w:val="271"/>
        </w:trPr>
        <w:tc>
          <w:tcPr>
            <w:tcW w:w="896" w:type="dxa"/>
            <w:vMerge/>
          </w:tcPr>
          <w:p w:rsidR="0051281A" w:rsidRPr="00F82593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vMerge/>
          </w:tcPr>
          <w:p w:rsidR="0051281A" w:rsidRPr="00F82593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51281A" w:rsidRPr="00F82593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51281A" w:rsidRPr="00F82593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3" w:type="dxa"/>
          </w:tcPr>
          <w:p w:rsidR="0051281A" w:rsidRPr="00F82593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51281A" w:rsidRPr="00F82593" w:rsidTr="003A3334">
        <w:trPr>
          <w:trHeight w:val="136"/>
        </w:trPr>
        <w:tc>
          <w:tcPr>
            <w:tcW w:w="9897" w:type="dxa"/>
            <w:gridSpan w:val="5"/>
          </w:tcPr>
          <w:p w:rsidR="0051281A" w:rsidRPr="003A3334" w:rsidRDefault="003A3334" w:rsidP="00A05234">
            <w:pPr>
              <w:autoSpaceDE w:val="0"/>
              <w:autoSpaceDN w:val="0"/>
              <w:adjustRightInd w:val="0"/>
              <w:jc w:val="center"/>
              <w:rPr>
                <w:rFonts w:ascii="SchoolBookSanPin-Bold" w:hAnsi="SchoolBookSanPin-Bold" w:cs="SchoolBookSanPin-Bold"/>
                <w:sz w:val="20"/>
                <w:szCs w:val="20"/>
              </w:rPr>
            </w:pPr>
            <w:r>
              <w:rPr>
                <w:rFonts w:ascii="SchoolBookSanPin-Bold" w:hAnsi="SchoolBookSanPin-Bold" w:cs="SchoolBookSanPin-Bold"/>
                <w:b/>
                <w:bCs/>
                <w:sz w:val="21"/>
                <w:szCs w:val="21"/>
              </w:rPr>
              <w:t xml:space="preserve">Постоянный электрический ток </w:t>
            </w:r>
            <w:r w:rsidRPr="00A05234">
              <w:rPr>
                <w:rFonts w:ascii="SchoolBookSanPin" w:hAnsi="SchoolBookSanPin" w:cs="SchoolBookSanPin"/>
                <w:b/>
                <w:sz w:val="21"/>
                <w:szCs w:val="21"/>
              </w:rPr>
              <w:t>9 часов</w:t>
            </w:r>
          </w:p>
        </w:tc>
      </w:tr>
      <w:tr w:rsidR="0051281A" w:rsidRPr="00F82593" w:rsidTr="006D7604">
        <w:trPr>
          <w:trHeight w:val="550"/>
        </w:trPr>
        <w:tc>
          <w:tcPr>
            <w:tcW w:w="896" w:type="dxa"/>
          </w:tcPr>
          <w:p w:rsidR="0051281A" w:rsidRPr="00F82593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4" w:type="dxa"/>
          </w:tcPr>
          <w:p w:rsidR="003A3334" w:rsidRDefault="003A3334" w:rsidP="003A333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Условия существования электрического тока.</w:t>
            </w:r>
          </w:p>
          <w:p w:rsidR="0051281A" w:rsidRPr="00BC011F" w:rsidRDefault="003A3334" w:rsidP="00BC011F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Электрический ток в проводниках</w:t>
            </w:r>
          </w:p>
        </w:tc>
        <w:tc>
          <w:tcPr>
            <w:tcW w:w="1500" w:type="dxa"/>
          </w:tcPr>
          <w:p w:rsidR="0051281A" w:rsidRPr="00F82593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51281A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283" w:type="dxa"/>
          </w:tcPr>
          <w:p w:rsidR="0051281A" w:rsidRPr="00F82593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6D7604">
        <w:trPr>
          <w:trHeight w:val="550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4" w:type="dxa"/>
          </w:tcPr>
          <w:p w:rsidR="003A3334" w:rsidRDefault="003A3334" w:rsidP="003A333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Закон Ома для участка цепи. Зависимость со-</w:t>
            </w:r>
          </w:p>
          <w:p w:rsidR="00F25FD4" w:rsidRPr="00BC011F" w:rsidRDefault="003A3334" w:rsidP="00BC011F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противления от температуры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F25FD4" w:rsidRPr="00F82593" w:rsidRDefault="00253B1C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90CD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6D" w:rsidRPr="00F82593" w:rsidTr="00BC011F">
        <w:trPr>
          <w:trHeight w:val="199"/>
        </w:trPr>
        <w:tc>
          <w:tcPr>
            <w:tcW w:w="896" w:type="dxa"/>
          </w:tcPr>
          <w:p w:rsidR="00E2446D" w:rsidRPr="00F82593" w:rsidRDefault="003A33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4" w:type="dxa"/>
          </w:tcPr>
          <w:p w:rsidR="00E2446D" w:rsidRPr="00BC011F" w:rsidRDefault="003A3334" w:rsidP="00BC011F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Соединение проводников</w:t>
            </w:r>
          </w:p>
        </w:tc>
        <w:tc>
          <w:tcPr>
            <w:tcW w:w="1500" w:type="dxa"/>
          </w:tcPr>
          <w:p w:rsidR="00E2446D" w:rsidRPr="00F82593" w:rsidRDefault="00E2446D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E2446D" w:rsidRDefault="00E2446D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E2446D" w:rsidRPr="00F82593" w:rsidRDefault="00E2446D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1B4038">
        <w:trPr>
          <w:trHeight w:val="192"/>
        </w:trPr>
        <w:tc>
          <w:tcPr>
            <w:tcW w:w="896" w:type="dxa"/>
          </w:tcPr>
          <w:p w:rsidR="00F25FD4" w:rsidRPr="00F82593" w:rsidRDefault="003A33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4" w:type="dxa"/>
          </w:tcPr>
          <w:p w:rsidR="003A3334" w:rsidRDefault="003A3334" w:rsidP="003A333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Работа и мощность электрического тока. Закон</w:t>
            </w:r>
          </w:p>
          <w:p w:rsidR="00F25FD4" w:rsidRPr="00BC011F" w:rsidRDefault="003A3334" w:rsidP="00BC011F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Джоуля—Ленца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F25FD4" w:rsidRPr="00F82593" w:rsidRDefault="00253B1C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0CD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038" w:rsidRPr="00F82593" w:rsidTr="001B4038">
        <w:trPr>
          <w:trHeight w:val="192"/>
        </w:trPr>
        <w:tc>
          <w:tcPr>
            <w:tcW w:w="896" w:type="dxa"/>
          </w:tcPr>
          <w:p w:rsidR="001B4038" w:rsidRPr="00F82593" w:rsidRDefault="003A33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4" w:type="dxa"/>
          </w:tcPr>
          <w:p w:rsidR="001B4038" w:rsidRPr="00BC011F" w:rsidRDefault="003A3334" w:rsidP="003A333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Измерение силы тока, напряжения и сопротивления в электрической цепи</w:t>
            </w:r>
          </w:p>
        </w:tc>
        <w:tc>
          <w:tcPr>
            <w:tcW w:w="1500" w:type="dxa"/>
          </w:tcPr>
          <w:p w:rsidR="001B4038" w:rsidRPr="00F82593" w:rsidRDefault="001B403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1B4038" w:rsidRPr="00F82593" w:rsidRDefault="00253B1C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90CD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83" w:type="dxa"/>
          </w:tcPr>
          <w:p w:rsidR="001B4038" w:rsidRPr="00F82593" w:rsidRDefault="001B403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038" w:rsidRPr="00F82593" w:rsidTr="001B4038">
        <w:trPr>
          <w:trHeight w:val="192"/>
        </w:trPr>
        <w:tc>
          <w:tcPr>
            <w:tcW w:w="896" w:type="dxa"/>
          </w:tcPr>
          <w:p w:rsidR="001B4038" w:rsidRPr="00F82593" w:rsidRDefault="003A33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4" w:type="dxa"/>
          </w:tcPr>
          <w:p w:rsidR="001B4038" w:rsidRPr="003A3334" w:rsidRDefault="003A3334" w:rsidP="0016302D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Электродвижущая сила. Источники тока</w:t>
            </w:r>
          </w:p>
        </w:tc>
        <w:tc>
          <w:tcPr>
            <w:tcW w:w="1500" w:type="dxa"/>
          </w:tcPr>
          <w:p w:rsidR="001B4038" w:rsidRPr="00F82593" w:rsidRDefault="001B403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1B4038" w:rsidRPr="00F82593" w:rsidRDefault="00253B1C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90CD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83" w:type="dxa"/>
          </w:tcPr>
          <w:p w:rsidR="001B4038" w:rsidRPr="00F82593" w:rsidRDefault="001B403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BC011F">
        <w:trPr>
          <w:trHeight w:val="71"/>
        </w:trPr>
        <w:tc>
          <w:tcPr>
            <w:tcW w:w="896" w:type="dxa"/>
          </w:tcPr>
          <w:p w:rsidR="00F25FD4" w:rsidRPr="00F82593" w:rsidRDefault="003A33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4" w:type="dxa"/>
          </w:tcPr>
          <w:p w:rsidR="00F25FD4" w:rsidRPr="003A3334" w:rsidRDefault="003A3334" w:rsidP="003A333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Закон Ома для полной цепи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F25FD4" w:rsidRPr="00F82593" w:rsidRDefault="00253B1C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038" w:rsidRPr="00F82593" w:rsidTr="006D7604">
        <w:trPr>
          <w:trHeight w:val="550"/>
        </w:trPr>
        <w:tc>
          <w:tcPr>
            <w:tcW w:w="896" w:type="dxa"/>
          </w:tcPr>
          <w:p w:rsidR="001B4038" w:rsidRPr="00F82593" w:rsidRDefault="003A33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4" w:type="dxa"/>
          </w:tcPr>
          <w:p w:rsidR="003A3334" w:rsidRPr="00A05234" w:rsidRDefault="003A3334" w:rsidP="003A333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b/>
                <w:i/>
                <w:sz w:val="21"/>
                <w:szCs w:val="21"/>
              </w:rPr>
            </w:pPr>
            <w:r w:rsidRPr="00A05234">
              <w:rPr>
                <w:rFonts w:ascii="SchoolBookSanPin-Italic" w:hAnsi="SchoolBookSanPin-Italic" w:cs="SchoolBookSanPin-Italic"/>
                <w:b/>
                <w:i/>
                <w:iCs/>
                <w:sz w:val="21"/>
                <w:szCs w:val="21"/>
              </w:rPr>
              <w:t xml:space="preserve">Лабораторная работа </w:t>
            </w:r>
            <w:r w:rsidRPr="00A05234">
              <w:rPr>
                <w:rFonts w:ascii="SchoolBookSanPin" w:hAnsi="SchoolBookSanPin" w:cs="SchoolBookSanPin"/>
                <w:b/>
                <w:i/>
                <w:sz w:val="21"/>
                <w:szCs w:val="21"/>
              </w:rPr>
              <w:t>№ 1 «Измерение ЭДС</w:t>
            </w:r>
          </w:p>
          <w:p w:rsidR="001B4038" w:rsidRPr="00A05234" w:rsidRDefault="003A3334" w:rsidP="001B4038">
            <w:pPr>
              <w:autoSpaceDE w:val="0"/>
              <w:autoSpaceDN w:val="0"/>
              <w:adjustRightInd w:val="0"/>
              <w:rPr>
                <w:rFonts w:ascii="SchoolBookSanPin-Italic" w:hAnsi="SchoolBookSanPin-Italic" w:cs="SchoolBookSanPin-Italic"/>
                <w:b/>
                <w:i/>
                <w:sz w:val="20"/>
                <w:szCs w:val="20"/>
              </w:rPr>
            </w:pPr>
            <w:r w:rsidRPr="00A05234">
              <w:rPr>
                <w:rFonts w:ascii="SchoolBookSanPin" w:hAnsi="SchoolBookSanPin" w:cs="SchoolBookSanPin"/>
                <w:b/>
                <w:i/>
                <w:sz w:val="21"/>
                <w:szCs w:val="21"/>
              </w:rPr>
              <w:t>и внутреннего сопротивления источника тока».</w:t>
            </w:r>
          </w:p>
        </w:tc>
        <w:tc>
          <w:tcPr>
            <w:tcW w:w="1500" w:type="dxa"/>
          </w:tcPr>
          <w:p w:rsidR="001B4038" w:rsidRPr="00F82593" w:rsidRDefault="001B403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1B4038" w:rsidRPr="00F82593" w:rsidRDefault="00253B1C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83" w:type="dxa"/>
          </w:tcPr>
          <w:p w:rsidR="001B4038" w:rsidRPr="00F82593" w:rsidRDefault="001B403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1B4038">
        <w:trPr>
          <w:trHeight w:val="356"/>
        </w:trPr>
        <w:tc>
          <w:tcPr>
            <w:tcW w:w="896" w:type="dxa"/>
          </w:tcPr>
          <w:p w:rsidR="00F25FD4" w:rsidRPr="00F82593" w:rsidRDefault="003A33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4" w:type="dxa"/>
          </w:tcPr>
          <w:p w:rsidR="003A3334" w:rsidRPr="00A05234" w:rsidRDefault="003A3334" w:rsidP="003A333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b/>
                <w:i/>
                <w:sz w:val="21"/>
                <w:szCs w:val="21"/>
              </w:rPr>
            </w:pPr>
            <w:r w:rsidRPr="00A05234">
              <w:rPr>
                <w:rFonts w:ascii="SchoolBookSanPin-Italic" w:hAnsi="SchoolBookSanPin-Italic" w:cs="SchoolBookSanPin-Italic"/>
                <w:b/>
                <w:i/>
                <w:iCs/>
                <w:sz w:val="21"/>
                <w:szCs w:val="21"/>
              </w:rPr>
              <w:t xml:space="preserve">Контрольная работа </w:t>
            </w:r>
            <w:r w:rsidRPr="00A05234">
              <w:rPr>
                <w:rFonts w:ascii="SchoolBookSanPin" w:hAnsi="SchoolBookSanPin" w:cs="SchoolBookSanPin"/>
                <w:b/>
                <w:i/>
                <w:sz w:val="21"/>
                <w:szCs w:val="21"/>
              </w:rPr>
              <w:t>по теме «Постоянный</w:t>
            </w:r>
          </w:p>
          <w:p w:rsidR="00F25FD4" w:rsidRPr="00A05234" w:rsidRDefault="003A3334" w:rsidP="003A3334">
            <w:pPr>
              <w:autoSpaceDE w:val="0"/>
              <w:autoSpaceDN w:val="0"/>
              <w:adjustRightInd w:val="0"/>
              <w:rPr>
                <w:rFonts w:ascii="SchoolBookSanPin-Italic" w:hAnsi="SchoolBookSanPin-Italic" w:cs="SchoolBookSanPin-Italic"/>
                <w:b/>
                <w:i/>
                <w:sz w:val="20"/>
                <w:szCs w:val="20"/>
              </w:rPr>
            </w:pPr>
            <w:r w:rsidRPr="00A05234">
              <w:rPr>
                <w:rFonts w:ascii="SchoolBookSanPin" w:hAnsi="SchoolBookSanPin" w:cs="SchoolBookSanPin"/>
                <w:b/>
                <w:i/>
                <w:sz w:val="21"/>
                <w:szCs w:val="21"/>
              </w:rPr>
              <w:t>электрический ток».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F25FD4" w:rsidRPr="00F82593" w:rsidRDefault="00253B1C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334" w:rsidRPr="00F82593" w:rsidTr="00BC011F">
        <w:trPr>
          <w:trHeight w:val="268"/>
        </w:trPr>
        <w:tc>
          <w:tcPr>
            <w:tcW w:w="9897" w:type="dxa"/>
            <w:gridSpan w:val="5"/>
          </w:tcPr>
          <w:p w:rsidR="003A3334" w:rsidRPr="00BC011F" w:rsidRDefault="003A3334" w:rsidP="00A05234">
            <w:pPr>
              <w:autoSpaceDE w:val="0"/>
              <w:autoSpaceDN w:val="0"/>
              <w:adjustRightInd w:val="0"/>
              <w:jc w:val="center"/>
              <w:rPr>
                <w:rFonts w:ascii="SchoolBookSanPin-Bold" w:hAnsi="SchoolBookSanPin-Bold" w:cs="SchoolBookSanPin-Bold"/>
                <w:sz w:val="20"/>
                <w:szCs w:val="20"/>
              </w:rPr>
            </w:pPr>
            <w:r>
              <w:rPr>
                <w:rFonts w:ascii="SchoolBookSanPin-Bold" w:hAnsi="SchoolBookSanPin-Bold" w:cs="SchoolBookSanPin-Bold"/>
                <w:b/>
                <w:bCs/>
                <w:sz w:val="21"/>
                <w:szCs w:val="21"/>
              </w:rPr>
              <w:t>Электрический ток в средах 5 часов</w:t>
            </w:r>
          </w:p>
        </w:tc>
      </w:tr>
      <w:tr w:rsidR="00F25FD4" w:rsidRPr="00F82593" w:rsidTr="006D7604">
        <w:trPr>
          <w:trHeight w:val="550"/>
        </w:trPr>
        <w:tc>
          <w:tcPr>
            <w:tcW w:w="896" w:type="dxa"/>
          </w:tcPr>
          <w:p w:rsidR="00F25FD4" w:rsidRPr="00F82593" w:rsidRDefault="003A33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4" w:type="dxa"/>
          </w:tcPr>
          <w:p w:rsidR="00F25FD4" w:rsidRPr="003A3334" w:rsidRDefault="003A3334" w:rsidP="003A333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Экспериментальные обоснования электронной проводимости металлов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F25FD4" w:rsidRPr="00F82593" w:rsidRDefault="00253B1C" w:rsidP="0025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6D7604">
        <w:trPr>
          <w:trHeight w:val="550"/>
        </w:trPr>
        <w:tc>
          <w:tcPr>
            <w:tcW w:w="896" w:type="dxa"/>
          </w:tcPr>
          <w:p w:rsidR="00F25FD4" w:rsidRPr="00F82593" w:rsidRDefault="006D7604" w:rsidP="003A3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33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4" w:type="dxa"/>
          </w:tcPr>
          <w:p w:rsidR="003A3334" w:rsidRDefault="003A3334" w:rsidP="003A333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Электрический ток в растворах и расплавах</w:t>
            </w:r>
          </w:p>
          <w:p w:rsidR="003A3334" w:rsidRDefault="003A3334" w:rsidP="003A333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электролитов. Закон электролиза .</w:t>
            </w:r>
          </w:p>
          <w:p w:rsidR="00F25FD4" w:rsidRPr="00A05234" w:rsidRDefault="003A3334" w:rsidP="003A3334">
            <w:pPr>
              <w:autoSpaceDE w:val="0"/>
              <w:autoSpaceDN w:val="0"/>
              <w:adjustRightInd w:val="0"/>
              <w:rPr>
                <w:rFonts w:ascii="SchoolBookSanPin-Italic" w:hAnsi="SchoolBookSanPin-Italic" w:cs="SchoolBookSanPin-Italic"/>
                <w:b/>
                <w:i/>
                <w:iCs/>
                <w:sz w:val="21"/>
                <w:szCs w:val="21"/>
              </w:rPr>
            </w:pPr>
            <w:r w:rsidRPr="00A05234">
              <w:rPr>
                <w:rFonts w:ascii="SchoolBookSanPin-Italic" w:hAnsi="SchoolBookSanPin-Italic" w:cs="SchoolBookSanPin-Italic"/>
                <w:b/>
                <w:i/>
                <w:iCs/>
                <w:sz w:val="21"/>
                <w:szCs w:val="21"/>
              </w:rPr>
              <w:t xml:space="preserve">Лабораторная работа </w:t>
            </w:r>
            <w:r w:rsidRPr="00A05234">
              <w:rPr>
                <w:rFonts w:ascii="SchoolBookSanPin" w:hAnsi="SchoolBookSanPin" w:cs="SchoolBookSanPin"/>
                <w:b/>
                <w:i/>
                <w:sz w:val="21"/>
                <w:szCs w:val="21"/>
              </w:rPr>
              <w:t>№ 2 «Изготовление гальванического элемента и испытание его в действии».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F25FD4" w:rsidRPr="00F82593" w:rsidRDefault="00253B1C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90CD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352234">
        <w:trPr>
          <w:trHeight w:val="239"/>
        </w:trPr>
        <w:tc>
          <w:tcPr>
            <w:tcW w:w="896" w:type="dxa"/>
          </w:tcPr>
          <w:p w:rsidR="00F25FD4" w:rsidRPr="00F82593" w:rsidRDefault="006D7604" w:rsidP="003A3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33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4" w:type="dxa"/>
          </w:tcPr>
          <w:p w:rsidR="00F25FD4" w:rsidRPr="003A3334" w:rsidRDefault="003A3334" w:rsidP="003A333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Электрический ток в газах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F25FD4" w:rsidRPr="00F82593" w:rsidRDefault="00253B1C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90CD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BC011F">
        <w:trPr>
          <w:trHeight w:val="202"/>
        </w:trPr>
        <w:tc>
          <w:tcPr>
            <w:tcW w:w="896" w:type="dxa"/>
          </w:tcPr>
          <w:p w:rsidR="00F25FD4" w:rsidRPr="00F82593" w:rsidRDefault="006D7604" w:rsidP="003A3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33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4" w:type="dxa"/>
          </w:tcPr>
          <w:p w:rsidR="00F25FD4" w:rsidRPr="003A3334" w:rsidRDefault="003A3334" w:rsidP="003A333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Электрический ток в вакууме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F25FD4" w:rsidRPr="00F82593" w:rsidRDefault="00253B1C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90CD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334" w:rsidRPr="00F82593" w:rsidTr="006D7604">
        <w:trPr>
          <w:trHeight w:val="550"/>
        </w:trPr>
        <w:tc>
          <w:tcPr>
            <w:tcW w:w="896" w:type="dxa"/>
          </w:tcPr>
          <w:p w:rsidR="003A3334" w:rsidRPr="00F82593" w:rsidRDefault="003A33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54" w:type="dxa"/>
          </w:tcPr>
          <w:p w:rsidR="003A3334" w:rsidRDefault="003A3334" w:rsidP="003A333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Электрический ток в полупроводниках.</w:t>
            </w:r>
          </w:p>
          <w:p w:rsidR="003A3334" w:rsidRPr="00A05234" w:rsidRDefault="003A3334" w:rsidP="003A333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b/>
                <w:i/>
                <w:sz w:val="21"/>
                <w:szCs w:val="21"/>
              </w:rPr>
            </w:pPr>
            <w:r w:rsidRPr="00A05234">
              <w:rPr>
                <w:rFonts w:ascii="SchoolBookSanPin-Italic" w:hAnsi="SchoolBookSanPin-Italic" w:cs="SchoolBookSanPin-Italic"/>
                <w:b/>
                <w:i/>
                <w:iCs/>
                <w:sz w:val="21"/>
                <w:szCs w:val="21"/>
              </w:rPr>
              <w:t xml:space="preserve">Лабораторная работа </w:t>
            </w:r>
            <w:r w:rsidRPr="00A05234">
              <w:rPr>
                <w:rFonts w:ascii="SchoolBookSanPin" w:hAnsi="SchoolBookSanPin" w:cs="SchoolBookSanPin"/>
                <w:b/>
                <w:i/>
                <w:sz w:val="21"/>
                <w:szCs w:val="21"/>
              </w:rPr>
              <w:t>№ 3 «Исследование зависимости сопротивления полупроводника от температуры».</w:t>
            </w:r>
          </w:p>
        </w:tc>
        <w:tc>
          <w:tcPr>
            <w:tcW w:w="1500" w:type="dxa"/>
          </w:tcPr>
          <w:p w:rsidR="003A3334" w:rsidRPr="00F82593" w:rsidRDefault="003A33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3A3334" w:rsidRDefault="00253B1C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83" w:type="dxa"/>
          </w:tcPr>
          <w:p w:rsidR="003A3334" w:rsidRPr="00F82593" w:rsidRDefault="003A33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F25FD4">
        <w:trPr>
          <w:trHeight w:val="255"/>
        </w:trPr>
        <w:tc>
          <w:tcPr>
            <w:tcW w:w="9897" w:type="dxa"/>
            <w:gridSpan w:val="5"/>
          </w:tcPr>
          <w:p w:rsidR="00F25FD4" w:rsidRPr="00F82593" w:rsidRDefault="00BC011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Магнитное поле 6 часов</w:t>
            </w:r>
          </w:p>
        </w:tc>
      </w:tr>
      <w:tr w:rsidR="00F25FD4" w:rsidRPr="00F82593" w:rsidTr="006D7604">
        <w:trPr>
          <w:trHeight w:val="550"/>
        </w:trPr>
        <w:tc>
          <w:tcPr>
            <w:tcW w:w="896" w:type="dxa"/>
          </w:tcPr>
          <w:p w:rsidR="00F25FD4" w:rsidRPr="00F82593" w:rsidRDefault="00BC011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54" w:type="dxa"/>
          </w:tcPr>
          <w:p w:rsidR="003A3334" w:rsidRDefault="003A3334" w:rsidP="003A333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Магнитные взаимодействия. Магнитное поле</w:t>
            </w:r>
          </w:p>
          <w:p w:rsidR="00F25FD4" w:rsidRPr="003A3334" w:rsidRDefault="003A3334" w:rsidP="003A333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токов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53B1C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0CD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038" w:rsidRPr="00F82593" w:rsidTr="001B4038">
        <w:trPr>
          <w:trHeight w:val="337"/>
        </w:trPr>
        <w:tc>
          <w:tcPr>
            <w:tcW w:w="896" w:type="dxa"/>
          </w:tcPr>
          <w:p w:rsidR="001B4038" w:rsidRPr="00F82593" w:rsidRDefault="00BC011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54" w:type="dxa"/>
          </w:tcPr>
          <w:p w:rsidR="001B4038" w:rsidRPr="003A3334" w:rsidRDefault="003A3334" w:rsidP="003A333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Индукция магнитного поля</w:t>
            </w:r>
          </w:p>
        </w:tc>
        <w:tc>
          <w:tcPr>
            <w:tcW w:w="1500" w:type="dxa"/>
          </w:tcPr>
          <w:p w:rsidR="001B4038" w:rsidRPr="00F82593" w:rsidRDefault="001B4038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1B4038" w:rsidRPr="00F82593" w:rsidRDefault="00253B1C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90CD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83" w:type="dxa"/>
          </w:tcPr>
          <w:p w:rsidR="001B4038" w:rsidRPr="00F82593" w:rsidRDefault="001B403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151837">
        <w:trPr>
          <w:trHeight w:val="270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01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4" w:type="dxa"/>
          </w:tcPr>
          <w:p w:rsidR="00F25FD4" w:rsidRPr="003A3334" w:rsidRDefault="003A3334" w:rsidP="003A333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Линии магнитной индукции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53B1C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90CD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6D7604">
        <w:trPr>
          <w:trHeight w:val="550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01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4" w:type="dxa"/>
          </w:tcPr>
          <w:p w:rsidR="003A3334" w:rsidRDefault="003A3334" w:rsidP="003A333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Действие магнитного поля на проводник с то-</w:t>
            </w:r>
          </w:p>
          <w:p w:rsidR="00F25FD4" w:rsidRPr="003A3334" w:rsidRDefault="003A3334" w:rsidP="00E03847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ком. Закон Ампера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F25FD4">
        <w:trPr>
          <w:trHeight w:val="281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01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4" w:type="dxa"/>
          </w:tcPr>
          <w:p w:rsidR="003A3334" w:rsidRDefault="003A3334" w:rsidP="003A3334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Движение заряженных частиц в магнитном</w:t>
            </w:r>
          </w:p>
          <w:p w:rsidR="00F25FD4" w:rsidRPr="003A3334" w:rsidRDefault="003A3334" w:rsidP="00E03847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поле. Сила Лоренца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53B1C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90CD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837" w:rsidRPr="00F82593" w:rsidTr="00F25FD4">
        <w:trPr>
          <w:trHeight w:val="281"/>
        </w:trPr>
        <w:tc>
          <w:tcPr>
            <w:tcW w:w="896" w:type="dxa"/>
          </w:tcPr>
          <w:p w:rsidR="00151837" w:rsidRPr="00F82593" w:rsidRDefault="00BC011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54" w:type="dxa"/>
          </w:tcPr>
          <w:p w:rsidR="00151837" w:rsidRPr="003A3334" w:rsidRDefault="003A3334" w:rsidP="00151837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Магнитные свойства вещества</w:t>
            </w:r>
          </w:p>
        </w:tc>
        <w:tc>
          <w:tcPr>
            <w:tcW w:w="1500" w:type="dxa"/>
          </w:tcPr>
          <w:p w:rsidR="00151837" w:rsidRPr="00F82593" w:rsidRDefault="00151837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151837" w:rsidRPr="00F82593" w:rsidRDefault="00253B1C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283" w:type="dxa"/>
          </w:tcPr>
          <w:p w:rsidR="00151837" w:rsidRPr="00F82593" w:rsidRDefault="00151837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1F" w:rsidRPr="00F82593" w:rsidTr="00BC011F">
        <w:trPr>
          <w:trHeight w:val="139"/>
        </w:trPr>
        <w:tc>
          <w:tcPr>
            <w:tcW w:w="9897" w:type="dxa"/>
            <w:gridSpan w:val="5"/>
          </w:tcPr>
          <w:p w:rsidR="00BC011F" w:rsidRPr="00BC011F" w:rsidRDefault="00BC011F" w:rsidP="00BC011F">
            <w:pPr>
              <w:autoSpaceDE w:val="0"/>
              <w:autoSpaceDN w:val="0"/>
              <w:adjustRightInd w:val="0"/>
              <w:jc w:val="center"/>
              <w:rPr>
                <w:rFonts w:ascii="SchoolBookSanPin-Bold" w:hAnsi="SchoolBookSanPin-Bold" w:cs="SchoolBookSanPin-Bold"/>
                <w:sz w:val="20"/>
                <w:szCs w:val="20"/>
              </w:rPr>
            </w:pPr>
            <w:r>
              <w:rPr>
                <w:rFonts w:ascii="SchoolBookSanPin-Bold" w:hAnsi="SchoolBookSanPin-Bold" w:cs="SchoolBookSanPin-Bold"/>
                <w:b/>
                <w:bCs/>
                <w:sz w:val="21"/>
                <w:szCs w:val="21"/>
              </w:rPr>
              <w:t>Электромагнитная индукция 4 часа</w:t>
            </w:r>
          </w:p>
        </w:tc>
      </w:tr>
      <w:tr w:rsidR="00151837" w:rsidRPr="00F82593" w:rsidTr="00151837">
        <w:trPr>
          <w:trHeight w:val="300"/>
        </w:trPr>
        <w:tc>
          <w:tcPr>
            <w:tcW w:w="896" w:type="dxa"/>
          </w:tcPr>
          <w:p w:rsidR="00151837" w:rsidRPr="00F82593" w:rsidRDefault="00BC011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54" w:type="dxa"/>
          </w:tcPr>
          <w:p w:rsidR="00151837" w:rsidRPr="00BC011F" w:rsidRDefault="00BC011F" w:rsidP="00BC011F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Опыты Фарадея. Магнитный поток</w:t>
            </w:r>
          </w:p>
        </w:tc>
        <w:tc>
          <w:tcPr>
            <w:tcW w:w="1500" w:type="dxa"/>
          </w:tcPr>
          <w:p w:rsidR="00151837" w:rsidRPr="00F82593" w:rsidRDefault="00151837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151837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83" w:type="dxa"/>
          </w:tcPr>
          <w:p w:rsidR="00151837" w:rsidRPr="00F82593" w:rsidRDefault="00151837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151837">
        <w:trPr>
          <w:trHeight w:val="281"/>
        </w:trPr>
        <w:tc>
          <w:tcPr>
            <w:tcW w:w="896" w:type="dxa"/>
          </w:tcPr>
          <w:p w:rsidR="00F25FD4" w:rsidRPr="00F82593" w:rsidRDefault="00BC011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54" w:type="dxa"/>
          </w:tcPr>
          <w:p w:rsidR="00BC011F" w:rsidRDefault="00BC011F" w:rsidP="00BC011F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Закон электромагнитной индукции. Вихревое</w:t>
            </w:r>
          </w:p>
          <w:p w:rsidR="00F25FD4" w:rsidRPr="00BC011F" w:rsidRDefault="00BC011F" w:rsidP="00151837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электрическое поле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53B1C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90CD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6D7604">
        <w:trPr>
          <w:trHeight w:val="550"/>
        </w:trPr>
        <w:tc>
          <w:tcPr>
            <w:tcW w:w="896" w:type="dxa"/>
          </w:tcPr>
          <w:p w:rsidR="00F25FD4" w:rsidRPr="00F82593" w:rsidRDefault="00BC011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54" w:type="dxa"/>
          </w:tcPr>
          <w:p w:rsidR="00F25FD4" w:rsidRPr="00BC011F" w:rsidRDefault="00BC011F" w:rsidP="00151837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Самоиндукция. Индуктивность. Энергия магнитного поля тока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6D7604">
        <w:trPr>
          <w:trHeight w:val="550"/>
        </w:trPr>
        <w:tc>
          <w:tcPr>
            <w:tcW w:w="896" w:type="dxa"/>
          </w:tcPr>
          <w:p w:rsidR="00F25FD4" w:rsidRPr="00F82593" w:rsidRDefault="00BC011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54" w:type="dxa"/>
          </w:tcPr>
          <w:p w:rsidR="00BC011F" w:rsidRPr="00A05234" w:rsidRDefault="00BC011F" w:rsidP="00BC011F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b/>
                <w:i/>
                <w:sz w:val="21"/>
                <w:szCs w:val="21"/>
              </w:rPr>
            </w:pPr>
            <w:r w:rsidRPr="00A05234">
              <w:rPr>
                <w:rFonts w:ascii="SchoolBookSanPin-Italic" w:hAnsi="SchoolBookSanPin-Italic" w:cs="SchoolBookSanPin-Italic"/>
                <w:b/>
                <w:i/>
                <w:iCs/>
                <w:sz w:val="21"/>
                <w:szCs w:val="21"/>
              </w:rPr>
              <w:t xml:space="preserve">Контрольная работа </w:t>
            </w:r>
            <w:r w:rsidRPr="00A05234">
              <w:rPr>
                <w:rFonts w:ascii="SchoolBookSanPin" w:hAnsi="SchoolBookSanPin" w:cs="SchoolBookSanPin"/>
                <w:b/>
                <w:i/>
                <w:sz w:val="21"/>
                <w:szCs w:val="21"/>
              </w:rPr>
              <w:t>по темам «Магнитное</w:t>
            </w:r>
          </w:p>
          <w:p w:rsidR="00F25FD4" w:rsidRPr="00A05234" w:rsidRDefault="00BC011F" w:rsidP="00BC011F">
            <w:pPr>
              <w:autoSpaceDE w:val="0"/>
              <w:autoSpaceDN w:val="0"/>
              <w:adjustRightInd w:val="0"/>
              <w:rPr>
                <w:rFonts w:ascii="SchoolBookSanPin-Italic" w:hAnsi="SchoolBookSanPin-Italic" w:cs="SchoolBookSanPin-Italic"/>
                <w:b/>
                <w:i/>
                <w:sz w:val="20"/>
                <w:szCs w:val="20"/>
              </w:rPr>
            </w:pPr>
            <w:r w:rsidRPr="00A05234">
              <w:rPr>
                <w:rFonts w:ascii="SchoolBookSanPin" w:hAnsi="SchoolBookSanPin" w:cs="SchoolBookSanPin"/>
                <w:b/>
                <w:i/>
                <w:sz w:val="21"/>
                <w:szCs w:val="21"/>
              </w:rPr>
              <w:t>поле», «Электромагнитная индукция».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53B1C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90CD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604" w:rsidRPr="00F82593" w:rsidTr="006D7604">
        <w:trPr>
          <w:trHeight w:val="288"/>
        </w:trPr>
        <w:tc>
          <w:tcPr>
            <w:tcW w:w="9897" w:type="dxa"/>
            <w:gridSpan w:val="5"/>
          </w:tcPr>
          <w:p w:rsidR="006D7604" w:rsidRPr="00BC011F" w:rsidRDefault="00BC011F" w:rsidP="00BC011F">
            <w:pPr>
              <w:autoSpaceDE w:val="0"/>
              <w:autoSpaceDN w:val="0"/>
              <w:adjustRightInd w:val="0"/>
              <w:jc w:val="center"/>
              <w:rPr>
                <w:rFonts w:ascii="SchoolBookSanPin-Bold" w:hAnsi="SchoolBookSanPin-Bold" w:cs="SchoolBookSanPin-Bold"/>
                <w:sz w:val="20"/>
                <w:szCs w:val="20"/>
              </w:rPr>
            </w:pPr>
            <w:r>
              <w:rPr>
                <w:rFonts w:ascii="SchoolBookSanPin-Bold" w:hAnsi="SchoolBookSanPin-Bold" w:cs="SchoolBookSanPin-Bold"/>
                <w:b/>
                <w:bCs/>
                <w:sz w:val="21"/>
                <w:szCs w:val="21"/>
              </w:rPr>
              <w:t>Механические колебания и волны 7 часов</w:t>
            </w:r>
          </w:p>
        </w:tc>
      </w:tr>
      <w:tr w:rsidR="00F25FD4" w:rsidRPr="00F82593" w:rsidTr="00F25FD4">
        <w:trPr>
          <w:trHeight w:val="562"/>
        </w:trPr>
        <w:tc>
          <w:tcPr>
            <w:tcW w:w="896" w:type="dxa"/>
          </w:tcPr>
          <w:p w:rsidR="00F25FD4" w:rsidRPr="00F82593" w:rsidRDefault="00A051F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54" w:type="dxa"/>
          </w:tcPr>
          <w:p w:rsidR="00F25FD4" w:rsidRPr="00054598" w:rsidRDefault="00BC011F" w:rsidP="0005459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Условия возникновения механических колебаний. Две модели колебательных систем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6D7604">
        <w:trPr>
          <w:trHeight w:val="550"/>
        </w:trPr>
        <w:tc>
          <w:tcPr>
            <w:tcW w:w="896" w:type="dxa"/>
          </w:tcPr>
          <w:p w:rsidR="00F25FD4" w:rsidRPr="00F82593" w:rsidRDefault="00A051F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54" w:type="dxa"/>
          </w:tcPr>
          <w:p w:rsidR="00F25FD4" w:rsidRPr="00054598" w:rsidRDefault="00BC011F" w:rsidP="00E03847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Кинематика колебательного движения. Гармонические колебания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53B1C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90CD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151837">
        <w:trPr>
          <w:trHeight w:val="264"/>
        </w:trPr>
        <w:tc>
          <w:tcPr>
            <w:tcW w:w="896" w:type="dxa"/>
          </w:tcPr>
          <w:p w:rsidR="00F25FD4" w:rsidRPr="00F82593" w:rsidRDefault="00A051F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54" w:type="dxa"/>
          </w:tcPr>
          <w:p w:rsidR="00BC011F" w:rsidRDefault="00BC011F" w:rsidP="00BC011F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Динамик</w:t>
            </w:r>
            <w:r w:rsidR="00F2478A">
              <w:rPr>
                <w:rFonts w:ascii="SchoolBookSanPin" w:hAnsi="SchoolBookSanPin" w:cs="SchoolBookSanPin"/>
                <w:sz w:val="21"/>
                <w:szCs w:val="21"/>
              </w:rPr>
              <w:t>а колебательного движения</w:t>
            </w:r>
            <w:r>
              <w:rPr>
                <w:rFonts w:ascii="SchoolBookSanPin" w:hAnsi="SchoolBookSanPin" w:cs="SchoolBookSanPin"/>
                <w:sz w:val="21"/>
                <w:szCs w:val="21"/>
              </w:rPr>
              <w:t>.</w:t>
            </w:r>
          </w:p>
          <w:p w:rsidR="00F25FD4" w:rsidRPr="00A05234" w:rsidRDefault="00BC011F" w:rsidP="0005459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b/>
                <w:i/>
                <w:sz w:val="21"/>
                <w:szCs w:val="21"/>
              </w:rPr>
            </w:pPr>
            <w:r w:rsidRPr="00A05234">
              <w:rPr>
                <w:rFonts w:ascii="SchoolBookSanPin-Italic" w:hAnsi="SchoolBookSanPin-Italic" w:cs="SchoolBookSanPin-Italic"/>
                <w:b/>
                <w:i/>
                <w:iCs/>
                <w:sz w:val="21"/>
                <w:szCs w:val="21"/>
              </w:rPr>
              <w:t xml:space="preserve">Лабораторная работа </w:t>
            </w:r>
            <w:r w:rsidRPr="00A05234">
              <w:rPr>
                <w:rFonts w:ascii="SchoolBookSanPin" w:hAnsi="SchoolBookSanPin" w:cs="SchoolBookSanPin"/>
                <w:b/>
                <w:i/>
                <w:sz w:val="21"/>
                <w:szCs w:val="21"/>
              </w:rPr>
              <w:t>№ 4 «Исследование колебаний пружинного маятника».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F25FD4">
        <w:trPr>
          <w:trHeight w:val="186"/>
        </w:trPr>
        <w:tc>
          <w:tcPr>
            <w:tcW w:w="896" w:type="dxa"/>
          </w:tcPr>
          <w:p w:rsidR="00F25FD4" w:rsidRPr="00F82593" w:rsidRDefault="00A051F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54" w:type="dxa"/>
          </w:tcPr>
          <w:p w:rsidR="00F2478A" w:rsidRDefault="00BC011F" w:rsidP="00BC011F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Превращение энергии при гармонических </w:t>
            </w:r>
          </w:p>
          <w:p w:rsidR="00F2478A" w:rsidRDefault="00F2478A" w:rsidP="0005459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ко</w:t>
            </w:r>
            <w:r w:rsidR="00BC011F">
              <w:rPr>
                <w:rFonts w:ascii="SchoolBookSanPin" w:hAnsi="SchoolBookSanPin" w:cs="SchoolBookSanPin"/>
                <w:sz w:val="21"/>
                <w:szCs w:val="21"/>
              </w:rPr>
              <w:t>леб</w:t>
            </w:r>
            <w:r>
              <w:rPr>
                <w:rFonts w:ascii="SchoolBookSanPin" w:hAnsi="SchoolBookSanPin" w:cs="SchoolBookSanPin"/>
                <w:sz w:val="21"/>
                <w:szCs w:val="21"/>
              </w:rPr>
              <w:t>аниях. Затухающие колебания</w:t>
            </w:r>
            <w:r w:rsidR="00BC011F">
              <w:rPr>
                <w:rFonts w:ascii="SchoolBookSanPin" w:hAnsi="SchoolBookSanPin" w:cs="SchoolBookSanPin"/>
                <w:sz w:val="21"/>
                <w:szCs w:val="21"/>
              </w:rPr>
              <w:t xml:space="preserve">. </w:t>
            </w:r>
          </w:p>
          <w:p w:rsidR="00F25FD4" w:rsidRPr="00A05234" w:rsidRDefault="00BC011F" w:rsidP="0005459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b/>
                <w:i/>
                <w:sz w:val="21"/>
                <w:szCs w:val="21"/>
              </w:rPr>
            </w:pPr>
            <w:r w:rsidRPr="00A05234">
              <w:rPr>
                <w:rFonts w:ascii="SchoolBookSanPin-Italic" w:hAnsi="SchoolBookSanPin-Italic" w:cs="SchoolBookSanPin-Italic"/>
                <w:b/>
                <w:i/>
                <w:iCs/>
                <w:sz w:val="21"/>
                <w:szCs w:val="21"/>
              </w:rPr>
              <w:t xml:space="preserve">Лабораторная работа </w:t>
            </w:r>
            <w:r w:rsidRPr="00A05234">
              <w:rPr>
                <w:rFonts w:ascii="SchoolBookSanPin" w:hAnsi="SchoolBookSanPin" w:cs="SchoolBookSanPin"/>
                <w:b/>
                <w:i/>
                <w:sz w:val="21"/>
                <w:szCs w:val="21"/>
              </w:rPr>
              <w:t>№ 5 «Исследование колебаний нитяного маятника».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53B1C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90CD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151837">
        <w:trPr>
          <w:trHeight w:val="272"/>
        </w:trPr>
        <w:tc>
          <w:tcPr>
            <w:tcW w:w="896" w:type="dxa"/>
          </w:tcPr>
          <w:p w:rsidR="00F25FD4" w:rsidRPr="00F82593" w:rsidRDefault="00A051F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54" w:type="dxa"/>
          </w:tcPr>
          <w:p w:rsidR="00F25FD4" w:rsidRPr="00054598" w:rsidRDefault="00BC011F" w:rsidP="00151837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Вынужденные колебания. Резонанс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6D7604">
        <w:trPr>
          <w:trHeight w:val="274"/>
        </w:trPr>
        <w:tc>
          <w:tcPr>
            <w:tcW w:w="896" w:type="dxa"/>
          </w:tcPr>
          <w:p w:rsidR="00F25FD4" w:rsidRPr="00F82593" w:rsidRDefault="00A051F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54" w:type="dxa"/>
          </w:tcPr>
          <w:p w:rsidR="00F25FD4" w:rsidRPr="00054598" w:rsidRDefault="00BC011F" w:rsidP="0005459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Механические волны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53B1C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90CD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151837">
        <w:trPr>
          <w:trHeight w:val="266"/>
        </w:trPr>
        <w:tc>
          <w:tcPr>
            <w:tcW w:w="896" w:type="dxa"/>
          </w:tcPr>
          <w:p w:rsidR="00F25FD4" w:rsidRPr="00F82593" w:rsidRDefault="00A051F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54" w:type="dxa"/>
          </w:tcPr>
          <w:p w:rsidR="00F25FD4" w:rsidRPr="00A051FA" w:rsidRDefault="00054598" w:rsidP="00A051FA">
            <w:pPr>
              <w:autoSpaceDE w:val="0"/>
              <w:autoSpaceDN w:val="0"/>
              <w:adjustRightInd w:val="0"/>
              <w:rPr>
                <w:rFonts w:ascii="SchoolBookSanPin-Italic" w:hAnsi="SchoolBookSanPin-Italic" w:cs="SchoolBookSanPin-Italic"/>
                <w:i/>
                <w:iCs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Волны в среде. Звук. </w:t>
            </w:r>
            <w:r w:rsidRPr="00A05234">
              <w:rPr>
                <w:rFonts w:ascii="SchoolBookSanPin-Italic" w:hAnsi="SchoolBookSanPin-Italic" w:cs="SchoolBookSanPin-Italic"/>
                <w:b/>
                <w:i/>
                <w:iCs/>
                <w:sz w:val="21"/>
                <w:szCs w:val="21"/>
              </w:rPr>
              <w:t xml:space="preserve">Лабораторная работа </w:t>
            </w:r>
            <w:r w:rsidRPr="00A05234">
              <w:rPr>
                <w:rFonts w:ascii="SchoolBookSanPin" w:hAnsi="SchoolBookSanPin" w:cs="SchoolBookSanPin"/>
                <w:b/>
                <w:sz w:val="21"/>
                <w:szCs w:val="21"/>
              </w:rPr>
              <w:t>№ 6 «Определение скорости звука в воздухе».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6D7604">
        <w:trPr>
          <w:trHeight w:val="273"/>
        </w:trPr>
        <w:tc>
          <w:tcPr>
            <w:tcW w:w="9897" w:type="dxa"/>
            <w:gridSpan w:val="5"/>
          </w:tcPr>
          <w:p w:rsidR="00F25FD4" w:rsidRPr="00A051FA" w:rsidRDefault="00A051FA" w:rsidP="00A051FA">
            <w:pPr>
              <w:autoSpaceDE w:val="0"/>
              <w:autoSpaceDN w:val="0"/>
              <w:adjustRightInd w:val="0"/>
              <w:jc w:val="center"/>
              <w:rPr>
                <w:rFonts w:ascii="SchoolBookSanPin-Bold" w:hAnsi="SchoolBookSanPin-Bold" w:cs="SchoolBookSanPin-Bold"/>
                <w:b/>
                <w:bCs/>
                <w:sz w:val="21"/>
                <w:szCs w:val="21"/>
              </w:rPr>
            </w:pPr>
            <w:r>
              <w:rPr>
                <w:rFonts w:ascii="SchoolBookSanPin-Bold" w:hAnsi="SchoolBookSanPin-Bold" w:cs="SchoolBookSanPin-Bold"/>
                <w:b/>
                <w:bCs/>
                <w:sz w:val="21"/>
                <w:szCs w:val="21"/>
              </w:rPr>
              <w:t xml:space="preserve">Электромагнитные колебания и волны </w:t>
            </w:r>
            <w:r w:rsidRPr="00A051FA">
              <w:rPr>
                <w:rFonts w:ascii="SchoolBookSanPin" w:hAnsi="SchoolBookSanPin" w:cs="SchoolBookSanPin"/>
                <w:b/>
                <w:sz w:val="21"/>
                <w:szCs w:val="21"/>
              </w:rPr>
              <w:t>8 часов</w:t>
            </w:r>
          </w:p>
        </w:tc>
      </w:tr>
      <w:tr w:rsidR="00F25FD4" w:rsidRPr="00F82593" w:rsidTr="006636E8">
        <w:trPr>
          <w:trHeight w:val="268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54" w:type="dxa"/>
          </w:tcPr>
          <w:p w:rsidR="00A051FA" w:rsidRDefault="00A051FA" w:rsidP="00A051F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Свободные электромагнитные колебания. </w:t>
            </w:r>
          </w:p>
          <w:p w:rsidR="00F25FD4" w:rsidRPr="00A051FA" w:rsidRDefault="00A051FA" w:rsidP="00A051F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Колебательный контур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53B1C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90CD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6D7604">
        <w:trPr>
          <w:trHeight w:val="550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54" w:type="dxa"/>
          </w:tcPr>
          <w:p w:rsidR="00A051FA" w:rsidRDefault="00A051FA" w:rsidP="00A051F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Процессы при гармонических колебаниях в</w:t>
            </w:r>
          </w:p>
          <w:p w:rsidR="00F25FD4" w:rsidRPr="00A051FA" w:rsidRDefault="00A051FA" w:rsidP="00E03847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Колебательном контуре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53B1C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6636E8">
        <w:trPr>
          <w:trHeight w:val="266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54" w:type="dxa"/>
          </w:tcPr>
          <w:p w:rsidR="00A051FA" w:rsidRDefault="00A051FA" w:rsidP="00A051F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Вынужденные электромагнитные колебания.</w:t>
            </w:r>
          </w:p>
          <w:p w:rsidR="00F25FD4" w:rsidRPr="00A051FA" w:rsidRDefault="00A051FA" w:rsidP="00A051F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Переменный ток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53B1C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90CD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6636E8">
        <w:trPr>
          <w:trHeight w:val="270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54" w:type="dxa"/>
          </w:tcPr>
          <w:p w:rsidR="00F25FD4" w:rsidRPr="00A051FA" w:rsidRDefault="00A051FA" w:rsidP="00A051F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Резистор в цепи переменного тока. Действующие значения силы тока и напряжения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F2478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90CD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1FA" w:rsidRPr="00F82593" w:rsidTr="006636E8">
        <w:trPr>
          <w:trHeight w:val="270"/>
        </w:trPr>
        <w:tc>
          <w:tcPr>
            <w:tcW w:w="896" w:type="dxa"/>
          </w:tcPr>
          <w:p w:rsidR="00A051FA" w:rsidRPr="00F82593" w:rsidRDefault="00A051F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54" w:type="dxa"/>
          </w:tcPr>
          <w:p w:rsidR="00A051FA" w:rsidRPr="00A051FA" w:rsidRDefault="00A051FA" w:rsidP="00A051F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Трансформатор</w:t>
            </w:r>
          </w:p>
        </w:tc>
        <w:tc>
          <w:tcPr>
            <w:tcW w:w="1500" w:type="dxa"/>
          </w:tcPr>
          <w:p w:rsidR="00A051FA" w:rsidRPr="00F82593" w:rsidRDefault="00253B1C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A051FA" w:rsidRDefault="00F2478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283" w:type="dxa"/>
          </w:tcPr>
          <w:p w:rsidR="00A051FA" w:rsidRPr="00F82593" w:rsidRDefault="00A051F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1FA" w:rsidRPr="00F82593" w:rsidTr="006636E8">
        <w:trPr>
          <w:trHeight w:val="270"/>
        </w:trPr>
        <w:tc>
          <w:tcPr>
            <w:tcW w:w="896" w:type="dxa"/>
          </w:tcPr>
          <w:p w:rsidR="00A051FA" w:rsidRPr="00F82593" w:rsidRDefault="00A051F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54" w:type="dxa"/>
          </w:tcPr>
          <w:p w:rsidR="00A051FA" w:rsidRPr="00A051FA" w:rsidRDefault="00A051FA" w:rsidP="00A051F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Электромагнитные волны</w:t>
            </w:r>
          </w:p>
        </w:tc>
        <w:tc>
          <w:tcPr>
            <w:tcW w:w="1500" w:type="dxa"/>
          </w:tcPr>
          <w:p w:rsidR="00A051FA" w:rsidRPr="00F82593" w:rsidRDefault="00253B1C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A051FA" w:rsidRDefault="00F2478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83" w:type="dxa"/>
          </w:tcPr>
          <w:p w:rsidR="00A051FA" w:rsidRPr="00F82593" w:rsidRDefault="00A051F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1FA" w:rsidRPr="00F82593" w:rsidTr="006636E8">
        <w:trPr>
          <w:trHeight w:val="270"/>
        </w:trPr>
        <w:tc>
          <w:tcPr>
            <w:tcW w:w="896" w:type="dxa"/>
          </w:tcPr>
          <w:p w:rsidR="00A051FA" w:rsidRPr="00F82593" w:rsidRDefault="00A051F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54" w:type="dxa"/>
          </w:tcPr>
          <w:p w:rsidR="00A051FA" w:rsidRPr="00A051FA" w:rsidRDefault="00A051FA" w:rsidP="00A051F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Принципы радиосвязи и </w:t>
            </w:r>
            <w:r w:rsidR="00F2478A">
              <w:rPr>
                <w:rFonts w:ascii="SchoolBookSanPin" w:hAnsi="SchoolBookSanPin" w:cs="SchoolBookSanPin"/>
                <w:sz w:val="21"/>
                <w:szCs w:val="21"/>
              </w:rPr>
              <w:t>телевидении</w:t>
            </w:r>
          </w:p>
        </w:tc>
        <w:tc>
          <w:tcPr>
            <w:tcW w:w="1500" w:type="dxa"/>
          </w:tcPr>
          <w:p w:rsidR="00A051FA" w:rsidRPr="00F82593" w:rsidRDefault="00253B1C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A051FA" w:rsidRDefault="00F2478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283" w:type="dxa"/>
          </w:tcPr>
          <w:p w:rsidR="00A051FA" w:rsidRPr="00F82593" w:rsidRDefault="00A051F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1FA" w:rsidRPr="00F82593" w:rsidTr="006636E8">
        <w:trPr>
          <w:trHeight w:val="270"/>
        </w:trPr>
        <w:tc>
          <w:tcPr>
            <w:tcW w:w="896" w:type="dxa"/>
          </w:tcPr>
          <w:p w:rsidR="00A051FA" w:rsidRPr="00F82593" w:rsidRDefault="00A051F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54" w:type="dxa"/>
          </w:tcPr>
          <w:p w:rsidR="00A051FA" w:rsidRPr="00A05234" w:rsidRDefault="00A051FA" w:rsidP="00A051F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b/>
                <w:i/>
                <w:sz w:val="21"/>
                <w:szCs w:val="21"/>
              </w:rPr>
            </w:pPr>
            <w:r w:rsidRPr="00A05234">
              <w:rPr>
                <w:rFonts w:ascii="SchoolBookSanPin-Italic" w:hAnsi="SchoolBookSanPin-Italic" w:cs="SchoolBookSanPin-Italic"/>
                <w:b/>
                <w:i/>
                <w:iCs/>
                <w:sz w:val="21"/>
                <w:szCs w:val="21"/>
              </w:rPr>
              <w:t xml:space="preserve">Контрольная работа </w:t>
            </w:r>
            <w:r w:rsidRPr="00A05234">
              <w:rPr>
                <w:rFonts w:ascii="SchoolBookSanPin" w:hAnsi="SchoolBookSanPin" w:cs="SchoolBookSanPin"/>
                <w:b/>
                <w:i/>
                <w:sz w:val="21"/>
                <w:szCs w:val="21"/>
              </w:rPr>
              <w:t>по темам «Механические колебания и волны», «Электромагнитные колебания</w:t>
            </w:r>
            <w:r w:rsidR="00A05234">
              <w:rPr>
                <w:rFonts w:ascii="SchoolBookSanPin" w:hAnsi="SchoolBookSanPin" w:cs="SchoolBookSanPin"/>
                <w:b/>
                <w:i/>
                <w:sz w:val="21"/>
                <w:szCs w:val="21"/>
              </w:rPr>
              <w:t xml:space="preserve"> </w:t>
            </w:r>
            <w:r w:rsidRPr="00A05234">
              <w:rPr>
                <w:rFonts w:ascii="SchoolBookSanPin" w:hAnsi="SchoolBookSanPin" w:cs="SchoolBookSanPin"/>
                <w:b/>
                <w:i/>
                <w:sz w:val="21"/>
                <w:szCs w:val="21"/>
              </w:rPr>
              <w:t>и волны».</w:t>
            </w:r>
          </w:p>
        </w:tc>
        <w:tc>
          <w:tcPr>
            <w:tcW w:w="1500" w:type="dxa"/>
          </w:tcPr>
          <w:p w:rsidR="00A051FA" w:rsidRPr="00F82593" w:rsidRDefault="00253B1C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A051FA" w:rsidRDefault="00F2478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83" w:type="dxa"/>
          </w:tcPr>
          <w:p w:rsidR="00A051FA" w:rsidRPr="00F82593" w:rsidRDefault="00A051F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F25FD4">
        <w:trPr>
          <w:trHeight w:val="320"/>
        </w:trPr>
        <w:tc>
          <w:tcPr>
            <w:tcW w:w="9897" w:type="dxa"/>
            <w:gridSpan w:val="5"/>
          </w:tcPr>
          <w:p w:rsidR="00F25FD4" w:rsidRPr="00A051FA" w:rsidRDefault="00A051FA" w:rsidP="00A05234">
            <w:pPr>
              <w:autoSpaceDE w:val="0"/>
              <w:autoSpaceDN w:val="0"/>
              <w:adjustRightInd w:val="0"/>
              <w:jc w:val="center"/>
              <w:rPr>
                <w:rFonts w:ascii="SchoolBookSanPin-Bold" w:hAnsi="SchoolBookSanPin-Bold" w:cs="SchoolBookSanPin-Bold"/>
                <w:b/>
                <w:sz w:val="20"/>
                <w:szCs w:val="20"/>
              </w:rPr>
            </w:pPr>
            <w:r>
              <w:rPr>
                <w:rFonts w:ascii="SchoolBookSanPin-Bold" w:hAnsi="SchoolBookSanPin-Bold" w:cs="SchoolBookSanPin-Bold"/>
                <w:b/>
                <w:bCs/>
                <w:sz w:val="21"/>
                <w:szCs w:val="21"/>
              </w:rPr>
              <w:t xml:space="preserve">Законы геометрической оптики </w:t>
            </w:r>
            <w:r w:rsidR="00A05234">
              <w:rPr>
                <w:rFonts w:ascii="SchoolBookSanPin" w:hAnsi="SchoolBookSanPin" w:cs="SchoolBookSanPin"/>
                <w:b/>
                <w:sz w:val="21"/>
                <w:szCs w:val="21"/>
              </w:rPr>
              <w:t>9</w:t>
            </w:r>
            <w:r w:rsidRPr="00A051FA">
              <w:rPr>
                <w:rFonts w:ascii="SchoolBookSanPin" w:hAnsi="SchoolBookSanPin" w:cs="SchoolBookSanPin"/>
                <w:b/>
                <w:sz w:val="21"/>
                <w:szCs w:val="21"/>
              </w:rPr>
              <w:t xml:space="preserve"> часов</w:t>
            </w:r>
          </w:p>
        </w:tc>
      </w:tr>
      <w:tr w:rsidR="00F25FD4" w:rsidRPr="00F82593" w:rsidTr="006D7604">
        <w:trPr>
          <w:trHeight w:val="550"/>
        </w:trPr>
        <w:tc>
          <w:tcPr>
            <w:tcW w:w="896" w:type="dxa"/>
          </w:tcPr>
          <w:p w:rsidR="00F25FD4" w:rsidRPr="00F82593" w:rsidRDefault="00A051F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54" w:type="dxa"/>
          </w:tcPr>
          <w:p w:rsidR="00F25FD4" w:rsidRPr="00A051FA" w:rsidRDefault="00A051FA" w:rsidP="00E03847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Закон прямолинейного распространения света. Закон отражения света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F2478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6636E8">
        <w:trPr>
          <w:trHeight w:val="220"/>
        </w:trPr>
        <w:tc>
          <w:tcPr>
            <w:tcW w:w="896" w:type="dxa"/>
          </w:tcPr>
          <w:p w:rsidR="00F25FD4" w:rsidRPr="00F82593" w:rsidRDefault="00A051F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54" w:type="dxa"/>
          </w:tcPr>
          <w:p w:rsidR="00F25FD4" w:rsidRPr="00A051FA" w:rsidRDefault="00A051FA" w:rsidP="00A051F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Закон преломления света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F2478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6636E8">
        <w:trPr>
          <w:trHeight w:val="224"/>
        </w:trPr>
        <w:tc>
          <w:tcPr>
            <w:tcW w:w="896" w:type="dxa"/>
          </w:tcPr>
          <w:p w:rsidR="00F25FD4" w:rsidRPr="00F82593" w:rsidRDefault="00A051F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54" w:type="dxa"/>
          </w:tcPr>
          <w:p w:rsidR="00F25FD4" w:rsidRPr="00A051FA" w:rsidRDefault="00A051FA" w:rsidP="00A051F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Линзы. Формула тонкой линзы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F2478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A05234">
        <w:trPr>
          <w:trHeight w:val="198"/>
        </w:trPr>
        <w:tc>
          <w:tcPr>
            <w:tcW w:w="896" w:type="dxa"/>
          </w:tcPr>
          <w:p w:rsidR="00F25FD4" w:rsidRPr="00F82593" w:rsidRDefault="00A051F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54" w:type="dxa"/>
          </w:tcPr>
          <w:p w:rsidR="00F25FD4" w:rsidRPr="00A051FA" w:rsidRDefault="00A051FA" w:rsidP="006636E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Построение изображений в тонких линзах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A05234">
        <w:trPr>
          <w:trHeight w:val="203"/>
        </w:trPr>
        <w:tc>
          <w:tcPr>
            <w:tcW w:w="896" w:type="dxa"/>
          </w:tcPr>
          <w:p w:rsidR="00F25FD4" w:rsidRPr="00F82593" w:rsidRDefault="006D7604" w:rsidP="00A05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5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4" w:type="dxa"/>
          </w:tcPr>
          <w:p w:rsidR="00F25FD4" w:rsidRPr="00A051FA" w:rsidRDefault="00A051FA" w:rsidP="006636E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Глаз как оптическая система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F2478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6636E8">
        <w:trPr>
          <w:trHeight w:val="230"/>
        </w:trPr>
        <w:tc>
          <w:tcPr>
            <w:tcW w:w="896" w:type="dxa"/>
          </w:tcPr>
          <w:p w:rsidR="00F25FD4" w:rsidRPr="00F82593" w:rsidRDefault="00A051F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54" w:type="dxa"/>
          </w:tcPr>
          <w:p w:rsidR="00F25FD4" w:rsidRPr="00A051FA" w:rsidRDefault="00A051FA" w:rsidP="00A051F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Измерение скорости света. Дисперсия света</w:t>
            </w:r>
          </w:p>
        </w:tc>
        <w:tc>
          <w:tcPr>
            <w:tcW w:w="1500" w:type="dxa"/>
          </w:tcPr>
          <w:p w:rsidR="00F25FD4" w:rsidRPr="00F82593" w:rsidRDefault="00A051FA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F2478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A051FA">
        <w:trPr>
          <w:trHeight w:val="133"/>
        </w:trPr>
        <w:tc>
          <w:tcPr>
            <w:tcW w:w="896" w:type="dxa"/>
          </w:tcPr>
          <w:p w:rsidR="00F25FD4" w:rsidRPr="00F82593" w:rsidRDefault="00A051F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54" w:type="dxa"/>
          </w:tcPr>
          <w:p w:rsidR="00F25FD4" w:rsidRPr="00A051FA" w:rsidRDefault="00A051FA" w:rsidP="00A051F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Принцип Гюйгенса. Интерференция волн.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F2478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90CD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6636E8">
        <w:trPr>
          <w:trHeight w:val="254"/>
        </w:trPr>
        <w:tc>
          <w:tcPr>
            <w:tcW w:w="896" w:type="dxa"/>
          </w:tcPr>
          <w:p w:rsidR="00F25FD4" w:rsidRPr="00F82593" w:rsidRDefault="00A051F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54" w:type="dxa"/>
          </w:tcPr>
          <w:p w:rsidR="00F25FD4" w:rsidRPr="00A05234" w:rsidRDefault="00A051FA" w:rsidP="00A051F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b/>
                <w:i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Интерференция света. Дифракция света. </w:t>
            </w:r>
            <w:r w:rsidRPr="00A05234">
              <w:rPr>
                <w:rFonts w:ascii="SchoolBookSanPin-Italic" w:hAnsi="SchoolBookSanPin-Italic" w:cs="SchoolBookSanPin-Italic"/>
                <w:b/>
                <w:i/>
                <w:iCs/>
                <w:sz w:val="21"/>
                <w:szCs w:val="21"/>
              </w:rPr>
              <w:t xml:space="preserve">Лабораторная работа </w:t>
            </w:r>
            <w:r w:rsidRPr="00A05234">
              <w:rPr>
                <w:rFonts w:ascii="SchoolBookSanPin" w:hAnsi="SchoolBookSanPin" w:cs="SchoolBookSanPin"/>
                <w:b/>
                <w:i/>
                <w:sz w:val="21"/>
                <w:szCs w:val="21"/>
              </w:rPr>
              <w:t>№ 8 «Исследование явлений</w:t>
            </w:r>
            <w:r w:rsidR="00A05234">
              <w:rPr>
                <w:rFonts w:ascii="SchoolBookSanPin" w:hAnsi="SchoolBookSanPin" w:cs="SchoolBookSanPin"/>
                <w:b/>
                <w:i/>
                <w:sz w:val="21"/>
                <w:szCs w:val="21"/>
              </w:rPr>
              <w:t xml:space="preserve"> </w:t>
            </w:r>
            <w:r w:rsidRPr="00A05234">
              <w:rPr>
                <w:rFonts w:ascii="SchoolBookSanPin" w:hAnsi="SchoolBookSanPin" w:cs="SchoolBookSanPin"/>
                <w:b/>
                <w:i/>
                <w:sz w:val="21"/>
                <w:szCs w:val="21"/>
              </w:rPr>
              <w:t>интерференции и дифракции света».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F2478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90CD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352234">
        <w:trPr>
          <w:trHeight w:val="368"/>
        </w:trPr>
        <w:tc>
          <w:tcPr>
            <w:tcW w:w="896" w:type="dxa"/>
          </w:tcPr>
          <w:p w:rsidR="00F25FD4" w:rsidRPr="00F82593" w:rsidRDefault="00A051F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54" w:type="dxa"/>
          </w:tcPr>
          <w:p w:rsidR="00A051FA" w:rsidRPr="00A05234" w:rsidRDefault="00A051FA" w:rsidP="00A051F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b/>
                <w:i/>
                <w:sz w:val="21"/>
                <w:szCs w:val="21"/>
              </w:rPr>
            </w:pPr>
            <w:r w:rsidRPr="00A05234">
              <w:rPr>
                <w:rFonts w:ascii="SchoolBookSanPin-Italic" w:hAnsi="SchoolBookSanPin-Italic" w:cs="SchoolBookSanPin-Italic"/>
                <w:b/>
                <w:i/>
                <w:iCs/>
                <w:sz w:val="21"/>
                <w:szCs w:val="21"/>
              </w:rPr>
              <w:t xml:space="preserve">Контрольная работа </w:t>
            </w:r>
            <w:r w:rsidRPr="00A05234">
              <w:rPr>
                <w:rFonts w:ascii="SchoolBookSanPin" w:hAnsi="SchoolBookSanPin" w:cs="SchoolBookSanPin"/>
                <w:b/>
                <w:i/>
                <w:sz w:val="21"/>
                <w:szCs w:val="21"/>
              </w:rPr>
              <w:t xml:space="preserve">по темам «Законы </w:t>
            </w:r>
          </w:p>
          <w:p w:rsidR="00F25FD4" w:rsidRPr="00A051FA" w:rsidRDefault="00A051FA" w:rsidP="00A051F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 w:rsidRPr="00A05234">
              <w:rPr>
                <w:rFonts w:ascii="SchoolBookSanPin" w:hAnsi="SchoolBookSanPin" w:cs="SchoolBookSanPin"/>
                <w:b/>
                <w:i/>
                <w:sz w:val="21"/>
                <w:szCs w:val="21"/>
              </w:rPr>
              <w:t>геометрической оптики», «Волновая оптика».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F2478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90CD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352234">
        <w:trPr>
          <w:trHeight w:val="249"/>
        </w:trPr>
        <w:tc>
          <w:tcPr>
            <w:tcW w:w="9897" w:type="dxa"/>
            <w:gridSpan w:val="5"/>
          </w:tcPr>
          <w:p w:rsidR="00F25FD4" w:rsidRPr="00A051FA" w:rsidRDefault="00A051FA" w:rsidP="00A051FA">
            <w:pPr>
              <w:autoSpaceDE w:val="0"/>
              <w:autoSpaceDN w:val="0"/>
              <w:adjustRightInd w:val="0"/>
              <w:jc w:val="center"/>
              <w:rPr>
                <w:rFonts w:ascii="SchoolBookSanPin-Bold" w:hAnsi="SchoolBookSanPin-Bold" w:cs="SchoolBookSanPin-Bold"/>
                <w:sz w:val="20"/>
                <w:szCs w:val="20"/>
              </w:rPr>
            </w:pPr>
            <w:r>
              <w:rPr>
                <w:rFonts w:ascii="SchoolBookSanPin-Bold" w:hAnsi="SchoolBookSanPin-Bold" w:cs="SchoolBookSanPin-Bold"/>
                <w:b/>
                <w:bCs/>
                <w:sz w:val="21"/>
                <w:szCs w:val="21"/>
              </w:rPr>
              <w:t xml:space="preserve">Элементы теории относительности </w:t>
            </w:r>
            <w:r w:rsidRPr="00A051FA">
              <w:rPr>
                <w:rFonts w:ascii="SchoolBookSanPin" w:hAnsi="SchoolBookSanPin" w:cs="SchoolBookSanPin"/>
                <w:b/>
                <w:sz w:val="21"/>
                <w:szCs w:val="21"/>
              </w:rPr>
              <w:t>2 часа</w:t>
            </w:r>
          </w:p>
        </w:tc>
      </w:tr>
      <w:tr w:rsidR="00F25FD4" w:rsidRPr="00F82593" w:rsidTr="006D7604">
        <w:trPr>
          <w:trHeight w:val="550"/>
        </w:trPr>
        <w:tc>
          <w:tcPr>
            <w:tcW w:w="896" w:type="dxa"/>
          </w:tcPr>
          <w:p w:rsidR="00F25FD4" w:rsidRPr="00F82593" w:rsidRDefault="006D7604" w:rsidP="0083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65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4" w:type="dxa"/>
          </w:tcPr>
          <w:p w:rsidR="0083657C" w:rsidRDefault="0083657C" w:rsidP="0083657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Законы электродинамики и принцип </w:t>
            </w:r>
          </w:p>
          <w:p w:rsidR="00F25FD4" w:rsidRPr="0083657C" w:rsidRDefault="0083657C" w:rsidP="00A051FA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относительности. Постулаты специальной теории относительности.</w:t>
            </w:r>
          </w:p>
        </w:tc>
        <w:tc>
          <w:tcPr>
            <w:tcW w:w="1500" w:type="dxa"/>
          </w:tcPr>
          <w:p w:rsidR="00F25FD4" w:rsidRPr="00F82593" w:rsidRDefault="00F25FD4" w:rsidP="00352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F2478A" w:rsidP="00F2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90CD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6636E8">
        <w:trPr>
          <w:trHeight w:val="289"/>
        </w:trPr>
        <w:tc>
          <w:tcPr>
            <w:tcW w:w="896" w:type="dxa"/>
          </w:tcPr>
          <w:p w:rsidR="00F25FD4" w:rsidRPr="00F82593" w:rsidRDefault="0083657C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54" w:type="dxa"/>
          </w:tcPr>
          <w:p w:rsidR="00F25FD4" w:rsidRPr="0083657C" w:rsidRDefault="0083657C" w:rsidP="0083657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Масса, импульс и энергия в специальной теории относительности</w:t>
            </w:r>
          </w:p>
        </w:tc>
        <w:tc>
          <w:tcPr>
            <w:tcW w:w="1500" w:type="dxa"/>
          </w:tcPr>
          <w:p w:rsidR="00F25FD4" w:rsidRPr="00F82593" w:rsidRDefault="00F25FD4" w:rsidP="00352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F2478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90CD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57C" w:rsidRPr="00F82593" w:rsidTr="0083657C">
        <w:trPr>
          <w:trHeight w:val="105"/>
        </w:trPr>
        <w:tc>
          <w:tcPr>
            <w:tcW w:w="9897" w:type="dxa"/>
            <w:gridSpan w:val="5"/>
          </w:tcPr>
          <w:p w:rsidR="0083657C" w:rsidRPr="0083657C" w:rsidRDefault="0083657C" w:rsidP="0083657C">
            <w:pPr>
              <w:autoSpaceDE w:val="0"/>
              <w:autoSpaceDN w:val="0"/>
              <w:adjustRightInd w:val="0"/>
              <w:jc w:val="center"/>
              <w:rPr>
                <w:rFonts w:ascii="SchoolBookSanPin-Bold" w:hAnsi="SchoolBookSanPin-Bold" w:cs="SchoolBookSanPin-Bold"/>
                <w:b/>
                <w:bCs/>
                <w:sz w:val="21"/>
                <w:szCs w:val="21"/>
              </w:rPr>
            </w:pPr>
            <w:r w:rsidRPr="0083657C">
              <w:rPr>
                <w:rFonts w:ascii="SchoolBookSanPin-Bold" w:hAnsi="SchoolBookSanPin-Bold" w:cs="SchoolBookSanPin-Bold"/>
                <w:b/>
                <w:bCs/>
                <w:sz w:val="21"/>
                <w:szCs w:val="21"/>
              </w:rPr>
              <w:t xml:space="preserve">Квантовая физика.Строение атома </w:t>
            </w:r>
            <w:r w:rsidRPr="0083657C">
              <w:rPr>
                <w:rFonts w:ascii="SchoolBookSanPin" w:hAnsi="SchoolBookSanPin" w:cs="SchoolBookSanPin"/>
                <w:b/>
                <w:sz w:val="21"/>
                <w:szCs w:val="21"/>
              </w:rPr>
              <w:t>5 часов</w:t>
            </w:r>
          </w:p>
        </w:tc>
      </w:tr>
      <w:tr w:rsidR="00F25FD4" w:rsidRPr="00F82593" w:rsidTr="0083657C">
        <w:trPr>
          <w:trHeight w:val="123"/>
        </w:trPr>
        <w:tc>
          <w:tcPr>
            <w:tcW w:w="896" w:type="dxa"/>
          </w:tcPr>
          <w:p w:rsidR="00F25FD4" w:rsidRPr="00F82593" w:rsidRDefault="0083657C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54" w:type="dxa"/>
          </w:tcPr>
          <w:p w:rsidR="00F25FD4" w:rsidRPr="0083657C" w:rsidRDefault="0083657C" w:rsidP="006636E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Равновесное тепловое излучение</w:t>
            </w:r>
          </w:p>
        </w:tc>
        <w:tc>
          <w:tcPr>
            <w:tcW w:w="1500" w:type="dxa"/>
          </w:tcPr>
          <w:p w:rsidR="00F25FD4" w:rsidRPr="00F82593" w:rsidRDefault="00F25FD4" w:rsidP="00352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F2478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90CD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F82593">
        <w:trPr>
          <w:trHeight w:val="281"/>
        </w:trPr>
        <w:tc>
          <w:tcPr>
            <w:tcW w:w="896" w:type="dxa"/>
          </w:tcPr>
          <w:p w:rsidR="00F25FD4" w:rsidRPr="00F82593" w:rsidRDefault="006D7604" w:rsidP="0083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65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4" w:type="dxa"/>
          </w:tcPr>
          <w:p w:rsidR="00F25FD4" w:rsidRPr="0083657C" w:rsidRDefault="0083657C" w:rsidP="00F8259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Законы фотоэффекта</w:t>
            </w:r>
          </w:p>
        </w:tc>
        <w:tc>
          <w:tcPr>
            <w:tcW w:w="1500" w:type="dxa"/>
          </w:tcPr>
          <w:p w:rsidR="00F25FD4" w:rsidRPr="00F82593" w:rsidRDefault="00F25FD4" w:rsidP="00352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83657C">
        <w:trPr>
          <w:trHeight w:val="71"/>
        </w:trPr>
        <w:tc>
          <w:tcPr>
            <w:tcW w:w="896" w:type="dxa"/>
          </w:tcPr>
          <w:p w:rsidR="00F25FD4" w:rsidRPr="00F82593" w:rsidRDefault="006D7604" w:rsidP="0083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65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4" w:type="dxa"/>
          </w:tcPr>
          <w:p w:rsidR="00F25FD4" w:rsidRPr="0083657C" w:rsidRDefault="0083657C" w:rsidP="0083657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Давление света. Корпускулярно-волновой дуализм</w:t>
            </w:r>
          </w:p>
        </w:tc>
        <w:tc>
          <w:tcPr>
            <w:tcW w:w="1500" w:type="dxa"/>
          </w:tcPr>
          <w:p w:rsidR="00F25FD4" w:rsidRPr="00F82593" w:rsidRDefault="00F25FD4" w:rsidP="00352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7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57C" w:rsidRPr="00F82593" w:rsidTr="0083657C">
        <w:trPr>
          <w:trHeight w:val="71"/>
        </w:trPr>
        <w:tc>
          <w:tcPr>
            <w:tcW w:w="896" w:type="dxa"/>
          </w:tcPr>
          <w:p w:rsidR="0083657C" w:rsidRPr="00F82593" w:rsidRDefault="0083657C" w:rsidP="0083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54" w:type="dxa"/>
          </w:tcPr>
          <w:p w:rsidR="0083657C" w:rsidRPr="0083657C" w:rsidRDefault="0083657C" w:rsidP="0083657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Планетарная модель атома</w:t>
            </w:r>
          </w:p>
        </w:tc>
        <w:tc>
          <w:tcPr>
            <w:tcW w:w="1500" w:type="dxa"/>
          </w:tcPr>
          <w:p w:rsidR="0083657C" w:rsidRPr="00F82593" w:rsidRDefault="0083657C" w:rsidP="00352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83657C" w:rsidRDefault="00F2478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83" w:type="dxa"/>
          </w:tcPr>
          <w:p w:rsidR="0083657C" w:rsidRPr="00F82593" w:rsidRDefault="0083657C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57C" w:rsidRPr="00F82593" w:rsidTr="0083657C">
        <w:trPr>
          <w:trHeight w:val="71"/>
        </w:trPr>
        <w:tc>
          <w:tcPr>
            <w:tcW w:w="896" w:type="dxa"/>
          </w:tcPr>
          <w:p w:rsidR="0083657C" w:rsidRDefault="0083657C" w:rsidP="0083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54" w:type="dxa"/>
          </w:tcPr>
          <w:p w:rsidR="0083657C" w:rsidRDefault="0083657C" w:rsidP="0083657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Постулаты Бора. Модель атома водорода по Бору</w:t>
            </w:r>
          </w:p>
        </w:tc>
        <w:tc>
          <w:tcPr>
            <w:tcW w:w="1500" w:type="dxa"/>
          </w:tcPr>
          <w:p w:rsidR="0083657C" w:rsidRPr="00F82593" w:rsidRDefault="0083657C" w:rsidP="00352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83657C" w:rsidRDefault="00F2478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283" w:type="dxa"/>
          </w:tcPr>
          <w:p w:rsidR="0083657C" w:rsidRPr="00F82593" w:rsidRDefault="0083657C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B8" w:rsidRPr="00F82593" w:rsidTr="006D7604">
        <w:trPr>
          <w:trHeight w:val="202"/>
        </w:trPr>
        <w:tc>
          <w:tcPr>
            <w:tcW w:w="9897" w:type="dxa"/>
            <w:gridSpan w:val="5"/>
          </w:tcPr>
          <w:p w:rsidR="006C61B8" w:rsidRPr="0083657C" w:rsidRDefault="0083657C" w:rsidP="0083657C">
            <w:pPr>
              <w:autoSpaceDE w:val="0"/>
              <w:autoSpaceDN w:val="0"/>
              <w:adjustRightInd w:val="0"/>
              <w:jc w:val="center"/>
              <w:rPr>
                <w:rFonts w:ascii="SchoolBookSanPin-Bold" w:hAnsi="SchoolBookSanPin-Bold" w:cs="SchoolBookSanPin-Bold"/>
                <w:b/>
                <w:bCs/>
                <w:sz w:val="21"/>
                <w:szCs w:val="21"/>
              </w:rPr>
            </w:pPr>
            <w:r>
              <w:rPr>
                <w:rFonts w:ascii="SchoolBookSanPin-Bold" w:hAnsi="SchoolBookSanPin-Bold" w:cs="SchoolBookSanPin-Bold"/>
                <w:b/>
                <w:bCs/>
                <w:sz w:val="21"/>
                <w:szCs w:val="21"/>
              </w:rPr>
              <w:t>Физика атомного ядра. Элементарные частицы 9</w:t>
            </w:r>
            <w:r w:rsidR="006D7604" w:rsidRPr="00F82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352234" w:rsidRPr="00F82593" w:rsidTr="006636E8">
        <w:trPr>
          <w:trHeight w:val="292"/>
        </w:trPr>
        <w:tc>
          <w:tcPr>
            <w:tcW w:w="896" w:type="dxa"/>
          </w:tcPr>
          <w:p w:rsidR="00352234" w:rsidRPr="00F82593" w:rsidRDefault="0083657C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54" w:type="dxa"/>
          </w:tcPr>
          <w:p w:rsidR="00352234" w:rsidRPr="0083657C" w:rsidRDefault="0083657C" w:rsidP="0083657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Методы регистрации заряженных частиц</w:t>
            </w:r>
          </w:p>
        </w:tc>
        <w:tc>
          <w:tcPr>
            <w:tcW w:w="1500" w:type="dxa"/>
          </w:tcPr>
          <w:p w:rsidR="00352234" w:rsidRPr="00F82593" w:rsidRDefault="00352234" w:rsidP="00352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352234" w:rsidRPr="00F82593" w:rsidRDefault="00E7645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283" w:type="dxa"/>
          </w:tcPr>
          <w:p w:rsidR="00352234" w:rsidRPr="00F82593" w:rsidRDefault="003522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234" w:rsidRPr="00F82593" w:rsidTr="006636E8">
        <w:trPr>
          <w:trHeight w:val="283"/>
        </w:trPr>
        <w:tc>
          <w:tcPr>
            <w:tcW w:w="896" w:type="dxa"/>
          </w:tcPr>
          <w:p w:rsidR="00352234" w:rsidRPr="00F82593" w:rsidRDefault="006D7604" w:rsidP="0083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65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4" w:type="dxa"/>
          </w:tcPr>
          <w:p w:rsidR="00352234" w:rsidRPr="0083657C" w:rsidRDefault="0083657C" w:rsidP="0083657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Естественная радиоактивность</w:t>
            </w:r>
          </w:p>
        </w:tc>
        <w:tc>
          <w:tcPr>
            <w:tcW w:w="1500" w:type="dxa"/>
          </w:tcPr>
          <w:p w:rsidR="00352234" w:rsidRPr="00F82593" w:rsidRDefault="00352234" w:rsidP="00352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352234" w:rsidRPr="00F82593" w:rsidRDefault="00E7645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283" w:type="dxa"/>
          </w:tcPr>
          <w:p w:rsidR="00352234" w:rsidRPr="00F82593" w:rsidRDefault="003522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234" w:rsidRPr="00F82593" w:rsidTr="006D7604">
        <w:trPr>
          <w:trHeight w:val="354"/>
        </w:trPr>
        <w:tc>
          <w:tcPr>
            <w:tcW w:w="896" w:type="dxa"/>
          </w:tcPr>
          <w:p w:rsidR="00352234" w:rsidRPr="00F82593" w:rsidRDefault="006D7604" w:rsidP="0083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65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4" w:type="dxa"/>
          </w:tcPr>
          <w:p w:rsidR="00352234" w:rsidRPr="0083657C" w:rsidRDefault="0083657C" w:rsidP="006636E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Радиоактивные превращения. Закон радиоактивного распада. Изотопы</w:t>
            </w:r>
          </w:p>
        </w:tc>
        <w:tc>
          <w:tcPr>
            <w:tcW w:w="1500" w:type="dxa"/>
          </w:tcPr>
          <w:p w:rsidR="00352234" w:rsidRPr="00F82593" w:rsidRDefault="00352234" w:rsidP="00352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352234" w:rsidRPr="00F82593" w:rsidRDefault="00E7645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283" w:type="dxa"/>
          </w:tcPr>
          <w:p w:rsidR="00352234" w:rsidRPr="00F82593" w:rsidRDefault="003522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234" w:rsidRPr="00F82593" w:rsidTr="006D7604">
        <w:trPr>
          <w:trHeight w:val="550"/>
        </w:trPr>
        <w:tc>
          <w:tcPr>
            <w:tcW w:w="896" w:type="dxa"/>
          </w:tcPr>
          <w:p w:rsidR="00352234" w:rsidRPr="00F82593" w:rsidRDefault="006D7604" w:rsidP="0083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65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4" w:type="dxa"/>
          </w:tcPr>
          <w:p w:rsidR="0083657C" w:rsidRDefault="0083657C" w:rsidP="0083657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Искусственное превращение атомных ядер.</w:t>
            </w:r>
          </w:p>
          <w:p w:rsidR="00352234" w:rsidRPr="0083657C" w:rsidRDefault="0083657C" w:rsidP="006636E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Протонно-нейтронная модель атомного ядра</w:t>
            </w:r>
          </w:p>
        </w:tc>
        <w:tc>
          <w:tcPr>
            <w:tcW w:w="1500" w:type="dxa"/>
          </w:tcPr>
          <w:p w:rsidR="00352234" w:rsidRPr="00F82593" w:rsidRDefault="00352234" w:rsidP="00352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352234" w:rsidRPr="00F82593" w:rsidRDefault="00E7645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283" w:type="dxa"/>
          </w:tcPr>
          <w:p w:rsidR="00352234" w:rsidRPr="00F82593" w:rsidRDefault="003522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234" w:rsidRPr="00F82593" w:rsidTr="0083657C">
        <w:trPr>
          <w:trHeight w:val="171"/>
        </w:trPr>
        <w:tc>
          <w:tcPr>
            <w:tcW w:w="896" w:type="dxa"/>
          </w:tcPr>
          <w:p w:rsidR="00352234" w:rsidRPr="00F82593" w:rsidRDefault="0083657C" w:rsidP="0009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54" w:type="dxa"/>
          </w:tcPr>
          <w:p w:rsidR="00352234" w:rsidRPr="0083657C" w:rsidRDefault="0083657C" w:rsidP="0083657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Ядерные силы. Энергия связи атомных ядер</w:t>
            </w:r>
          </w:p>
        </w:tc>
        <w:tc>
          <w:tcPr>
            <w:tcW w:w="1500" w:type="dxa"/>
          </w:tcPr>
          <w:p w:rsidR="00352234" w:rsidRPr="00F82593" w:rsidRDefault="00352234" w:rsidP="00352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352234" w:rsidRPr="00F82593" w:rsidRDefault="00E7645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83" w:type="dxa"/>
          </w:tcPr>
          <w:p w:rsidR="00352234" w:rsidRPr="00F82593" w:rsidRDefault="003522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57C" w:rsidRPr="00F82593" w:rsidTr="0083657C">
        <w:trPr>
          <w:trHeight w:val="171"/>
        </w:trPr>
        <w:tc>
          <w:tcPr>
            <w:tcW w:w="896" w:type="dxa"/>
          </w:tcPr>
          <w:p w:rsidR="0083657C" w:rsidRPr="00F82593" w:rsidRDefault="0083657C" w:rsidP="0009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54" w:type="dxa"/>
          </w:tcPr>
          <w:p w:rsidR="0083657C" w:rsidRPr="0083657C" w:rsidRDefault="0083657C" w:rsidP="0083657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Цепные ядерные реакции. Ядерный реактор</w:t>
            </w:r>
          </w:p>
        </w:tc>
        <w:tc>
          <w:tcPr>
            <w:tcW w:w="1500" w:type="dxa"/>
          </w:tcPr>
          <w:p w:rsidR="0083657C" w:rsidRPr="00F82593" w:rsidRDefault="00253B1C" w:rsidP="00352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83657C" w:rsidRDefault="00E7645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283" w:type="dxa"/>
          </w:tcPr>
          <w:p w:rsidR="0083657C" w:rsidRPr="00F82593" w:rsidRDefault="0083657C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57C" w:rsidRPr="00F82593" w:rsidTr="0083657C">
        <w:trPr>
          <w:trHeight w:val="171"/>
        </w:trPr>
        <w:tc>
          <w:tcPr>
            <w:tcW w:w="896" w:type="dxa"/>
          </w:tcPr>
          <w:p w:rsidR="0083657C" w:rsidRDefault="0083657C" w:rsidP="0009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54" w:type="dxa"/>
          </w:tcPr>
          <w:p w:rsidR="0083657C" w:rsidRPr="00A05234" w:rsidRDefault="0083657C" w:rsidP="0083657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b/>
                <w:i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 xml:space="preserve">Биологическое действие радиоактивных излучений. </w:t>
            </w:r>
            <w:r w:rsidRPr="00A05234">
              <w:rPr>
                <w:rFonts w:ascii="SchoolBookSanPin-Italic" w:hAnsi="SchoolBookSanPin-Italic" w:cs="SchoolBookSanPin-Italic"/>
                <w:b/>
                <w:i/>
                <w:iCs/>
                <w:sz w:val="21"/>
                <w:szCs w:val="21"/>
              </w:rPr>
              <w:t xml:space="preserve">Лабораторная работа </w:t>
            </w:r>
            <w:r w:rsidRPr="00A05234">
              <w:rPr>
                <w:rFonts w:ascii="SchoolBookSanPin" w:hAnsi="SchoolBookSanPin" w:cs="SchoolBookSanPin"/>
                <w:b/>
                <w:i/>
                <w:sz w:val="21"/>
                <w:szCs w:val="21"/>
              </w:rPr>
              <w:t xml:space="preserve">№ 10 «Измерение </w:t>
            </w:r>
          </w:p>
          <w:p w:rsidR="0083657C" w:rsidRDefault="0083657C" w:rsidP="0083657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 w:rsidRPr="00A05234">
              <w:rPr>
                <w:rFonts w:ascii="SchoolBookSanPin" w:hAnsi="SchoolBookSanPin" w:cs="SchoolBookSanPin"/>
                <w:b/>
                <w:i/>
                <w:sz w:val="21"/>
                <w:szCs w:val="21"/>
              </w:rPr>
              <w:t>естественного радиационного фона».</w:t>
            </w:r>
          </w:p>
        </w:tc>
        <w:tc>
          <w:tcPr>
            <w:tcW w:w="1500" w:type="dxa"/>
          </w:tcPr>
          <w:p w:rsidR="0083657C" w:rsidRPr="00F82593" w:rsidRDefault="00253B1C" w:rsidP="00352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83657C" w:rsidRDefault="00E7645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83" w:type="dxa"/>
          </w:tcPr>
          <w:p w:rsidR="0083657C" w:rsidRPr="00F82593" w:rsidRDefault="0083657C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57C" w:rsidRPr="00F82593" w:rsidTr="0083657C">
        <w:trPr>
          <w:trHeight w:val="171"/>
        </w:trPr>
        <w:tc>
          <w:tcPr>
            <w:tcW w:w="896" w:type="dxa"/>
          </w:tcPr>
          <w:p w:rsidR="0083657C" w:rsidRDefault="0083657C" w:rsidP="0009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54" w:type="dxa"/>
          </w:tcPr>
          <w:p w:rsidR="0083657C" w:rsidRDefault="0083657C" w:rsidP="0083657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Элементарные частицы. Фундаментальные</w:t>
            </w:r>
          </w:p>
          <w:p w:rsidR="0083657C" w:rsidRPr="0083657C" w:rsidRDefault="0083657C" w:rsidP="0083657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взаимодействия</w:t>
            </w:r>
          </w:p>
        </w:tc>
        <w:tc>
          <w:tcPr>
            <w:tcW w:w="1500" w:type="dxa"/>
          </w:tcPr>
          <w:p w:rsidR="0083657C" w:rsidRPr="00F82593" w:rsidRDefault="00253B1C" w:rsidP="00352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83657C" w:rsidRDefault="00E7645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283" w:type="dxa"/>
          </w:tcPr>
          <w:p w:rsidR="0083657C" w:rsidRPr="00F82593" w:rsidRDefault="0083657C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57C" w:rsidRPr="00F82593" w:rsidTr="0083657C">
        <w:trPr>
          <w:trHeight w:val="171"/>
        </w:trPr>
        <w:tc>
          <w:tcPr>
            <w:tcW w:w="896" w:type="dxa"/>
          </w:tcPr>
          <w:p w:rsidR="0083657C" w:rsidRDefault="0083657C" w:rsidP="0083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54" w:type="dxa"/>
          </w:tcPr>
          <w:p w:rsidR="0083657C" w:rsidRPr="00A05234" w:rsidRDefault="0083657C" w:rsidP="0083657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b/>
                <w:i/>
                <w:sz w:val="21"/>
                <w:szCs w:val="21"/>
              </w:rPr>
            </w:pPr>
            <w:r w:rsidRPr="00A05234">
              <w:rPr>
                <w:rFonts w:ascii="SchoolBookSanPin-Italic" w:hAnsi="SchoolBookSanPin-Italic" w:cs="SchoolBookSanPin-Italic"/>
                <w:b/>
                <w:i/>
                <w:iCs/>
                <w:sz w:val="21"/>
                <w:szCs w:val="21"/>
              </w:rPr>
              <w:t xml:space="preserve">Контрольная работа </w:t>
            </w:r>
            <w:r w:rsidRPr="00A05234">
              <w:rPr>
                <w:rFonts w:ascii="SchoolBookSanPin" w:hAnsi="SchoolBookSanPin" w:cs="SchoolBookSanPin"/>
                <w:b/>
                <w:i/>
                <w:sz w:val="21"/>
                <w:szCs w:val="21"/>
              </w:rPr>
              <w:t>по теме «Квантовая физика».</w:t>
            </w:r>
          </w:p>
        </w:tc>
        <w:tc>
          <w:tcPr>
            <w:tcW w:w="1500" w:type="dxa"/>
          </w:tcPr>
          <w:p w:rsidR="0083657C" w:rsidRPr="00F82593" w:rsidRDefault="00253B1C" w:rsidP="00352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83657C" w:rsidRDefault="00E7645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83" w:type="dxa"/>
          </w:tcPr>
          <w:p w:rsidR="0083657C" w:rsidRPr="00F82593" w:rsidRDefault="0083657C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234" w:rsidRPr="00F82593" w:rsidTr="006D7604">
        <w:trPr>
          <w:trHeight w:val="169"/>
        </w:trPr>
        <w:tc>
          <w:tcPr>
            <w:tcW w:w="9897" w:type="dxa"/>
            <w:gridSpan w:val="5"/>
          </w:tcPr>
          <w:p w:rsidR="00352234" w:rsidRPr="0083657C" w:rsidRDefault="0083657C" w:rsidP="008B331F">
            <w:pPr>
              <w:autoSpaceDE w:val="0"/>
              <w:autoSpaceDN w:val="0"/>
              <w:adjustRightInd w:val="0"/>
              <w:jc w:val="center"/>
              <w:rPr>
                <w:rFonts w:ascii="SchoolBookSanPin-Bold" w:hAnsi="SchoolBookSanPin-Bold" w:cs="SchoolBookSanPin-Bold"/>
                <w:sz w:val="20"/>
                <w:szCs w:val="20"/>
              </w:rPr>
            </w:pPr>
            <w:r>
              <w:rPr>
                <w:rFonts w:ascii="SchoolBookSanPin-Bold" w:hAnsi="SchoolBookSanPin-Bold" w:cs="SchoolBookSanPin-Bold"/>
                <w:b/>
                <w:bCs/>
                <w:sz w:val="21"/>
                <w:szCs w:val="21"/>
              </w:rPr>
              <w:t xml:space="preserve">Элементы астрофизики </w:t>
            </w:r>
            <w:r w:rsidR="008B331F">
              <w:rPr>
                <w:rFonts w:ascii="SchoolBookSanPin-Bold" w:hAnsi="SchoolBookSanPin-Bold" w:cs="SchoolBookSanPin-Bold"/>
                <w:b/>
                <w:bCs/>
                <w:sz w:val="21"/>
                <w:szCs w:val="21"/>
              </w:rPr>
              <w:t xml:space="preserve">3 </w:t>
            </w:r>
            <w:r>
              <w:rPr>
                <w:rFonts w:ascii="SchoolBookSanPin-Bold" w:hAnsi="SchoolBookSanPin-Bold" w:cs="SchoolBookSanPin-Bold"/>
                <w:b/>
                <w:bCs/>
                <w:sz w:val="21"/>
                <w:szCs w:val="21"/>
              </w:rPr>
              <w:t>часа</w:t>
            </w:r>
          </w:p>
        </w:tc>
      </w:tr>
      <w:tr w:rsidR="00352234" w:rsidRPr="00F82593" w:rsidTr="00253B1C">
        <w:trPr>
          <w:trHeight w:val="104"/>
        </w:trPr>
        <w:tc>
          <w:tcPr>
            <w:tcW w:w="896" w:type="dxa"/>
          </w:tcPr>
          <w:p w:rsidR="00352234" w:rsidRPr="00F82593" w:rsidRDefault="0083657C" w:rsidP="0083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54" w:type="dxa"/>
          </w:tcPr>
          <w:p w:rsidR="00352234" w:rsidRPr="00253B1C" w:rsidRDefault="00253B1C" w:rsidP="000944E3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Солнечная система</w:t>
            </w:r>
          </w:p>
        </w:tc>
        <w:tc>
          <w:tcPr>
            <w:tcW w:w="1500" w:type="dxa"/>
          </w:tcPr>
          <w:p w:rsidR="00352234" w:rsidRPr="00F82593" w:rsidRDefault="00352234" w:rsidP="00352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352234" w:rsidRPr="00F82593" w:rsidRDefault="00E7645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283" w:type="dxa"/>
          </w:tcPr>
          <w:p w:rsidR="00352234" w:rsidRPr="00F82593" w:rsidRDefault="003522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234" w:rsidRPr="00F82593" w:rsidTr="000944E3">
        <w:trPr>
          <w:trHeight w:val="283"/>
        </w:trPr>
        <w:tc>
          <w:tcPr>
            <w:tcW w:w="896" w:type="dxa"/>
          </w:tcPr>
          <w:p w:rsidR="00352234" w:rsidRPr="00F82593" w:rsidRDefault="0083657C" w:rsidP="0083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54" w:type="dxa"/>
          </w:tcPr>
          <w:p w:rsidR="00352234" w:rsidRPr="00253B1C" w:rsidRDefault="00253B1C" w:rsidP="00253B1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Солнце. Звезды</w:t>
            </w:r>
          </w:p>
        </w:tc>
        <w:tc>
          <w:tcPr>
            <w:tcW w:w="1500" w:type="dxa"/>
          </w:tcPr>
          <w:p w:rsidR="00352234" w:rsidRPr="00F82593" w:rsidRDefault="00352234" w:rsidP="00352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352234" w:rsidRPr="00F82593" w:rsidRDefault="00E7645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283" w:type="dxa"/>
          </w:tcPr>
          <w:p w:rsidR="00352234" w:rsidRPr="00F82593" w:rsidRDefault="003522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234" w:rsidRPr="00F82593" w:rsidTr="00253B1C">
        <w:trPr>
          <w:trHeight w:val="226"/>
        </w:trPr>
        <w:tc>
          <w:tcPr>
            <w:tcW w:w="896" w:type="dxa"/>
          </w:tcPr>
          <w:p w:rsidR="00352234" w:rsidRPr="00F82593" w:rsidRDefault="0083657C" w:rsidP="0083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54" w:type="dxa"/>
          </w:tcPr>
          <w:p w:rsidR="00352234" w:rsidRPr="00253B1C" w:rsidRDefault="00253B1C" w:rsidP="00E03847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21"/>
                <w:szCs w:val="21"/>
              </w:rPr>
              <w:t>Наша Галактика</w:t>
            </w:r>
            <w:r w:rsidR="008B331F">
              <w:rPr>
                <w:rFonts w:ascii="SchoolBookSanPin" w:hAnsi="SchoolBookSanPin" w:cs="SchoolBookSanPin"/>
                <w:sz w:val="21"/>
                <w:szCs w:val="21"/>
              </w:rPr>
              <w:t>. Пространственно-временны́е масштабы наблюдаемой Вселенной. Представления об эволюции Вселенной</w:t>
            </w:r>
          </w:p>
        </w:tc>
        <w:tc>
          <w:tcPr>
            <w:tcW w:w="1500" w:type="dxa"/>
          </w:tcPr>
          <w:p w:rsidR="00352234" w:rsidRPr="00F82593" w:rsidRDefault="00352234" w:rsidP="00352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352234" w:rsidRPr="00F82593" w:rsidRDefault="00E7645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283" w:type="dxa"/>
          </w:tcPr>
          <w:p w:rsidR="00352234" w:rsidRPr="00F82593" w:rsidRDefault="003522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234" w:rsidRPr="00F82593" w:rsidTr="008B331F">
        <w:trPr>
          <w:trHeight w:val="292"/>
        </w:trPr>
        <w:tc>
          <w:tcPr>
            <w:tcW w:w="896" w:type="dxa"/>
          </w:tcPr>
          <w:p w:rsidR="00352234" w:rsidRPr="00F82593" w:rsidRDefault="006D7604" w:rsidP="0083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65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4" w:type="dxa"/>
          </w:tcPr>
          <w:p w:rsidR="00352234" w:rsidRPr="00253B1C" w:rsidRDefault="008B331F" w:rsidP="00253B1C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1"/>
                <w:szCs w:val="21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500" w:type="dxa"/>
          </w:tcPr>
          <w:p w:rsidR="00352234" w:rsidRPr="00F82593" w:rsidRDefault="00352234" w:rsidP="00352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352234" w:rsidRPr="00F82593" w:rsidRDefault="00E7645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283" w:type="dxa"/>
          </w:tcPr>
          <w:p w:rsidR="00352234" w:rsidRPr="00F82593" w:rsidRDefault="003522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1B8" w:rsidRDefault="006C61B8" w:rsidP="00352234">
      <w:pPr>
        <w:rPr>
          <w:rFonts w:ascii="Times New Roman" w:hAnsi="Times New Roman" w:cs="Times New Roman"/>
          <w:sz w:val="24"/>
          <w:szCs w:val="24"/>
        </w:rPr>
      </w:pPr>
    </w:p>
    <w:p w:rsidR="006C61B8" w:rsidRDefault="006C6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2234" w:rsidRPr="006C61B8" w:rsidRDefault="00352234" w:rsidP="00352234">
      <w:pPr>
        <w:rPr>
          <w:rFonts w:ascii="Times New Roman" w:hAnsi="Times New Roman" w:cs="Times New Roman"/>
          <w:sz w:val="24"/>
          <w:szCs w:val="24"/>
        </w:rPr>
      </w:pPr>
      <w:r w:rsidRPr="006C61B8">
        <w:rPr>
          <w:rFonts w:ascii="Times New Roman" w:hAnsi="Times New Roman" w:cs="Times New Roman"/>
          <w:sz w:val="24"/>
          <w:szCs w:val="24"/>
        </w:rPr>
        <w:t>5. Лист корректировки рабочей программы</w:t>
      </w:r>
    </w:p>
    <w:tbl>
      <w:tblPr>
        <w:tblStyle w:val="a5"/>
        <w:tblW w:w="0" w:type="auto"/>
        <w:tblLook w:val="04A0"/>
      </w:tblPr>
      <w:tblGrid>
        <w:gridCol w:w="1112"/>
        <w:gridCol w:w="4250"/>
        <w:gridCol w:w="1704"/>
        <w:gridCol w:w="1871"/>
        <w:gridCol w:w="1745"/>
      </w:tblGrid>
      <w:tr w:rsidR="00352234" w:rsidRPr="006C61B8" w:rsidTr="006D7604">
        <w:tc>
          <w:tcPr>
            <w:tcW w:w="1112" w:type="dxa"/>
          </w:tcPr>
          <w:p w:rsidR="00352234" w:rsidRPr="006C61B8" w:rsidRDefault="00352234" w:rsidP="006D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B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50" w:type="dxa"/>
          </w:tcPr>
          <w:p w:rsidR="00352234" w:rsidRPr="006C61B8" w:rsidRDefault="00352234" w:rsidP="006D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B8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704" w:type="dxa"/>
          </w:tcPr>
          <w:p w:rsidR="00352234" w:rsidRPr="006C61B8" w:rsidRDefault="00352234" w:rsidP="006D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B8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71" w:type="dxa"/>
          </w:tcPr>
          <w:p w:rsidR="00352234" w:rsidRPr="006C61B8" w:rsidRDefault="00352234" w:rsidP="006D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B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745" w:type="dxa"/>
          </w:tcPr>
          <w:p w:rsidR="00352234" w:rsidRPr="006C61B8" w:rsidRDefault="00352234" w:rsidP="006D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B8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</w:tbl>
    <w:p w:rsidR="006767C8" w:rsidRPr="00536F63" w:rsidRDefault="006767C8" w:rsidP="002C489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767C8" w:rsidRPr="00536F63" w:rsidSect="0081266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975" w:rsidRDefault="00BA3975" w:rsidP="00FD5215">
      <w:pPr>
        <w:spacing w:after="0" w:line="240" w:lineRule="auto"/>
      </w:pPr>
      <w:r>
        <w:separator/>
      </w:r>
    </w:p>
  </w:endnote>
  <w:endnote w:type="continuationSeparator" w:id="1">
    <w:p w:rsidR="00BA3975" w:rsidRDefault="00BA3975" w:rsidP="00FD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hoolBookSanPin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60271"/>
      <w:docPartObj>
        <w:docPartGallery w:val="Page Numbers (Bottom of Page)"/>
        <w:docPartUnique/>
      </w:docPartObj>
    </w:sdtPr>
    <w:sdtContent>
      <w:p w:rsidR="00A05234" w:rsidRDefault="00093FAC">
        <w:pPr>
          <w:pStyle w:val="a8"/>
          <w:jc w:val="center"/>
        </w:pPr>
        <w:fldSimple w:instr=" PAGE   \* MERGEFORMAT ">
          <w:r w:rsidR="00303EF0">
            <w:rPr>
              <w:noProof/>
            </w:rPr>
            <w:t>5</w:t>
          </w:r>
        </w:fldSimple>
      </w:p>
    </w:sdtContent>
  </w:sdt>
  <w:p w:rsidR="00A05234" w:rsidRDefault="00A0523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975" w:rsidRDefault="00BA3975" w:rsidP="00FD5215">
      <w:pPr>
        <w:spacing w:after="0" w:line="240" w:lineRule="auto"/>
      </w:pPr>
      <w:r>
        <w:separator/>
      </w:r>
    </w:p>
  </w:footnote>
  <w:footnote w:type="continuationSeparator" w:id="1">
    <w:p w:rsidR="00BA3975" w:rsidRDefault="00BA3975" w:rsidP="00FD5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83B"/>
    <w:multiLevelType w:val="multilevel"/>
    <w:tmpl w:val="B71E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55EE3"/>
    <w:multiLevelType w:val="multilevel"/>
    <w:tmpl w:val="FF0C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A25C7"/>
    <w:multiLevelType w:val="multilevel"/>
    <w:tmpl w:val="E9CA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E10060"/>
    <w:multiLevelType w:val="multilevel"/>
    <w:tmpl w:val="2AFA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7B5F3B"/>
    <w:multiLevelType w:val="hybridMultilevel"/>
    <w:tmpl w:val="326CB7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7914E90"/>
    <w:multiLevelType w:val="multilevel"/>
    <w:tmpl w:val="7EC8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8626C"/>
    <w:multiLevelType w:val="multilevel"/>
    <w:tmpl w:val="14AA1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ED4098"/>
    <w:multiLevelType w:val="multilevel"/>
    <w:tmpl w:val="711A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3A2253"/>
    <w:multiLevelType w:val="multilevel"/>
    <w:tmpl w:val="285E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EE204D"/>
    <w:multiLevelType w:val="multilevel"/>
    <w:tmpl w:val="C2B6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0F65A1"/>
    <w:multiLevelType w:val="multilevel"/>
    <w:tmpl w:val="4672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BE4007"/>
    <w:multiLevelType w:val="multilevel"/>
    <w:tmpl w:val="1C84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CB76AE"/>
    <w:multiLevelType w:val="multilevel"/>
    <w:tmpl w:val="7826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13617D"/>
    <w:multiLevelType w:val="multilevel"/>
    <w:tmpl w:val="8A60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64106C"/>
    <w:multiLevelType w:val="hybridMultilevel"/>
    <w:tmpl w:val="C5B8CCE4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8950ACF"/>
    <w:multiLevelType w:val="multilevel"/>
    <w:tmpl w:val="CECC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67675E"/>
    <w:multiLevelType w:val="multilevel"/>
    <w:tmpl w:val="85522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4F5C65"/>
    <w:multiLevelType w:val="multilevel"/>
    <w:tmpl w:val="ADB8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7C1357"/>
    <w:multiLevelType w:val="multilevel"/>
    <w:tmpl w:val="5C00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DC0412"/>
    <w:multiLevelType w:val="multilevel"/>
    <w:tmpl w:val="D188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EA67C8"/>
    <w:multiLevelType w:val="multilevel"/>
    <w:tmpl w:val="71D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F61EBC"/>
    <w:multiLevelType w:val="multilevel"/>
    <w:tmpl w:val="845AD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26217B"/>
    <w:multiLevelType w:val="multilevel"/>
    <w:tmpl w:val="6AA2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DD5DFA"/>
    <w:multiLevelType w:val="multilevel"/>
    <w:tmpl w:val="1C86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7F4242"/>
    <w:multiLevelType w:val="multilevel"/>
    <w:tmpl w:val="49A0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6F0663"/>
    <w:multiLevelType w:val="multilevel"/>
    <w:tmpl w:val="8CEE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C30421"/>
    <w:multiLevelType w:val="multilevel"/>
    <w:tmpl w:val="226A8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747915"/>
    <w:multiLevelType w:val="multilevel"/>
    <w:tmpl w:val="E31C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>
    <w:nsid w:val="5F812409"/>
    <w:multiLevelType w:val="multilevel"/>
    <w:tmpl w:val="553A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8B0B81"/>
    <w:multiLevelType w:val="multilevel"/>
    <w:tmpl w:val="2558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1D3660"/>
    <w:multiLevelType w:val="multilevel"/>
    <w:tmpl w:val="9DCA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130AA4"/>
    <w:multiLevelType w:val="multilevel"/>
    <w:tmpl w:val="ABB4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24210F"/>
    <w:multiLevelType w:val="multilevel"/>
    <w:tmpl w:val="F614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430485"/>
    <w:multiLevelType w:val="hybridMultilevel"/>
    <w:tmpl w:val="C36231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68F833FE"/>
    <w:multiLevelType w:val="multilevel"/>
    <w:tmpl w:val="867CE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DC3B40"/>
    <w:multiLevelType w:val="multilevel"/>
    <w:tmpl w:val="A036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0F4742"/>
    <w:multiLevelType w:val="multilevel"/>
    <w:tmpl w:val="CF3E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975354"/>
    <w:multiLevelType w:val="multilevel"/>
    <w:tmpl w:val="F3C6A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9D39AC"/>
    <w:multiLevelType w:val="multilevel"/>
    <w:tmpl w:val="7C64A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4F321E"/>
    <w:multiLevelType w:val="multilevel"/>
    <w:tmpl w:val="BE4C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DA427D"/>
    <w:multiLevelType w:val="multilevel"/>
    <w:tmpl w:val="FCFE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DD4D00"/>
    <w:multiLevelType w:val="multilevel"/>
    <w:tmpl w:val="7CC0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CF5C97"/>
    <w:multiLevelType w:val="multilevel"/>
    <w:tmpl w:val="ADFA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14"/>
  </w:num>
  <w:num w:numId="3">
    <w:abstractNumId w:val="1"/>
  </w:num>
  <w:num w:numId="4">
    <w:abstractNumId w:val="13"/>
  </w:num>
  <w:num w:numId="5">
    <w:abstractNumId w:val="27"/>
  </w:num>
  <w:num w:numId="6">
    <w:abstractNumId w:val="18"/>
  </w:num>
  <w:num w:numId="7">
    <w:abstractNumId w:val="40"/>
  </w:num>
  <w:num w:numId="8">
    <w:abstractNumId w:val="12"/>
  </w:num>
  <w:num w:numId="9">
    <w:abstractNumId w:val="17"/>
  </w:num>
  <w:num w:numId="10">
    <w:abstractNumId w:val="3"/>
  </w:num>
  <w:num w:numId="11">
    <w:abstractNumId w:val="32"/>
  </w:num>
  <w:num w:numId="12">
    <w:abstractNumId w:val="11"/>
  </w:num>
  <w:num w:numId="13">
    <w:abstractNumId w:val="36"/>
  </w:num>
  <w:num w:numId="14">
    <w:abstractNumId w:val="41"/>
  </w:num>
  <w:num w:numId="15">
    <w:abstractNumId w:val="22"/>
  </w:num>
  <w:num w:numId="16">
    <w:abstractNumId w:val="42"/>
  </w:num>
  <w:num w:numId="17">
    <w:abstractNumId w:val="34"/>
  </w:num>
  <w:num w:numId="18">
    <w:abstractNumId w:val="44"/>
  </w:num>
  <w:num w:numId="19">
    <w:abstractNumId w:val="33"/>
  </w:num>
  <w:num w:numId="20">
    <w:abstractNumId w:val="37"/>
  </w:num>
  <w:num w:numId="21">
    <w:abstractNumId w:val="6"/>
  </w:num>
  <w:num w:numId="22">
    <w:abstractNumId w:val="21"/>
  </w:num>
  <w:num w:numId="23">
    <w:abstractNumId w:val="39"/>
  </w:num>
  <w:num w:numId="24">
    <w:abstractNumId w:val="2"/>
  </w:num>
  <w:num w:numId="25">
    <w:abstractNumId w:val="23"/>
  </w:num>
  <w:num w:numId="26">
    <w:abstractNumId w:val="20"/>
  </w:num>
  <w:num w:numId="27">
    <w:abstractNumId w:val="16"/>
  </w:num>
  <w:num w:numId="28">
    <w:abstractNumId w:val="38"/>
  </w:num>
  <w:num w:numId="29">
    <w:abstractNumId w:val="9"/>
  </w:num>
  <w:num w:numId="30">
    <w:abstractNumId w:val="10"/>
  </w:num>
  <w:num w:numId="31">
    <w:abstractNumId w:val="31"/>
  </w:num>
  <w:num w:numId="32">
    <w:abstractNumId w:val="26"/>
  </w:num>
  <w:num w:numId="33">
    <w:abstractNumId w:val="0"/>
  </w:num>
  <w:num w:numId="34">
    <w:abstractNumId w:val="24"/>
  </w:num>
  <w:num w:numId="35">
    <w:abstractNumId w:val="30"/>
  </w:num>
  <w:num w:numId="36">
    <w:abstractNumId w:val="28"/>
  </w:num>
  <w:num w:numId="37">
    <w:abstractNumId w:val="5"/>
  </w:num>
  <w:num w:numId="38">
    <w:abstractNumId w:val="8"/>
  </w:num>
  <w:num w:numId="39">
    <w:abstractNumId w:val="19"/>
  </w:num>
  <w:num w:numId="40">
    <w:abstractNumId w:val="25"/>
  </w:num>
  <w:num w:numId="41">
    <w:abstractNumId w:val="4"/>
  </w:num>
  <w:num w:numId="42">
    <w:abstractNumId w:val="35"/>
  </w:num>
  <w:num w:numId="43">
    <w:abstractNumId w:val="15"/>
  </w:num>
  <w:num w:numId="44">
    <w:abstractNumId w:val="7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66A"/>
    <w:rsid w:val="00054598"/>
    <w:rsid w:val="0008093E"/>
    <w:rsid w:val="00093FAC"/>
    <w:rsid w:val="000944E3"/>
    <w:rsid w:val="000B2A86"/>
    <w:rsid w:val="000F67F5"/>
    <w:rsid w:val="001033CE"/>
    <w:rsid w:val="00151837"/>
    <w:rsid w:val="0016302D"/>
    <w:rsid w:val="001717AD"/>
    <w:rsid w:val="001B4038"/>
    <w:rsid w:val="001F3D43"/>
    <w:rsid w:val="00253B1C"/>
    <w:rsid w:val="00290CD8"/>
    <w:rsid w:val="002C489D"/>
    <w:rsid w:val="00303EF0"/>
    <w:rsid w:val="00352234"/>
    <w:rsid w:val="003A3334"/>
    <w:rsid w:val="003A337C"/>
    <w:rsid w:val="003D2F08"/>
    <w:rsid w:val="00442B2F"/>
    <w:rsid w:val="0051281A"/>
    <w:rsid w:val="00536F63"/>
    <w:rsid w:val="006212BA"/>
    <w:rsid w:val="0065464F"/>
    <w:rsid w:val="006636E8"/>
    <w:rsid w:val="006767C8"/>
    <w:rsid w:val="006C61B8"/>
    <w:rsid w:val="006D7604"/>
    <w:rsid w:val="00704CE5"/>
    <w:rsid w:val="00761084"/>
    <w:rsid w:val="0081266A"/>
    <w:rsid w:val="00814B39"/>
    <w:rsid w:val="0083657C"/>
    <w:rsid w:val="00871908"/>
    <w:rsid w:val="008B331F"/>
    <w:rsid w:val="008E0FAA"/>
    <w:rsid w:val="00910D10"/>
    <w:rsid w:val="009245DF"/>
    <w:rsid w:val="00A051FA"/>
    <w:rsid w:val="00A05234"/>
    <w:rsid w:val="00A543A7"/>
    <w:rsid w:val="00A666FD"/>
    <w:rsid w:val="00A95F22"/>
    <w:rsid w:val="00B3340E"/>
    <w:rsid w:val="00B524A8"/>
    <w:rsid w:val="00B87B22"/>
    <w:rsid w:val="00BA3975"/>
    <w:rsid w:val="00BB17F2"/>
    <w:rsid w:val="00BB6273"/>
    <w:rsid w:val="00BC011F"/>
    <w:rsid w:val="00BE7B2B"/>
    <w:rsid w:val="00C00F16"/>
    <w:rsid w:val="00E03847"/>
    <w:rsid w:val="00E2446D"/>
    <w:rsid w:val="00E31C0D"/>
    <w:rsid w:val="00E7645F"/>
    <w:rsid w:val="00F2478A"/>
    <w:rsid w:val="00F25FD4"/>
    <w:rsid w:val="00F55999"/>
    <w:rsid w:val="00F82593"/>
    <w:rsid w:val="00FD5215"/>
    <w:rsid w:val="00FE6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266A"/>
  </w:style>
  <w:style w:type="paragraph" w:styleId="3">
    <w:name w:val="heading 3"/>
    <w:basedOn w:val="a0"/>
    <w:next w:val="a0"/>
    <w:link w:val="30"/>
    <w:uiPriority w:val="9"/>
    <w:qFormat/>
    <w:rsid w:val="00536F6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8126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536F6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4"/>
    <w:qFormat/>
    <w:rsid w:val="00536F63"/>
    <w:pPr>
      <w:numPr>
        <w:numId w:val="43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4">
    <w:name w:val="Перечень Знак"/>
    <w:link w:val="a"/>
    <w:rsid w:val="00536F6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table" w:styleId="a5">
    <w:name w:val="Table Grid"/>
    <w:basedOn w:val="a2"/>
    <w:uiPriority w:val="39"/>
    <w:rsid w:val="00676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semiHidden/>
    <w:unhideWhenUsed/>
    <w:rsid w:val="00FD5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D5215"/>
  </w:style>
  <w:style w:type="paragraph" w:styleId="a8">
    <w:name w:val="footer"/>
    <w:basedOn w:val="a0"/>
    <w:link w:val="a9"/>
    <w:uiPriority w:val="99"/>
    <w:unhideWhenUsed/>
    <w:rsid w:val="00FD5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D5215"/>
  </w:style>
  <w:style w:type="character" w:styleId="aa">
    <w:name w:val="Hyperlink"/>
    <w:basedOn w:val="a1"/>
    <w:uiPriority w:val="99"/>
    <w:semiHidden/>
    <w:unhideWhenUsed/>
    <w:rsid w:val="00C00F16"/>
    <w:rPr>
      <w:color w:val="0000FF"/>
      <w:u w:val="single"/>
    </w:rPr>
  </w:style>
  <w:style w:type="paragraph" w:customStyle="1" w:styleId="Default">
    <w:name w:val="Default"/>
    <w:rsid w:val="00A95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30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03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FFF1D-FCE6-4C86-AD66-56A72113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3785</Words>
  <Characters>21577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13</cp:revision>
  <cp:lastPrinted>2020-10-11T13:28:00Z</cp:lastPrinted>
  <dcterms:created xsi:type="dcterms:W3CDTF">2020-10-11T04:47:00Z</dcterms:created>
  <dcterms:modified xsi:type="dcterms:W3CDTF">2021-07-07T08:14:00Z</dcterms:modified>
</cp:coreProperties>
</file>