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CB" w:rsidRDefault="00EA5FC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265228"/>
            <wp:effectExtent l="19050" t="0" r="2540" b="0"/>
            <wp:docPr id="1" name="Рисунок 1" descr="D:\Титульные Мальцева\Астрономия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Мальцева\Астрономия 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65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234" w:rsidRPr="00352234" w:rsidRDefault="00352234" w:rsidP="00536F6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223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 Планируемые резуль</w:t>
      </w:r>
      <w:r w:rsidR="00EA5FCB">
        <w:rPr>
          <w:rFonts w:ascii="Times New Roman" w:hAnsi="Times New Roman" w:cs="Times New Roman"/>
          <w:b/>
          <w:sz w:val="24"/>
          <w:szCs w:val="24"/>
          <w:lang w:eastAsia="ru-RU"/>
        </w:rPr>
        <w:t>таты освоения учебного предмета</w:t>
      </w:r>
      <w:r w:rsidRPr="0035223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00F16" w:rsidRPr="00C00F16" w:rsidRDefault="00C00F16" w:rsidP="00C00F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</w:t>
      </w:r>
      <w:r w:rsidRPr="00C00F1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C00F16" w:rsidRPr="00C00F16" w:rsidRDefault="00C00F16" w:rsidP="00C00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00F16">
        <w:rPr>
          <w:rFonts w:ascii="Times New Roman" w:hAnsi="Times New Roman" w:cs="Times New Roman"/>
          <w:i/>
          <w:iCs/>
          <w:sz w:val="24"/>
          <w:szCs w:val="24"/>
        </w:rPr>
        <w:t>в сфере отношений обучающихся к себе, к своему здоровью, к познанию себя: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здоровью. </w:t>
      </w:r>
    </w:p>
    <w:p w:rsidR="00C00F16" w:rsidRPr="00C00F16" w:rsidRDefault="00C00F16" w:rsidP="00C00F16">
      <w:pPr>
        <w:pStyle w:val="a"/>
        <w:numPr>
          <w:ilvl w:val="0"/>
          <w:numId w:val="0"/>
        </w:numPr>
        <w:ind w:left="426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 xml:space="preserve">в сфере отношений обучающихся к России как к Родине </w:t>
      </w:r>
      <w:r w:rsidRPr="00C00F16">
        <w:rPr>
          <w:rFonts w:eastAsia="SchoolBookSanPin"/>
          <w:i/>
          <w:sz w:val="24"/>
          <w:szCs w:val="24"/>
        </w:rPr>
        <w:t>(</w:t>
      </w:r>
      <w:r w:rsidRPr="00C00F16">
        <w:rPr>
          <w:i/>
          <w:sz w:val="24"/>
          <w:szCs w:val="24"/>
        </w:rPr>
        <w:t>Отечеству</w:t>
      </w:r>
      <w:r w:rsidRPr="00C00F16">
        <w:rPr>
          <w:rFonts w:eastAsia="SchoolBookSanPin"/>
          <w:i/>
          <w:sz w:val="24"/>
          <w:szCs w:val="24"/>
        </w:rPr>
        <w:t>):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C00F16" w:rsidRPr="00C00F16" w:rsidRDefault="00C00F16" w:rsidP="00C00F16">
      <w:pPr>
        <w:pStyle w:val="a"/>
        <w:numPr>
          <w:ilvl w:val="0"/>
          <w:numId w:val="0"/>
        </w:numPr>
        <w:ind w:left="786" w:hanging="360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>в сфере отношений обучающихся к закону, государству и к гражданскому обществу: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C00F16">
        <w:rPr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признаниенеотчуждаемости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C00F16" w:rsidRPr="00C00F16" w:rsidRDefault="00C00F16" w:rsidP="00C00F16">
      <w:pPr>
        <w:pStyle w:val="a"/>
        <w:numPr>
          <w:ilvl w:val="0"/>
          <w:numId w:val="0"/>
        </w:numPr>
        <w:ind w:left="786" w:hanging="360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>в сфере отношений обучающихся с окружающими людьми: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</w:t>
      </w:r>
      <w:r w:rsidRPr="00C00F16">
        <w:rPr>
          <w:sz w:val="24"/>
          <w:szCs w:val="24"/>
        </w:rPr>
        <w:lastRenderedPageBreak/>
        <w:t xml:space="preserve">общечеловеческих ценностей и нравственных чувств (чести, долга, справедливости, милосердия и дружелюбия);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C00F16" w:rsidRPr="00C00F16" w:rsidRDefault="00C00F16" w:rsidP="00C00F16">
      <w:pPr>
        <w:pStyle w:val="a"/>
        <w:numPr>
          <w:ilvl w:val="0"/>
          <w:numId w:val="0"/>
        </w:numPr>
        <w:ind w:left="786" w:hanging="360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>в сфере отношений обучающихся к окружающему миру, к живой природе, художественной культуре: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C00F16" w:rsidRPr="00C00F16" w:rsidRDefault="00C00F16" w:rsidP="00C00F16">
      <w:pPr>
        <w:pStyle w:val="a"/>
        <w:numPr>
          <w:ilvl w:val="0"/>
          <w:numId w:val="0"/>
        </w:numPr>
        <w:ind w:left="786" w:hanging="360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>в сфере отношений обучающихся к труду, в сфере социально-экономических отношений: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00F16" w:rsidRPr="00C00F16" w:rsidRDefault="00C00F16" w:rsidP="00C00F1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00F16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C00F16" w:rsidRPr="00C00F16" w:rsidRDefault="00C00F16" w:rsidP="00D720AB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C00F16" w:rsidRPr="00C00F16" w:rsidRDefault="00C00F16" w:rsidP="00C00F1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C00F16" w:rsidRPr="00C00F16" w:rsidRDefault="00C00F16" w:rsidP="00C00F1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C00F16" w:rsidRPr="00C00F16" w:rsidRDefault="00C00F16" w:rsidP="00C00F1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C00F16" w:rsidRPr="00C00F16" w:rsidRDefault="00C00F16" w:rsidP="00D720AB">
      <w:pPr>
        <w:numPr>
          <w:ilvl w:val="0"/>
          <w:numId w:val="3"/>
        </w:numPr>
        <w:suppressAutoHyphens/>
        <w:spacing w:after="0" w:line="360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C00F16" w:rsidRPr="00C00F16" w:rsidRDefault="00C00F16" w:rsidP="00C00F16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C00F16" w:rsidRPr="00C00F16" w:rsidRDefault="00C00F16" w:rsidP="00C00F16">
      <w:pPr>
        <w:pStyle w:val="a"/>
        <w:rPr>
          <w:sz w:val="24"/>
          <w:szCs w:val="24"/>
        </w:rPr>
      </w:pPr>
      <w:r w:rsidRPr="00C00F16">
        <w:rPr>
          <w:sz w:val="24"/>
          <w:szCs w:val="24"/>
        </w:rPr>
        <w:t>распознавать</w:t>
      </w:r>
      <w:r w:rsidR="003E66B4">
        <w:rPr>
          <w:sz w:val="24"/>
          <w:szCs w:val="24"/>
        </w:rPr>
        <w:t xml:space="preserve"> </w:t>
      </w:r>
      <w:r w:rsidRPr="00C00F16">
        <w:rPr>
          <w:sz w:val="24"/>
          <w:szCs w:val="24"/>
        </w:rPr>
        <w:t>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E66B4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sz w:val="24"/>
          <w:szCs w:val="24"/>
        </w:rPr>
        <w:t xml:space="preserve">Предметными результатами освоения выпускниками средней школы программы по астрономии на базовом уровне являются: </w:t>
      </w:r>
    </w:p>
    <w:p w:rsidR="003E66B4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3E6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B4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sz w:val="24"/>
          <w:szCs w:val="24"/>
        </w:rPr>
        <w:t xml:space="preserve">• соблюдать правила безопасности и охраны труда при работе с учебным и лабораторным оборудованием; </w:t>
      </w:r>
    </w:p>
    <w:p w:rsidR="003E66B4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sz w:val="24"/>
          <w:szCs w:val="24"/>
        </w:rPr>
        <w:t xml:space="preserve">• понимать смысл основных астрономических терминов. </w:t>
      </w:r>
    </w:p>
    <w:p w:rsidR="003E66B4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sz w:val="24"/>
          <w:szCs w:val="24"/>
        </w:rPr>
        <w:t>• распознавать проблемы, которые можно решить при помощи астрономических методов; анализировать отдельные этапы проведения исследований и интерпретировать результаты наблюдений и опытов;</w:t>
      </w:r>
    </w:p>
    <w:p w:rsidR="003E66B4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sz w:val="24"/>
          <w:szCs w:val="24"/>
        </w:rPr>
        <w:t xml:space="preserve"> • понимать роль эксперимента в получении научной информации;</w:t>
      </w:r>
    </w:p>
    <w:p w:rsidR="003E66B4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sz w:val="24"/>
          <w:szCs w:val="24"/>
        </w:rPr>
        <w:t xml:space="preserve"> • проводить исследование зависимостей астрономических величин с использованием прямых измерений: фиксировать результаты полученной зависимости астрономических величин в виде таблиц и графиков, делать выводы по результатам исследования; </w:t>
      </w:r>
    </w:p>
    <w:p w:rsidR="003E66B4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sz w:val="24"/>
          <w:szCs w:val="24"/>
        </w:rPr>
        <w:t xml:space="preserve">• проводить косвенные измерения астрономических величин анализировать полученные результаты с учетом заданной точности измерений; </w:t>
      </w:r>
    </w:p>
    <w:p w:rsidR="003E66B4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sz w:val="24"/>
          <w:szCs w:val="24"/>
        </w:rPr>
        <w:t xml:space="preserve">• анализировать ситуации практико-ориентированного характера, узнавать в них проявление изученных астрономических явлений или закономерностей и применять имеющиеся знания для их объяснения; </w:t>
      </w:r>
    </w:p>
    <w:p w:rsidR="003E66B4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sz w:val="24"/>
          <w:szCs w:val="24"/>
        </w:rPr>
        <w:lastRenderedPageBreak/>
        <w:t xml:space="preserve">• использовать при выполнении учебных задач научно-популярную литературу о астрономических явлениях, справочные материалы, ресурсы Интернет. </w:t>
      </w:r>
    </w:p>
    <w:p w:rsidR="003E66B4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3E6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B4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sz w:val="24"/>
          <w:szCs w:val="24"/>
        </w:rPr>
        <w:t>• осознавать ценность научных исследований, роль астрономии в расширении представлений об окружающем мире и ее вклад в улучшение качества жизни;</w:t>
      </w:r>
    </w:p>
    <w:p w:rsidR="003E66B4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sz w:val="24"/>
          <w:szCs w:val="24"/>
        </w:rPr>
        <w:t xml:space="preserve"> • использовать приемы построения астрономических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3E66B4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sz w:val="24"/>
          <w:szCs w:val="24"/>
        </w:rPr>
        <w:t xml:space="preserve">• сравнивать точность измерения астрономических величин по величине их относительной погрешности при проведении прямых измерений; </w:t>
      </w:r>
    </w:p>
    <w:p w:rsidR="003E66B4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sz w:val="24"/>
          <w:szCs w:val="24"/>
        </w:rPr>
        <w:t>• самостоятельно проводить косвенные измерения и исследования астрономических величин с использованием различных способов измерения астрономических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3E66B4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sz w:val="24"/>
          <w:szCs w:val="24"/>
        </w:rPr>
        <w:t xml:space="preserve"> • воспринимать информацию астрономического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3E66B4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sz w:val="24"/>
          <w:szCs w:val="24"/>
        </w:rPr>
        <w:t xml:space="preserve"> • создавать собственные письменные и устные сообщения об астрономических явлениях на основе нескольких источников информации, сопровождать выступление презентацией, учитывая особенности аудитории сверстников.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66B4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астрономии в средней школе представлены по темам.</w:t>
      </w:r>
      <w:r w:rsidRPr="003E66B4">
        <w:rPr>
          <w:rFonts w:ascii="Times New Roman" w:hAnsi="Times New Roman" w:cs="Times New Roman"/>
          <w:sz w:val="24"/>
          <w:szCs w:val="24"/>
        </w:rPr>
        <w:t xml:space="preserve"> </w:t>
      </w:r>
      <w:r w:rsidRPr="001F70BC">
        <w:rPr>
          <w:rFonts w:ascii="Times New Roman" w:hAnsi="Times New Roman" w:cs="Times New Roman"/>
          <w:sz w:val="24"/>
          <w:szCs w:val="24"/>
        </w:rPr>
        <w:t xml:space="preserve">Астрономия, ее значение и связь с другими науками воспроизводить сведения по истории развития астрономии, ее связях с физикой и математикой;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>• использовать полученные ранее знания для объяснения устройства и принципа работы телескопа. Практические основы астрономии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 • воспроизводить определения терминов и понятий (созвездие, высота и кульминация звезд и Солнца, эклиптика, местное, поясное, летнее и зимнее время);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объяснять необходимость введения високосных лет и нового календарного стиля; • 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применять звездную карту для поиска на небе определенных созвездий и звезд. Строение Солнечной системы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воспроизводить исторические сведения о становлении и развитии гелиоцентрической системы мира;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lastRenderedPageBreak/>
        <w:t xml:space="preserve">• 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вычислять расстояние до планет по горизонтальному параллаксу, а их размеры по угловым размерам и расстоянию;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формулировать законы Кеплера, определять массы планет на основе третьего (уточненного) закона Кеплера;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описывать особенности движения тел Солнечной системы под действием сил тяготения по орбитам с различным эксцентриситетом;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объяснять причины возникновения приливов на Земле и возмущений в движении тел Солнечной системы;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характеризовать особенности движения и маневров космических аппаратов для исследования тел Солнечной системы. Природа тел Солнечной системы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формулировать и обосновывать основные положения современной гипотезы о формировании всех тел Солнечной системы из единого газопылевого облака; </w:t>
      </w:r>
    </w:p>
    <w:p w:rsidR="003E66B4" w:rsidRPr="001F70BC" w:rsidRDefault="003E66B4" w:rsidP="001F70BC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>• определять и различать понятия (Солнечная система, планета, ее спутники, планеты земной группы, планеты-гиганты, кольца планет,</w:t>
      </w:r>
      <w:r w:rsidR="001F70BC" w:rsidRPr="001F7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0BC">
        <w:rPr>
          <w:rFonts w:ascii="Times New Roman" w:hAnsi="Times New Roman" w:cs="Times New Roman"/>
          <w:sz w:val="24"/>
          <w:szCs w:val="24"/>
        </w:rPr>
        <w:t>малые тела, астероиды, планеты</w:t>
      </w:r>
      <w:r w:rsidR="001F70BC" w:rsidRPr="001F7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0BC">
        <w:rPr>
          <w:rFonts w:ascii="Times New Roman" w:hAnsi="Times New Roman" w:cs="Times New Roman"/>
          <w:sz w:val="24"/>
          <w:szCs w:val="24"/>
        </w:rPr>
        <w:t xml:space="preserve">карлики, кометы, метеороиды, метеоры, болиды, метеориты);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описывать природу Луны и объяснять причины ее отличия от Земли;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перечислять существенные различия природы двух групп планет и объяснять причины их возникновения;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объяснять механизм парникового эффекта и его значение для формирования и сохранения уникальной природы Земли;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описывать характерные особенности природы планет гигантов, их спутников и колец;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характеризовать природу малых тел Солнечной системы и объяснять причины их значительных различий;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описывать явления метеора и болида, объяснять процессы, которые происходят при движении тел, влетающих в атмосферу планеты с космической скоростью;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описывать последствия падения на Землю крупных метеоритов;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объяснять сущность астероидно-кометной опасности, возможности и способы ее предотвращения.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Солнце и звезды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>• определять и различать понятия (звезда, модель звезды, светимость, парсек, световой год);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характеризовать физическое состояние вещества Солнца и звезд и источники их энергии;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описывать внутреннее строение Солнца и способы передачи энергии из центра к поверхности;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lastRenderedPageBreak/>
        <w:t>• объяснять механизм возникновения на Солнце грануляции и пятен;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 • описывать наблюдаемые проявления солнечной активности и их влияние на Землю;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вычислять расстояние до звезд по годичному параллаксу;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называть основные отличительные особенности звезд различных последовательностей на диаграмме «спектр – светимость»;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сравнивать модели различных типов звезд с моделью Солнца;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объяснять причины изменения светимости переменных звезд;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описывать механизм вспышек Новых и Сверхновых;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оценивать время существования звезд в зависимости от их массы;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описывать этапы формирования и эволюции звезды;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характеризовать физические особенности объектов, возникающих на конечной стадии эволюции звезд: белых карликов, нейтронных звезд и черных дыр.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Строение и эволюция Вселенной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объяснять смысл понятий (космология, Вселенная, модель Вселенной, Большой взрыв, реликтовое излучение);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характеризовать основные параметры Галактики (размеры, состав, структура и кинематика);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определять расстояние до звездных скоплений и галактик по цефеидам на основе зависимости «период – светимость»;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>• распознавать типы галактик (спиральные, эллиптические, неправильные);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 • сравнивать выводы А. Эйнштейна и А. А. Фридмана относительно модели Вселенной;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обосновывать справедливость модели Фридмана результатами наблюдений «красного смещения» в спектрах галактик;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формулировать закон Хаббла;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определять расстояние до галактик на основе закона Хаббла; по светимости сверхновых;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оценивать возраст Вселенной на основе постоянной Хаббла;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интерпретировать обнаружение реликтового излучения как свидетельство в пользу гипотезы Горячей Вселенной;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классифицировать основные периоды эволюции Вселенной с момента начала ее расширения – Большого взрыва; </w:t>
      </w:r>
    </w:p>
    <w:p w:rsidR="003E66B4" w:rsidRPr="001F70BC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 xml:space="preserve">• интерпретировать современные данные об ускорении расширения Вселенной как результата действия антитяготения «темной энергии» — вида материи, природа которой еще неизвестна. Жизнь и разум во Вселенной </w:t>
      </w:r>
    </w:p>
    <w:p w:rsidR="00283902" w:rsidRPr="003E66B4" w:rsidRDefault="003E66B4" w:rsidP="003E66B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70BC">
        <w:rPr>
          <w:rFonts w:ascii="Times New Roman" w:hAnsi="Times New Roman" w:cs="Times New Roman"/>
          <w:sz w:val="24"/>
          <w:szCs w:val="24"/>
        </w:rPr>
        <w:t>• систематизировать знания о методах исследования и современном состоянии проблемы существования жизни во Вселенной.</w:t>
      </w:r>
      <w:r w:rsidR="00283902" w:rsidRPr="001F70BC">
        <w:rPr>
          <w:rFonts w:ascii="Times New Roman" w:hAnsi="Times New Roman" w:cs="Times New Roman"/>
          <w:sz w:val="24"/>
          <w:szCs w:val="24"/>
        </w:rPr>
        <w:br w:type="page"/>
      </w:r>
    </w:p>
    <w:p w:rsidR="003A337C" w:rsidRPr="00C00F16" w:rsidRDefault="003A337C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767C8" w:rsidRPr="0051281A" w:rsidRDefault="006767C8" w:rsidP="006767C8">
      <w:pPr>
        <w:rPr>
          <w:rFonts w:ascii="Times New Roman" w:hAnsi="Times New Roman" w:cs="Times New Roman"/>
          <w:sz w:val="24"/>
          <w:szCs w:val="24"/>
        </w:rPr>
      </w:pPr>
      <w:r w:rsidRPr="0051281A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 </w:t>
      </w:r>
      <w:r w:rsidR="003E66B4">
        <w:rPr>
          <w:rFonts w:ascii="Times New Roman" w:hAnsi="Times New Roman" w:cs="Times New Roman"/>
          <w:sz w:val="24"/>
          <w:szCs w:val="24"/>
        </w:rPr>
        <w:t>астрономии</w:t>
      </w:r>
      <w:r w:rsidRPr="0051281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573"/>
        <w:gridCol w:w="1662"/>
        <w:gridCol w:w="3523"/>
        <w:gridCol w:w="1013"/>
        <w:gridCol w:w="1417"/>
        <w:gridCol w:w="2268"/>
      </w:tblGrid>
      <w:tr w:rsidR="006767C8" w:rsidRPr="006212BA" w:rsidTr="0051281A">
        <w:trPr>
          <w:trHeight w:val="145"/>
        </w:trPr>
        <w:tc>
          <w:tcPr>
            <w:tcW w:w="573" w:type="dxa"/>
          </w:tcPr>
          <w:p w:rsidR="006767C8" w:rsidRPr="006212B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2" w:type="dxa"/>
          </w:tcPr>
          <w:p w:rsidR="006767C8" w:rsidRPr="006212B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523" w:type="dxa"/>
          </w:tcPr>
          <w:p w:rsidR="006767C8" w:rsidRPr="006212B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013" w:type="dxa"/>
          </w:tcPr>
          <w:p w:rsidR="006767C8" w:rsidRPr="006212B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6767C8" w:rsidRPr="006212B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68" w:type="dxa"/>
          </w:tcPr>
          <w:p w:rsidR="006767C8" w:rsidRPr="006212B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Практические, лабораторные и др.</w:t>
            </w:r>
          </w:p>
        </w:tc>
      </w:tr>
      <w:tr w:rsidR="00E2446D" w:rsidRPr="006212BA" w:rsidTr="0051281A">
        <w:trPr>
          <w:trHeight w:val="145"/>
        </w:trPr>
        <w:tc>
          <w:tcPr>
            <w:tcW w:w="573" w:type="dxa"/>
          </w:tcPr>
          <w:p w:rsidR="00E2446D" w:rsidRPr="006212BA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283902" w:rsidRPr="00283902" w:rsidRDefault="00283902" w:rsidP="0028390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83902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 xml:space="preserve">Астрономия, ее значение и связь с другими науками </w:t>
            </w:r>
          </w:p>
          <w:p w:rsidR="00E2446D" w:rsidRPr="00283902" w:rsidRDefault="00E2446D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E2446D" w:rsidRPr="00283902" w:rsidRDefault="00283902" w:rsidP="00871908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83902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Наземные и космические телескопы, принцип их работы. Космические аппараты. Практическое применение астрономических исследований </w:t>
            </w:r>
          </w:p>
        </w:tc>
        <w:tc>
          <w:tcPr>
            <w:tcW w:w="1013" w:type="dxa"/>
          </w:tcPr>
          <w:p w:rsidR="00E2446D" w:rsidRPr="006212BA" w:rsidRDefault="00283902" w:rsidP="00E24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E2446D" w:rsidRPr="006212BA" w:rsidRDefault="00283902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E2446D" w:rsidRPr="006212BA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46D" w:rsidRPr="006212BA" w:rsidTr="0051281A">
        <w:trPr>
          <w:trHeight w:val="145"/>
        </w:trPr>
        <w:tc>
          <w:tcPr>
            <w:tcW w:w="573" w:type="dxa"/>
          </w:tcPr>
          <w:p w:rsidR="00E2446D" w:rsidRPr="006212BA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283902" w:rsidRPr="00283902" w:rsidRDefault="00283902" w:rsidP="00283902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83902">
              <w:rPr>
                <w:rFonts w:ascii="PT Astra Serif" w:hAnsi="PT Astra Serif" w:cs="PT Astra Serif"/>
                <w:bCs/>
                <w:color w:val="000000"/>
                <w:sz w:val="24"/>
                <w:szCs w:val="24"/>
              </w:rPr>
              <w:t xml:space="preserve">Практические основы астрономии </w:t>
            </w:r>
          </w:p>
          <w:p w:rsidR="00E2446D" w:rsidRPr="00283902" w:rsidRDefault="00E2446D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E2446D" w:rsidRPr="00283902" w:rsidRDefault="00283902" w:rsidP="00871908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283902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 </w:t>
            </w:r>
          </w:p>
        </w:tc>
        <w:tc>
          <w:tcPr>
            <w:tcW w:w="1013" w:type="dxa"/>
          </w:tcPr>
          <w:p w:rsidR="00E2446D" w:rsidRPr="006212BA" w:rsidRDefault="00E2446D" w:rsidP="00512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E2446D" w:rsidRPr="006212BA" w:rsidRDefault="00E2446D" w:rsidP="00E2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446D" w:rsidRPr="006212BA" w:rsidRDefault="00283902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2446D" w:rsidRPr="006212BA" w:rsidRDefault="0028390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7C8" w:rsidRPr="006212BA" w:rsidTr="0051281A">
        <w:trPr>
          <w:trHeight w:val="145"/>
        </w:trPr>
        <w:tc>
          <w:tcPr>
            <w:tcW w:w="573" w:type="dxa"/>
          </w:tcPr>
          <w:p w:rsidR="006767C8" w:rsidRPr="006212B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6767C8" w:rsidRPr="006212BA" w:rsidRDefault="00AC3EC8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3523" w:type="dxa"/>
          </w:tcPr>
          <w:p w:rsidR="00AC3EC8" w:rsidRPr="00AC3EC8" w:rsidRDefault="00AC3EC8" w:rsidP="00AC3EC8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C3E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 </w:t>
            </w:r>
          </w:p>
          <w:p w:rsidR="00E2446D" w:rsidRPr="00871908" w:rsidRDefault="00E2446D" w:rsidP="00871908">
            <w:pPr>
              <w:autoSpaceDE w:val="0"/>
              <w:autoSpaceDN w:val="0"/>
              <w:adjustRightInd w:val="0"/>
              <w:rPr>
                <w:rFonts w:ascii="SchoolBookSanPin" w:hAnsi="SchoolBookSanPin" w:cs="SchoolBookSanPin"/>
                <w:sz w:val="24"/>
                <w:szCs w:val="24"/>
              </w:rPr>
            </w:pPr>
          </w:p>
        </w:tc>
        <w:tc>
          <w:tcPr>
            <w:tcW w:w="1013" w:type="dxa"/>
          </w:tcPr>
          <w:p w:rsidR="00B524A8" w:rsidRPr="006212BA" w:rsidRDefault="00AC3E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BB17F2" w:rsidRPr="006212BA" w:rsidRDefault="000B322F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B17F2" w:rsidRPr="006212BA" w:rsidRDefault="000B322F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67C8" w:rsidRPr="006212BA" w:rsidTr="00E2446D">
        <w:trPr>
          <w:trHeight w:val="1125"/>
        </w:trPr>
        <w:tc>
          <w:tcPr>
            <w:tcW w:w="573" w:type="dxa"/>
          </w:tcPr>
          <w:p w:rsidR="006767C8" w:rsidRPr="006212B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2" w:type="dxa"/>
          </w:tcPr>
          <w:p w:rsidR="006767C8" w:rsidRPr="006212BA" w:rsidRDefault="00AC3EC8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3523" w:type="dxa"/>
          </w:tcPr>
          <w:p w:rsidR="00E2446D" w:rsidRPr="00AC3EC8" w:rsidRDefault="00AC3EC8" w:rsidP="00871908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C3E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Солнечная система как комплекс тел, имеющих общее происхождение. Земля и Луна – двойная планета. 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метеороиды. Метеоры, болиды и метеориты. </w:t>
            </w:r>
          </w:p>
        </w:tc>
        <w:tc>
          <w:tcPr>
            <w:tcW w:w="1013" w:type="dxa"/>
          </w:tcPr>
          <w:p w:rsidR="006767C8" w:rsidRPr="006212BA" w:rsidRDefault="00AC3E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767C8" w:rsidRPr="006212BA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67C8" w:rsidRPr="006212BA" w:rsidRDefault="00AC3EC8" w:rsidP="00BB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7C8" w:rsidRPr="006212BA" w:rsidTr="0051281A">
        <w:trPr>
          <w:trHeight w:val="145"/>
        </w:trPr>
        <w:tc>
          <w:tcPr>
            <w:tcW w:w="573" w:type="dxa"/>
          </w:tcPr>
          <w:p w:rsidR="006767C8" w:rsidRPr="006212BA" w:rsidRDefault="00AC3E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</w:tcPr>
          <w:p w:rsidR="006767C8" w:rsidRPr="006212BA" w:rsidRDefault="00AC3EC8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и звёзды</w:t>
            </w:r>
          </w:p>
        </w:tc>
        <w:tc>
          <w:tcPr>
            <w:tcW w:w="3523" w:type="dxa"/>
          </w:tcPr>
          <w:p w:rsidR="00AC3EC8" w:rsidRPr="00AC3EC8" w:rsidRDefault="00AC3EC8" w:rsidP="00AC3EC8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C3E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Эффект Доплера.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 </w:t>
            </w:r>
          </w:p>
          <w:p w:rsidR="00704CE5" w:rsidRPr="00AC3EC8" w:rsidRDefault="00AC3EC8" w:rsidP="00871908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C3E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Строение Солнца, солнечной атмосферы. Спектральный анализ. Закон смещения Вина. Закон Стефана-Больцмана.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 </w:t>
            </w:r>
          </w:p>
        </w:tc>
        <w:tc>
          <w:tcPr>
            <w:tcW w:w="1013" w:type="dxa"/>
          </w:tcPr>
          <w:p w:rsidR="006767C8" w:rsidRPr="006212BA" w:rsidRDefault="00AC3E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767C8" w:rsidRPr="006212BA" w:rsidRDefault="00AC3E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767C8" w:rsidRPr="006212BA" w:rsidRDefault="00AC3E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F16" w:rsidRPr="006212BA" w:rsidTr="0051281A">
        <w:trPr>
          <w:trHeight w:val="145"/>
        </w:trPr>
        <w:tc>
          <w:tcPr>
            <w:tcW w:w="573" w:type="dxa"/>
          </w:tcPr>
          <w:p w:rsidR="00C00F16" w:rsidRPr="006212BA" w:rsidRDefault="00AC3E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C00F16" w:rsidRPr="006212BA" w:rsidRDefault="00AC3EC8" w:rsidP="00C00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3523" w:type="dxa"/>
          </w:tcPr>
          <w:p w:rsidR="00910D10" w:rsidRPr="00AC3EC8" w:rsidRDefault="00AC3EC8" w:rsidP="00871908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C3E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Состав и структура Галактики. Звездные скопления. Межзвездный газ и пыль. Вращение Галактики. Открытие других галактик. Многообразие галактик и их основные характеристики. Сверхмассивные черные дыры </w:t>
            </w:r>
            <w:r w:rsidRPr="00AC3E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 xml:space="preserve">и активность галактик. Представление о космологии. Электромагнитное излучение, космические лучи и гравитационные волны как источник информации о природе и свойствах небесных тел. Красное смещение. Закон Хаббла. Эволюция Вселенной. Большой Взрыв. Реликтовое излучение. Темная энергия. </w:t>
            </w:r>
          </w:p>
        </w:tc>
        <w:tc>
          <w:tcPr>
            <w:tcW w:w="1013" w:type="dxa"/>
          </w:tcPr>
          <w:p w:rsidR="00C00F16" w:rsidRPr="006212BA" w:rsidRDefault="00AC3E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C00F16" w:rsidRPr="006212BA" w:rsidRDefault="00AC3E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00F16" w:rsidRPr="006212BA" w:rsidRDefault="0087190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0F16" w:rsidRPr="006212BA" w:rsidTr="0051281A">
        <w:trPr>
          <w:trHeight w:val="145"/>
        </w:trPr>
        <w:tc>
          <w:tcPr>
            <w:tcW w:w="573" w:type="dxa"/>
          </w:tcPr>
          <w:p w:rsidR="00C00F16" w:rsidRPr="006212BA" w:rsidRDefault="00AC3E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62" w:type="dxa"/>
          </w:tcPr>
          <w:p w:rsidR="00C00F16" w:rsidRPr="006212BA" w:rsidRDefault="00AC3EC8" w:rsidP="00C00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3523" w:type="dxa"/>
          </w:tcPr>
          <w:p w:rsidR="00910D10" w:rsidRPr="00AC3EC8" w:rsidRDefault="00AC3EC8" w:rsidP="00871908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AC3EC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Ранние идеи существования внеземного разума. Представление идей внеземного разума в работах ученых, философов и писателей-фантастов. Биологическое содержание термина «жизнь» и свойства живого. Биологические теории возникновения жизни. Уникальность условий Земли для зарождения и развития жизни. Методы поиска планет, населенных разумной жизнью. Радиотехнические методы поиска сигналов разумных существ. Перспективы развития идей о внеземном разуме и заселении других планет </w:t>
            </w:r>
          </w:p>
        </w:tc>
        <w:tc>
          <w:tcPr>
            <w:tcW w:w="1013" w:type="dxa"/>
          </w:tcPr>
          <w:p w:rsidR="00C00F16" w:rsidRPr="006212BA" w:rsidRDefault="00AC3E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00F16" w:rsidRPr="006212BA" w:rsidRDefault="0087190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00F16" w:rsidRPr="006212BA" w:rsidRDefault="0087190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0D10" w:rsidRPr="006212BA" w:rsidTr="0051281A">
        <w:trPr>
          <w:trHeight w:val="145"/>
        </w:trPr>
        <w:tc>
          <w:tcPr>
            <w:tcW w:w="573" w:type="dxa"/>
          </w:tcPr>
          <w:p w:rsidR="00910D10" w:rsidRPr="006212BA" w:rsidRDefault="00AC3E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910D10" w:rsidRPr="006212BA" w:rsidRDefault="00910D10" w:rsidP="00C00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523" w:type="dxa"/>
          </w:tcPr>
          <w:p w:rsidR="00910D10" w:rsidRPr="006212BA" w:rsidRDefault="00910D10" w:rsidP="0051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10D10" w:rsidRPr="006212BA" w:rsidRDefault="00910D10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10D10" w:rsidRPr="006212BA" w:rsidRDefault="00910D10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D10" w:rsidRPr="006212BA" w:rsidRDefault="00910D10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D10" w:rsidRPr="006212BA" w:rsidTr="0051281A">
        <w:trPr>
          <w:trHeight w:val="145"/>
        </w:trPr>
        <w:tc>
          <w:tcPr>
            <w:tcW w:w="573" w:type="dxa"/>
          </w:tcPr>
          <w:p w:rsidR="00910D10" w:rsidRPr="006212BA" w:rsidRDefault="00AC3E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910D10" w:rsidRPr="006212BA" w:rsidRDefault="00910D10" w:rsidP="00C00F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2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3523" w:type="dxa"/>
          </w:tcPr>
          <w:p w:rsidR="00910D10" w:rsidRPr="006212BA" w:rsidRDefault="00910D10" w:rsidP="0051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910D10" w:rsidRPr="006212BA" w:rsidRDefault="003A3334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10D10" w:rsidRPr="006212BA" w:rsidRDefault="00910D10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D10" w:rsidRPr="006212BA" w:rsidRDefault="00910D10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7C8" w:rsidRDefault="006767C8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AC3EC8" w:rsidRDefault="00AC3EC8" w:rsidP="006767C8">
      <w:pPr>
        <w:rPr>
          <w:rFonts w:ascii="Times New Roman" w:hAnsi="Times New Roman" w:cs="Times New Roman"/>
          <w:sz w:val="24"/>
          <w:szCs w:val="24"/>
        </w:rPr>
      </w:pPr>
    </w:p>
    <w:p w:rsidR="006767C8" w:rsidRPr="00F82593" w:rsidRDefault="00253B1C" w:rsidP="00676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767C8" w:rsidRPr="0051281A">
        <w:rPr>
          <w:rFonts w:ascii="Times New Roman" w:hAnsi="Times New Roman" w:cs="Times New Roman"/>
          <w:sz w:val="28"/>
          <w:szCs w:val="28"/>
        </w:rPr>
        <w:t xml:space="preserve">. </w:t>
      </w:r>
      <w:r w:rsidR="006767C8" w:rsidRPr="00F82593">
        <w:rPr>
          <w:rFonts w:ascii="Times New Roman" w:hAnsi="Times New Roman" w:cs="Times New Roman"/>
          <w:sz w:val="24"/>
          <w:szCs w:val="24"/>
        </w:rPr>
        <w:t>Тематический план</w:t>
      </w:r>
    </w:p>
    <w:p w:rsidR="006767C8" w:rsidRPr="00F82593" w:rsidRDefault="006767C8" w:rsidP="006767C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593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Style w:val="a5"/>
        <w:tblW w:w="9897" w:type="dxa"/>
        <w:tblLayout w:type="fixed"/>
        <w:tblLook w:val="04A0"/>
      </w:tblPr>
      <w:tblGrid>
        <w:gridCol w:w="896"/>
        <w:gridCol w:w="4954"/>
        <w:gridCol w:w="1500"/>
        <w:gridCol w:w="1264"/>
        <w:gridCol w:w="1283"/>
      </w:tblGrid>
      <w:tr w:rsidR="0051281A" w:rsidRPr="000B322F" w:rsidTr="006D7604">
        <w:trPr>
          <w:trHeight w:val="271"/>
        </w:trPr>
        <w:tc>
          <w:tcPr>
            <w:tcW w:w="896" w:type="dxa"/>
            <w:vMerge w:val="restart"/>
          </w:tcPr>
          <w:p w:rsidR="0051281A" w:rsidRPr="000B322F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54" w:type="dxa"/>
            <w:vMerge w:val="restart"/>
          </w:tcPr>
          <w:p w:rsidR="0051281A" w:rsidRPr="000B322F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00" w:type="dxa"/>
            <w:vMerge w:val="restart"/>
          </w:tcPr>
          <w:p w:rsidR="0051281A" w:rsidRPr="000B322F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7" w:type="dxa"/>
            <w:gridSpan w:val="2"/>
          </w:tcPr>
          <w:p w:rsidR="0051281A" w:rsidRPr="000B322F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281A" w:rsidRPr="000B322F" w:rsidTr="006D7604">
        <w:trPr>
          <w:trHeight w:val="271"/>
        </w:trPr>
        <w:tc>
          <w:tcPr>
            <w:tcW w:w="896" w:type="dxa"/>
            <w:vMerge/>
          </w:tcPr>
          <w:p w:rsidR="0051281A" w:rsidRPr="000B322F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vMerge/>
          </w:tcPr>
          <w:p w:rsidR="0051281A" w:rsidRPr="000B322F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51281A" w:rsidRPr="000B322F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51281A" w:rsidRPr="000B322F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3" w:type="dxa"/>
          </w:tcPr>
          <w:p w:rsidR="0051281A" w:rsidRPr="000B322F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1281A" w:rsidRPr="000B322F" w:rsidTr="003A3334">
        <w:trPr>
          <w:trHeight w:val="136"/>
        </w:trPr>
        <w:tc>
          <w:tcPr>
            <w:tcW w:w="9897" w:type="dxa"/>
            <w:gridSpan w:val="5"/>
          </w:tcPr>
          <w:p w:rsidR="0051281A" w:rsidRPr="000B322F" w:rsidRDefault="00062FC7" w:rsidP="000B32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0B3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АСТРОНОМИЯ, ЕЕ ЗНАЧЕНИЕ И СВЯЗЬ С ДРУГИМИ НАУКАМИ – 2ч</w:t>
            </w:r>
            <w:r w:rsidR="000B322F" w:rsidRPr="000B3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аса</w:t>
            </w:r>
          </w:p>
        </w:tc>
      </w:tr>
      <w:bookmarkEnd w:id="0"/>
      <w:tr w:rsidR="00062FC7" w:rsidRPr="000B322F" w:rsidTr="000B322F">
        <w:trPr>
          <w:trHeight w:val="299"/>
        </w:trPr>
        <w:tc>
          <w:tcPr>
            <w:tcW w:w="896" w:type="dxa"/>
          </w:tcPr>
          <w:p w:rsidR="00062FC7" w:rsidRPr="000B322F" w:rsidRDefault="00062FC7" w:rsidP="0006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2FC7" w:rsidRPr="000B322F" w:rsidRDefault="00062FC7" w:rsidP="00062FC7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0B322F">
              <w:rPr>
                <w:rStyle w:val="c2"/>
                <w:rFonts w:eastAsia="Calibri"/>
                <w:color w:val="000000"/>
              </w:rPr>
              <w:t>Что изучает астрономия.</w:t>
            </w:r>
          </w:p>
        </w:tc>
        <w:tc>
          <w:tcPr>
            <w:tcW w:w="1500" w:type="dxa"/>
          </w:tcPr>
          <w:p w:rsidR="00062FC7" w:rsidRPr="000B322F" w:rsidRDefault="00062FC7" w:rsidP="0006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062FC7" w:rsidRPr="000B322F" w:rsidRDefault="00062FC7" w:rsidP="0006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83" w:type="dxa"/>
          </w:tcPr>
          <w:p w:rsidR="00062FC7" w:rsidRPr="000B322F" w:rsidRDefault="00062FC7" w:rsidP="0006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C7" w:rsidRPr="000B322F" w:rsidTr="000B322F">
        <w:trPr>
          <w:trHeight w:val="260"/>
        </w:trPr>
        <w:tc>
          <w:tcPr>
            <w:tcW w:w="896" w:type="dxa"/>
          </w:tcPr>
          <w:p w:rsidR="00062FC7" w:rsidRPr="000B322F" w:rsidRDefault="00062FC7" w:rsidP="0006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2FC7" w:rsidRPr="000B322F" w:rsidRDefault="00062FC7" w:rsidP="00062FC7">
            <w:pPr>
              <w:spacing w:before="100" w:beforeAutospacing="1" w:after="100" w:afterAutospacing="1"/>
              <w:ind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 – основа астрономии</w:t>
            </w:r>
          </w:p>
        </w:tc>
        <w:tc>
          <w:tcPr>
            <w:tcW w:w="1500" w:type="dxa"/>
          </w:tcPr>
          <w:p w:rsidR="00062FC7" w:rsidRPr="000B322F" w:rsidRDefault="00062FC7" w:rsidP="0006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062FC7" w:rsidRPr="000B322F" w:rsidRDefault="000B322F" w:rsidP="0006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2FC7" w:rsidRPr="000B32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83" w:type="dxa"/>
          </w:tcPr>
          <w:p w:rsidR="00062FC7" w:rsidRPr="000B322F" w:rsidRDefault="00062FC7" w:rsidP="0006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C7" w:rsidRPr="000B322F" w:rsidTr="00D80115">
        <w:trPr>
          <w:trHeight w:val="199"/>
        </w:trPr>
        <w:tc>
          <w:tcPr>
            <w:tcW w:w="9897" w:type="dxa"/>
            <w:gridSpan w:val="5"/>
          </w:tcPr>
          <w:p w:rsidR="00062FC7" w:rsidRPr="000B322F" w:rsidRDefault="00062FC7" w:rsidP="000B3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ОСНОВЫ АСТРОНОМИИ-</w:t>
            </w:r>
            <w:r w:rsidR="000B3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5 </w:t>
            </w:r>
            <w:r w:rsidRPr="000B3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="000B322F" w:rsidRPr="000B3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асов</w:t>
            </w:r>
          </w:p>
        </w:tc>
      </w:tr>
      <w:tr w:rsidR="00F25FD4" w:rsidRPr="000B322F" w:rsidTr="001B4038">
        <w:trPr>
          <w:trHeight w:val="192"/>
        </w:trPr>
        <w:tc>
          <w:tcPr>
            <w:tcW w:w="896" w:type="dxa"/>
          </w:tcPr>
          <w:p w:rsidR="00F25FD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F25FD4" w:rsidRPr="000B322F" w:rsidRDefault="00062FC7" w:rsidP="00BC0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Звезды и созвездия. Небесные координаты. Звездные карты</w:t>
            </w:r>
          </w:p>
        </w:tc>
        <w:tc>
          <w:tcPr>
            <w:tcW w:w="1500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0B322F" w:rsidRDefault="00253B1C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0CD8" w:rsidRPr="000B32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83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0B322F" w:rsidTr="001B4038">
        <w:trPr>
          <w:trHeight w:val="192"/>
        </w:trPr>
        <w:tc>
          <w:tcPr>
            <w:tcW w:w="896" w:type="dxa"/>
          </w:tcPr>
          <w:p w:rsidR="001B4038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</w:tcPr>
          <w:p w:rsidR="001B4038" w:rsidRPr="000B322F" w:rsidRDefault="00062FC7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Видимое движение звезд на различных географических широтах</w:t>
            </w:r>
          </w:p>
        </w:tc>
        <w:tc>
          <w:tcPr>
            <w:tcW w:w="1500" w:type="dxa"/>
          </w:tcPr>
          <w:p w:rsidR="001B4038" w:rsidRPr="000B322F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1B4038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90CD8" w:rsidRPr="000B322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83" w:type="dxa"/>
          </w:tcPr>
          <w:p w:rsidR="001B4038" w:rsidRPr="000B322F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0B322F" w:rsidTr="001B4038">
        <w:trPr>
          <w:trHeight w:val="192"/>
        </w:trPr>
        <w:tc>
          <w:tcPr>
            <w:tcW w:w="896" w:type="dxa"/>
          </w:tcPr>
          <w:p w:rsidR="001B4038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4" w:type="dxa"/>
          </w:tcPr>
          <w:p w:rsidR="001B4038" w:rsidRPr="000B322F" w:rsidRDefault="00062FC7" w:rsidP="0016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Годичное движение Солнца. Эклиптика</w:t>
            </w:r>
          </w:p>
        </w:tc>
        <w:tc>
          <w:tcPr>
            <w:tcW w:w="1500" w:type="dxa"/>
          </w:tcPr>
          <w:p w:rsidR="001B4038" w:rsidRPr="000B322F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1B4038" w:rsidRPr="000B322F" w:rsidRDefault="000B322F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90CD8" w:rsidRPr="000B3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:rsidR="001B4038" w:rsidRPr="000B322F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B322F" w:rsidTr="00BC011F">
        <w:trPr>
          <w:trHeight w:val="71"/>
        </w:trPr>
        <w:tc>
          <w:tcPr>
            <w:tcW w:w="896" w:type="dxa"/>
          </w:tcPr>
          <w:p w:rsidR="00F25FD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</w:tcPr>
          <w:p w:rsidR="00F25FD4" w:rsidRPr="000B322F" w:rsidRDefault="00062FC7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и фазы Луны.</w:t>
            </w:r>
          </w:p>
        </w:tc>
        <w:tc>
          <w:tcPr>
            <w:tcW w:w="1500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0B322F" w:rsidRDefault="000B322F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53B1C" w:rsidRPr="000B3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0B322F" w:rsidTr="006D7604">
        <w:trPr>
          <w:trHeight w:val="550"/>
        </w:trPr>
        <w:tc>
          <w:tcPr>
            <w:tcW w:w="896" w:type="dxa"/>
          </w:tcPr>
          <w:p w:rsidR="001B4038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4" w:type="dxa"/>
          </w:tcPr>
          <w:p w:rsidR="001B4038" w:rsidRPr="000B322F" w:rsidRDefault="00062FC7" w:rsidP="001B4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Затмения Солнца и Луны. Время и календарь. Контрольная работа «Практические основы астрономии»</w:t>
            </w:r>
          </w:p>
        </w:tc>
        <w:tc>
          <w:tcPr>
            <w:tcW w:w="1500" w:type="dxa"/>
          </w:tcPr>
          <w:p w:rsidR="001B4038" w:rsidRPr="000B322F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1B4038" w:rsidRPr="000B322F" w:rsidRDefault="000B322F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53B1C" w:rsidRPr="000B32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:rsidR="001B4038" w:rsidRPr="000B322F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C7" w:rsidRPr="000B322F" w:rsidTr="000B322F">
        <w:trPr>
          <w:trHeight w:val="273"/>
        </w:trPr>
        <w:tc>
          <w:tcPr>
            <w:tcW w:w="9897" w:type="dxa"/>
            <w:gridSpan w:val="5"/>
          </w:tcPr>
          <w:p w:rsidR="00062FC7" w:rsidRPr="000B322F" w:rsidRDefault="00062FC7" w:rsidP="00F25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СТРОЕНИЕ СОЛНЕЧНОЙ СИСТЕМЫ-7ч</w:t>
            </w:r>
            <w:r w:rsidR="000B322F" w:rsidRPr="000B3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асов</w:t>
            </w:r>
          </w:p>
        </w:tc>
      </w:tr>
      <w:tr w:rsidR="00F25FD4" w:rsidRPr="000B322F" w:rsidTr="000B322F">
        <w:trPr>
          <w:trHeight w:val="178"/>
        </w:trPr>
        <w:tc>
          <w:tcPr>
            <w:tcW w:w="896" w:type="dxa"/>
          </w:tcPr>
          <w:p w:rsidR="00F25FD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4" w:type="dxa"/>
          </w:tcPr>
          <w:p w:rsidR="00F25FD4" w:rsidRPr="000B322F" w:rsidRDefault="00062FC7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представлений о строении мира</w:t>
            </w:r>
          </w:p>
        </w:tc>
        <w:tc>
          <w:tcPr>
            <w:tcW w:w="1500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0B322F" w:rsidRDefault="000B322F" w:rsidP="0025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53B1C" w:rsidRPr="000B322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83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B322F" w:rsidTr="000B322F">
        <w:trPr>
          <w:trHeight w:val="182"/>
        </w:trPr>
        <w:tc>
          <w:tcPr>
            <w:tcW w:w="896" w:type="dxa"/>
          </w:tcPr>
          <w:p w:rsidR="00F25FD4" w:rsidRPr="000B322F" w:rsidRDefault="000B322F" w:rsidP="0006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4" w:type="dxa"/>
          </w:tcPr>
          <w:p w:rsidR="00F25FD4" w:rsidRPr="000B322F" w:rsidRDefault="00062FC7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Конфигурации планет.</w:t>
            </w:r>
          </w:p>
        </w:tc>
        <w:tc>
          <w:tcPr>
            <w:tcW w:w="1500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0B322F" w:rsidRDefault="000B322F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90CD8" w:rsidRPr="000B32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B322F" w:rsidTr="00352234">
        <w:trPr>
          <w:trHeight w:val="239"/>
        </w:trPr>
        <w:tc>
          <w:tcPr>
            <w:tcW w:w="896" w:type="dxa"/>
          </w:tcPr>
          <w:p w:rsidR="00F25FD4" w:rsidRPr="000B322F" w:rsidRDefault="006D7604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4" w:type="dxa"/>
          </w:tcPr>
          <w:p w:rsidR="00F25FD4" w:rsidRPr="000B322F" w:rsidRDefault="00062FC7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Синодический период</w:t>
            </w:r>
          </w:p>
        </w:tc>
        <w:tc>
          <w:tcPr>
            <w:tcW w:w="1500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0B322F" w:rsidRDefault="000B322F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0CD8" w:rsidRPr="000B32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B322F" w:rsidTr="00BC011F">
        <w:trPr>
          <w:trHeight w:val="202"/>
        </w:trPr>
        <w:tc>
          <w:tcPr>
            <w:tcW w:w="896" w:type="dxa"/>
          </w:tcPr>
          <w:p w:rsidR="00F25FD4" w:rsidRPr="000B322F" w:rsidRDefault="006D7604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F25FD4" w:rsidRPr="000B322F" w:rsidRDefault="00062FC7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Законы движения планет Солнечной системы</w:t>
            </w:r>
          </w:p>
        </w:tc>
        <w:tc>
          <w:tcPr>
            <w:tcW w:w="1500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0B322F" w:rsidRDefault="00253B1C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0CD8" w:rsidRPr="000B32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34" w:rsidRPr="000B322F" w:rsidTr="006D7604">
        <w:trPr>
          <w:trHeight w:val="550"/>
        </w:trPr>
        <w:tc>
          <w:tcPr>
            <w:tcW w:w="896" w:type="dxa"/>
          </w:tcPr>
          <w:p w:rsidR="003A3334" w:rsidRPr="000B322F" w:rsidRDefault="003A3334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3A3334" w:rsidRPr="000B322F" w:rsidRDefault="00062FC7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расстояний и размеров тел в Солнечной системе</w:t>
            </w:r>
          </w:p>
        </w:tc>
        <w:tc>
          <w:tcPr>
            <w:tcW w:w="1500" w:type="dxa"/>
          </w:tcPr>
          <w:p w:rsidR="003A3334" w:rsidRPr="000B322F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3A333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83" w:type="dxa"/>
          </w:tcPr>
          <w:p w:rsidR="003A3334" w:rsidRPr="000B322F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B322F" w:rsidTr="006D7604">
        <w:trPr>
          <w:trHeight w:val="550"/>
        </w:trPr>
        <w:tc>
          <w:tcPr>
            <w:tcW w:w="896" w:type="dxa"/>
          </w:tcPr>
          <w:p w:rsidR="00F25FD4" w:rsidRPr="000B322F" w:rsidRDefault="00BC011F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F25FD4" w:rsidRPr="000B322F" w:rsidRDefault="00062FC7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Открытие и применение закона всемирного тяготения.</w:t>
            </w:r>
          </w:p>
        </w:tc>
        <w:tc>
          <w:tcPr>
            <w:tcW w:w="1500" w:type="dxa"/>
          </w:tcPr>
          <w:p w:rsidR="00F25FD4" w:rsidRPr="000B322F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83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0B322F" w:rsidTr="001B4038">
        <w:trPr>
          <w:trHeight w:val="337"/>
        </w:trPr>
        <w:tc>
          <w:tcPr>
            <w:tcW w:w="896" w:type="dxa"/>
          </w:tcPr>
          <w:p w:rsidR="001B4038" w:rsidRPr="000B322F" w:rsidRDefault="00BC011F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</w:tcPr>
          <w:p w:rsidR="001B4038" w:rsidRPr="000B322F" w:rsidRDefault="00062FC7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1500" w:type="dxa"/>
          </w:tcPr>
          <w:p w:rsidR="001B4038" w:rsidRPr="000B322F" w:rsidRDefault="001B4038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1B4038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83" w:type="dxa"/>
          </w:tcPr>
          <w:p w:rsidR="001B4038" w:rsidRPr="000B322F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C7" w:rsidRPr="000B322F" w:rsidTr="000B322F">
        <w:trPr>
          <w:trHeight w:val="293"/>
        </w:trPr>
        <w:tc>
          <w:tcPr>
            <w:tcW w:w="9897" w:type="dxa"/>
            <w:gridSpan w:val="5"/>
          </w:tcPr>
          <w:p w:rsidR="00062FC7" w:rsidRPr="000B322F" w:rsidRDefault="00062FC7" w:rsidP="00F25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ПРИРОДА ТЕЛ СОЛНЕЧНОЙ СИСТЕМЫ-8ч</w:t>
            </w:r>
            <w:r w:rsidR="000B322F" w:rsidRPr="000B3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асов</w:t>
            </w:r>
          </w:p>
        </w:tc>
      </w:tr>
      <w:tr w:rsidR="00F25FD4" w:rsidRPr="000B322F" w:rsidTr="00151837">
        <w:trPr>
          <w:trHeight w:val="270"/>
        </w:trPr>
        <w:tc>
          <w:tcPr>
            <w:tcW w:w="896" w:type="dxa"/>
          </w:tcPr>
          <w:p w:rsidR="00F25FD4" w:rsidRPr="000B322F" w:rsidRDefault="006D7604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4" w:type="dxa"/>
          </w:tcPr>
          <w:p w:rsidR="00F25FD4" w:rsidRPr="000B322F" w:rsidRDefault="00062FC7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Солнечная система как комплекс тел, имеющих общее происхождение</w:t>
            </w:r>
          </w:p>
        </w:tc>
        <w:tc>
          <w:tcPr>
            <w:tcW w:w="1500" w:type="dxa"/>
          </w:tcPr>
          <w:p w:rsidR="00F25FD4" w:rsidRPr="000B322F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83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B322F" w:rsidTr="000B322F">
        <w:trPr>
          <w:trHeight w:val="150"/>
        </w:trPr>
        <w:tc>
          <w:tcPr>
            <w:tcW w:w="896" w:type="dxa"/>
          </w:tcPr>
          <w:p w:rsidR="00F25FD4" w:rsidRPr="000B322F" w:rsidRDefault="006D7604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</w:tcPr>
          <w:p w:rsidR="00F25FD4" w:rsidRPr="000B322F" w:rsidRDefault="00062FC7" w:rsidP="00E0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Земля и Луна -  двойная планета</w:t>
            </w:r>
          </w:p>
        </w:tc>
        <w:tc>
          <w:tcPr>
            <w:tcW w:w="1500" w:type="dxa"/>
          </w:tcPr>
          <w:p w:rsidR="00F25FD4" w:rsidRPr="000B322F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83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B322F" w:rsidTr="00F25FD4">
        <w:trPr>
          <w:trHeight w:val="281"/>
        </w:trPr>
        <w:tc>
          <w:tcPr>
            <w:tcW w:w="896" w:type="dxa"/>
          </w:tcPr>
          <w:p w:rsidR="00F25FD4" w:rsidRPr="000B322F" w:rsidRDefault="006D7604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4" w:type="dxa"/>
          </w:tcPr>
          <w:p w:rsidR="00F25FD4" w:rsidRPr="000B322F" w:rsidRDefault="00062FC7" w:rsidP="00E0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Две группы планет</w:t>
            </w:r>
          </w:p>
        </w:tc>
        <w:tc>
          <w:tcPr>
            <w:tcW w:w="1500" w:type="dxa"/>
          </w:tcPr>
          <w:p w:rsidR="00F25FD4" w:rsidRPr="000B322F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83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0B322F" w:rsidTr="00F25FD4">
        <w:trPr>
          <w:trHeight w:val="281"/>
        </w:trPr>
        <w:tc>
          <w:tcPr>
            <w:tcW w:w="896" w:type="dxa"/>
          </w:tcPr>
          <w:p w:rsidR="00151837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4" w:type="dxa"/>
          </w:tcPr>
          <w:p w:rsidR="00151837" w:rsidRPr="000B322F" w:rsidRDefault="00062FC7" w:rsidP="00151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 планет земной группы</w:t>
            </w:r>
          </w:p>
        </w:tc>
        <w:tc>
          <w:tcPr>
            <w:tcW w:w="1500" w:type="dxa"/>
          </w:tcPr>
          <w:p w:rsidR="00151837" w:rsidRPr="000B322F" w:rsidRDefault="00151837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151837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83" w:type="dxa"/>
          </w:tcPr>
          <w:p w:rsidR="00151837" w:rsidRPr="000B322F" w:rsidRDefault="0015183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C7" w:rsidRPr="000B322F" w:rsidTr="00F25FD4">
        <w:trPr>
          <w:trHeight w:val="281"/>
        </w:trPr>
        <w:tc>
          <w:tcPr>
            <w:tcW w:w="896" w:type="dxa"/>
          </w:tcPr>
          <w:p w:rsidR="00062FC7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4" w:type="dxa"/>
          </w:tcPr>
          <w:p w:rsidR="00062FC7" w:rsidRPr="000B322F" w:rsidRDefault="00062FC7" w:rsidP="00151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Урок-дискуссия «Парниковый эффект -  польза или вред?»</w:t>
            </w:r>
          </w:p>
        </w:tc>
        <w:tc>
          <w:tcPr>
            <w:tcW w:w="1500" w:type="dxa"/>
          </w:tcPr>
          <w:p w:rsidR="00062FC7" w:rsidRPr="000B322F" w:rsidRDefault="00062FC7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062FC7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83" w:type="dxa"/>
          </w:tcPr>
          <w:p w:rsidR="00062FC7" w:rsidRPr="000B322F" w:rsidRDefault="00062FC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C7" w:rsidRPr="000B322F" w:rsidTr="00F25FD4">
        <w:trPr>
          <w:trHeight w:val="281"/>
        </w:trPr>
        <w:tc>
          <w:tcPr>
            <w:tcW w:w="896" w:type="dxa"/>
          </w:tcPr>
          <w:p w:rsidR="00062FC7" w:rsidRPr="000B322F" w:rsidRDefault="00062FC7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4" w:type="dxa"/>
          </w:tcPr>
          <w:p w:rsidR="00062FC7" w:rsidRPr="000B322F" w:rsidRDefault="00062FC7" w:rsidP="00151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Планеты-гиганты, их спутники и кольца</w:t>
            </w:r>
          </w:p>
        </w:tc>
        <w:tc>
          <w:tcPr>
            <w:tcW w:w="1500" w:type="dxa"/>
          </w:tcPr>
          <w:p w:rsidR="00062FC7" w:rsidRPr="000B322F" w:rsidRDefault="00062FC7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062FC7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83" w:type="dxa"/>
          </w:tcPr>
          <w:p w:rsidR="00062FC7" w:rsidRPr="000B322F" w:rsidRDefault="00062FC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C7" w:rsidRPr="000B322F" w:rsidTr="00F25FD4">
        <w:trPr>
          <w:trHeight w:val="281"/>
        </w:trPr>
        <w:tc>
          <w:tcPr>
            <w:tcW w:w="896" w:type="dxa"/>
          </w:tcPr>
          <w:p w:rsidR="00062FC7" w:rsidRPr="000B322F" w:rsidRDefault="00062FC7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062FC7" w:rsidRPr="000B322F" w:rsidRDefault="00062FC7" w:rsidP="00151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Малые тела Солнечной системы (астероиды, карликовые планеты и кометы).</w:t>
            </w:r>
          </w:p>
        </w:tc>
        <w:tc>
          <w:tcPr>
            <w:tcW w:w="1500" w:type="dxa"/>
          </w:tcPr>
          <w:p w:rsidR="00062FC7" w:rsidRPr="000B322F" w:rsidRDefault="00062FC7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062FC7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83" w:type="dxa"/>
          </w:tcPr>
          <w:p w:rsidR="00062FC7" w:rsidRPr="000B322F" w:rsidRDefault="00062FC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C7" w:rsidRPr="000B322F" w:rsidTr="00F25FD4">
        <w:trPr>
          <w:trHeight w:val="281"/>
        </w:trPr>
        <w:tc>
          <w:tcPr>
            <w:tcW w:w="896" w:type="dxa"/>
          </w:tcPr>
          <w:p w:rsidR="00062FC7" w:rsidRPr="000B322F" w:rsidRDefault="00062FC7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062FC7" w:rsidRPr="000B322F" w:rsidRDefault="00062FC7" w:rsidP="00151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Метеоры, болиды, метеориты</w:t>
            </w:r>
          </w:p>
        </w:tc>
        <w:tc>
          <w:tcPr>
            <w:tcW w:w="1500" w:type="dxa"/>
          </w:tcPr>
          <w:p w:rsidR="00062FC7" w:rsidRPr="000B322F" w:rsidRDefault="00062FC7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062FC7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83" w:type="dxa"/>
          </w:tcPr>
          <w:p w:rsidR="00062FC7" w:rsidRPr="000B322F" w:rsidRDefault="00062FC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1F" w:rsidRPr="000B322F" w:rsidTr="00BC011F">
        <w:trPr>
          <w:trHeight w:val="139"/>
        </w:trPr>
        <w:tc>
          <w:tcPr>
            <w:tcW w:w="9897" w:type="dxa"/>
            <w:gridSpan w:val="5"/>
          </w:tcPr>
          <w:p w:rsidR="00BC011F" w:rsidRPr="000B322F" w:rsidRDefault="000B322F" w:rsidP="00BC0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СОЛНЦЕ И ЗВЕЗДЫ-6часов</w:t>
            </w:r>
          </w:p>
        </w:tc>
      </w:tr>
      <w:tr w:rsidR="00151837" w:rsidRPr="000B322F" w:rsidTr="00151837">
        <w:trPr>
          <w:trHeight w:val="300"/>
        </w:trPr>
        <w:tc>
          <w:tcPr>
            <w:tcW w:w="896" w:type="dxa"/>
          </w:tcPr>
          <w:p w:rsidR="00151837" w:rsidRPr="000B322F" w:rsidRDefault="00BC011F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151837" w:rsidRPr="000B322F" w:rsidRDefault="00062FC7" w:rsidP="00BC0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Солнце, состав и внутреннее строение</w:t>
            </w:r>
          </w:p>
        </w:tc>
        <w:tc>
          <w:tcPr>
            <w:tcW w:w="1500" w:type="dxa"/>
          </w:tcPr>
          <w:p w:rsidR="00151837" w:rsidRPr="000B322F" w:rsidRDefault="00151837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151837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83" w:type="dxa"/>
          </w:tcPr>
          <w:p w:rsidR="00151837" w:rsidRPr="000B322F" w:rsidRDefault="0015183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B322F" w:rsidTr="00151837">
        <w:trPr>
          <w:trHeight w:val="281"/>
        </w:trPr>
        <w:tc>
          <w:tcPr>
            <w:tcW w:w="896" w:type="dxa"/>
          </w:tcPr>
          <w:p w:rsidR="00F25FD4" w:rsidRPr="000B322F" w:rsidRDefault="00BC011F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</w:tcPr>
          <w:p w:rsidR="00F25FD4" w:rsidRPr="000B322F" w:rsidRDefault="00062FC7" w:rsidP="00151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Солнечная активность и ее влияние на Землю</w:t>
            </w:r>
          </w:p>
        </w:tc>
        <w:tc>
          <w:tcPr>
            <w:tcW w:w="1500" w:type="dxa"/>
          </w:tcPr>
          <w:p w:rsidR="00F25FD4" w:rsidRPr="000B322F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83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B322F" w:rsidTr="000B322F">
        <w:trPr>
          <w:trHeight w:val="229"/>
        </w:trPr>
        <w:tc>
          <w:tcPr>
            <w:tcW w:w="896" w:type="dxa"/>
          </w:tcPr>
          <w:p w:rsidR="00F25FD4" w:rsidRPr="000B322F" w:rsidRDefault="00BC011F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4" w:type="dxa"/>
          </w:tcPr>
          <w:p w:rsidR="00F25FD4" w:rsidRPr="000B322F" w:rsidRDefault="00062FC7" w:rsidP="00151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Физическая природа звезд</w:t>
            </w:r>
          </w:p>
        </w:tc>
        <w:tc>
          <w:tcPr>
            <w:tcW w:w="1500" w:type="dxa"/>
          </w:tcPr>
          <w:p w:rsidR="00F25FD4" w:rsidRPr="000B322F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83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B322F" w:rsidTr="000B322F">
        <w:trPr>
          <w:trHeight w:val="218"/>
        </w:trPr>
        <w:tc>
          <w:tcPr>
            <w:tcW w:w="896" w:type="dxa"/>
          </w:tcPr>
          <w:p w:rsidR="00F25FD4" w:rsidRPr="000B322F" w:rsidRDefault="00BC011F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</w:tcPr>
          <w:p w:rsidR="00F25FD4" w:rsidRPr="000B322F" w:rsidRDefault="00062FC7" w:rsidP="00BC0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Переменные и нестационарные звезды.</w:t>
            </w:r>
          </w:p>
        </w:tc>
        <w:tc>
          <w:tcPr>
            <w:tcW w:w="1500" w:type="dxa"/>
          </w:tcPr>
          <w:p w:rsidR="00F25FD4" w:rsidRPr="000B322F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83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C7" w:rsidRPr="000B322F" w:rsidTr="000B322F">
        <w:trPr>
          <w:trHeight w:val="223"/>
        </w:trPr>
        <w:tc>
          <w:tcPr>
            <w:tcW w:w="896" w:type="dxa"/>
          </w:tcPr>
          <w:p w:rsidR="00062FC7" w:rsidRPr="000B322F" w:rsidRDefault="00062FC7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4" w:type="dxa"/>
          </w:tcPr>
          <w:p w:rsidR="00062FC7" w:rsidRPr="000B322F" w:rsidRDefault="00062FC7" w:rsidP="00BC0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Эволюция звезд</w:t>
            </w:r>
          </w:p>
        </w:tc>
        <w:tc>
          <w:tcPr>
            <w:tcW w:w="1500" w:type="dxa"/>
          </w:tcPr>
          <w:p w:rsidR="00062FC7" w:rsidRPr="000B322F" w:rsidRDefault="000B322F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062FC7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83" w:type="dxa"/>
          </w:tcPr>
          <w:p w:rsidR="00062FC7" w:rsidRPr="000B322F" w:rsidRDefault="00062FC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2F" w:rsidRPr="000B322F" w:rsidTr="006D7604">
        <w:trPr>
          <w:trHeight w:val="550"/>
        </w:trPr>
        <w:tc>
          <w:tcPr>
            <w:tcW w:w="896" w:type="dxa"/>
          </w:tcPr>
          <w:p w:rsidR="000B322F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4" w:type="dxa"/>
          </w:tcPr>
          <w:p w:rsidR="000B322F" w:rsidRPr="000B322F" w:rsidRDefault="000B322F" w:rsidP="00BC0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Проверочная работа «Солнце и Солнечная система»</w:t>
            </w:r>
          </w:p>
        </w:tc>
        <w:tc>
          <w:tcPr>
            <w:tcW w:w="1500" w:type="dxa"/>
          </w:tcPr>
          <w:p w:rsidR="000B322F" w:rsidRPr="000B322F" w:rsidRDefault="000B322F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0B322F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83" w:type="dxa"/>
          </w:tcPr>
          <w:p w:rsidR="000B322F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04" w:rsidRPr="000B322F" w:rsidTr="006D7604">
        <w:trPr>
          <w:trHeight w:val="288"/>
        </w:trPr>
        <w:tc>
          <w:tcPr>
            <w:tcW w:w="9897" w:type="dxa"/>
            <w:gridSpan w:val="5"/>
          </w:tcPr>
          <w:p w:rsidR="006D7604" w:rsidRPr="000B322F" w:rsidRDefault="00062FC7" w:rsidP="00BC0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СТРОЕНИЕ И ЭВОЛЮЦИЯ ВСЕЛЕННОЙ-4ч</w:t>
            </w:r>
            <w:r w:rsidR="000B322F" w:rsidRPr="000B3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аса</w:t>
            </w:r>
          </w:p>
        </w:tc>
      </w:tr>
      <w:tr w:rsidR="00F25FD4" w:rsidRPr="000B322F" w:rsidTr="00062FC7">
        <w:trPr>
          <w:trHeight w:val="131"/>
        </w:trPr>
        <w:tc>
          <w:tcPr>
            <w:tcW w:w="896" w:type="dxa"/>
          </w:tcPr>
          <w:p w:rsidR="00F25FD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54" w:type="dxa"/>
          </w:tcPr>
          <w:p w:rsidR="00F25FD4" w:rsidRPr="000B322F" w:rsidRDefault="00062FC7" w:rsidP="0005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Наша Галактика</w:t>
            </w:r>
          </w:p>
        </w:tc>
        <w:tc>
          <w:tcPr>
            <w:tcW w:w="1500" w:type="dxa"/>
          </w:tcPr>
          <w:p w:rsidR="00F25FD4" w:rsidRPr="000B322F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83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B322F" w:rsidTr="00062FC7">
        <w:trPr>
          <w:trHeight w:val="267"/>
        </w:trPr>
        <w:tc>
          <w:tcPr>
            <w:tcW w:w="896" w:type="dxa"/>
          </w:tcPr>
          <w:p w:rsidR="00F25FD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54" w:type="dxa"/>
          </w:tcPr>
          <w:p w:rsidR="00F25FD4" w:rsidRPr="000B322F" w:rsidRDefault="00062FC7" w:rsidP="00E0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Другие звездные системы — галактики</w:t>
            </w:r>
          </w:p>
        </w:tc>
        <w:tc>
          <w:tcPr>
            <w:tcW w:w="1500" w:type="dxa"/>
          </w:tcPr>
          <w:p w:rsidR="00F25FD4" w:rsidRPr="000B322F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83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B322F" w:rsidTr="00151837">
        <w:trPr>
          <w:trHeight w:val="264"/>
        </w:trPr>
        <w:tc>
          <w:tcPr>
            <w:tcW w:w="896" w:type="dxa"/>
          </w:tcPr>
          <w:p w:rsidR="00F25FD4" w:rsidRPr="000B322F" w:rsidRDefault="00062FC7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F25FD4" w:rsidRPr="000B322F" w:rsidRDefault="00062FC7" w:rsidP="0005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Космология начала ХХ в.</w:t>
            </w:r>
          </w:p>
        </w:tc>
        <w:tc>
          <w:tcPr>
            <w:tcW w:w="1500" w:type="dxa"/>
          </w:tcPr>
          <w:p w:rsidR="00F25FD4" w:rsidRPr="000B322F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83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C7" w:rsidRPr="000B322F" w:rsidTr="00151837">
        <w:trPr>
          <w:trHeight w:val="264"/>
        </w:trPr>
        <w:tc>
          <w:tcPr>
            <w:tcW w:w="896" w:type="dxa"/>
          </w:tcPr>
          <w:p w:rsidR="00062FC7" w:rsidRPr="000B322F" w:rsidRDefault="00062FC7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32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062FC7" w:rsidRPr="000B322F" w:rsidRDefault="00062FC7" w:rsidP="0005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современной космологии</w:t>
            </w:r>
          </w:p>
        </w:tc>
        <w:tc>
          <w:tcPr>
            <w:tcW w:w="1500" w:type="dxa"/>
          </w:tcPr>
          <w:p w:rsidR="00062FC7" w:rsidRPr="000B322F" w:rsidRDefault="00062FC7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</w:tcPr>
          <w:p w:rsidR="00062FC7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83" w:type="dxa"/>
          </w:tcPr>
          <w:p w:rsidR="00062FC7" w:rsidRPr="000B322F" w:rsidRDefault="00062FC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FC7" w:rsidRPr="000B322F" w:rsidTr="00D80115">
        <w:trPr>
          <w:trHeight w:val="264"/>
        </w:trPr>
        <w:tc>
          <w:tcPr>
            <w:tcW w:w="9897" w:type="dxa"/>
            <w:gridSpan w:val="5"/>
          </w:tcPr>
          <w:p w:rsidR="00062FC7" w:rsidRPr="000B322F" w:rsidRDefault="00062FC7" w:rsidP="00F25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ЖИЗНЬ И РАЗУМ ВО ВСЕЛЕННОЙ-1ч</w:t>
            </w:r>
            <w:r w:rsidR="000B322F" w:rsidRPr="000B32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ас</w:t>
            </w:r>
          </w:p>
        </w:tc>
      </w:tr>
      <w:tr w:rsidR="00F25FD4" w:rsidRPr="000B322F" w:rsidTr="00F25FD4">
        <w:trPr>
          <w:trHeight w:val="186"/>
        </w:trPr>
        <w:tc>
          <w:tcPr>
            <w:tcW w:w="896" w:type="dxa"/>
          </w:tcPr>
          <w:p w:rsidR="00F25FD4" w:rsidRPr="000B322F" w:rsidRDefault="000B322F" w:rsidP="000B3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54" w:type="dxa"/>
          </w:tcPr>
          <w:p w:rsidR="00F25FD4" w:rsidRPr="000B322F" w:rsidRDefault="00062FC7" w:rsidP="0005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- конференция «Одиноки ли мы во Вселенной?»</w:t>
            </w:r>
          </w:p>
        </w:tc>
        <w:tc>
          <w:tcPr>
            <w:tcW w:w="1500" w:type="dxa"/>
          </w:tcPr>
          <w:p w:rsidR="00F25FD4" w:rsidRPr="000B322F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83" w:type="dxa"/>
          </w:tcPr>
          <w:p w:rsidR="00F25FD4" w:rsidRPr="000B322F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0B322F" w:rsidTr="00253B1C">
        <w:trPr>
          <w:trHeight w:val="213"/>
        </w:trPr>
        <w:tc>
          <w:tcPr>
            <w:tcW w:w="896" w:type="dxa"/>
          </w:tcPr>
          <w:p w:rsidR="0035223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54" w:type="dxa"/>
          </w:tcPr>
          <w:p w:rsidR="00352234" w:rsidRPr="000B322F" w:rsidRDefault="00253B1C" w:rsidP="00E0384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0B322F">
              <w:rPr>
                <w:rFonts w:ascii="Times New Roman" w:eastAsia="SchoolBookSanPi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00" w:type="dxa"/>
          </w:tcPr>
          <w:p w:rsidR="00352234" w:rsidRPr="000B322F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0B322F" w:rsidRDefault="000B322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645F" w:rsidRPr="000B322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83" w:type="dxa"/>
          </w:tcPr>
          <w:p w:rsidR="00352234" w:rsidRPr="000B322F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1B8" w:rsidRDefault="006C61B8" w:rsidP="00352234">
      <w:pPr>
        <w:rPr>
          <w:rFonts w:ascii="Times New Roman" w:hAnsi="Times New Roman" w:cs="Times New Roman"/>
          <w:sz w:val="24"/>
          <w:szCs w:val="24"/>
        </w:rPr>
      </w:pPr>
    </w:p>
    <w:p w:rsidR="006C61B8" w:rsidRDefault="006C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234" w:rsidRPr="006C61B8" w:rsidRDefault="00352234" w:rsidP="00352234">
      <w:pPr>
        <w:rPr>
          <w:rFonts w:ascii="Times New Roman" w:hAnsi="Times New Roman" w:cs="Times New Roman"/>
          <w:sz w:val="24"/>
          <w:szCs w:val="24"/>
        </w:rPr>
      </w:pPr>
      <w:r w:rsidRPr="006C61B8">
        <w:rPr>
          <w:rFonts w:ascii="Times New Roman" w:hAnsi="Times New Roman" w:cs="Times New Roman"/>
          <w:sz w:val="24"/>
          <w:szCs w:val="24"/>
        </w:rPr>
        <w:lastRenderedPageBreak/>
        <w:t>5. Лист корректировки рабочей программы</w:t>
      </w:r>
    </w:p>
    <w:tbl>
      <w:tblPr>
        <w:tblStyle w:val="a5"/>
        <w:tblW w:w="0" w:type="auto"/>
        <w:tblLook w:val="04A0"/>
      </w:tblPr>
      <w:tblGrid>
        <w:gridCol w:w="1112"/>
        <w:gridCol w:w="4250"/>
        <w:gridCol w:w="1704"/>
        <w:gridCol w:w="1871"/>
        <w:gridCol w:w="1745"/>
      </w:tblGrid>
      <w:tr w:rsidR="00352234" w:rsidRPr="006C61B8" w:rsidTr="006D7604">
        <w:tc>
          <w:tcPr>
            <w:tcW w:w="1112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0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4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71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745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</w:tbl>
    <w:p w:rsidR="006767C8" w:rsidRPr="00536F63" w:rsidRDefault="006767C8" w:rsidP="002C489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767C8" w:rsidRPr="00536F63" w:rsidSect="0081266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DC2" w:rsidRDefault="00D01DC2" w:rsidP="00FD5215">
      <w:pPr>
        <w:spacing w:after="0" w:line="240" w:lineRule="auto"/>
      </w:pPr>
      <w:r>
        <w:separator/>
      </w:r>
    </w:p>
  </w:endnote>
  <w:endnote w:type="continuationSeparator" w:id="1">
    <w:p w:rsidR="00D01DC2" w:rsidRDefault="00D01DC2" w:rsidP="00FD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0271"/>
      <w:docPartObj>
        <w:docPartGallery w:val="Page Numbers (Bottom of Page)"/>
        <w:docPartUnique/>
      </w:docPartObj>
    </w:sdtPr>
    <w:sdtContent>
      <w:p w:rsidR="00283902" w:rsidRDefault="00833114">
        <w:pPr>
          <w:pStyle w:val="a8"/>
          <w:jc w:val="center"/>
        </w:pPr>
        <w:r>
          <w:fldChar w:fldCharType="begin"/>
        </w:r>
        <w:r w:rsidR="00283902">
          <w:instrText xml:space="preserve"> PAGE   \* MERGEFORMAT </w:instrText>
        </w:r>
        <w:r>
          <w:fldChar w:fldCharType="separate"/>
        </w:r>
        <w:r w:rsidR="00EA5FC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83902" w:rsidRDefault="0028390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DC2" w:rsidRDefault="00D01DC2" w:rsidP="00FD5215">
      <w:pPr>
        <w:spacing w:after="0" w:line="240" w:lineRule="auto"/>
      </w:pPr>
      <w:r>
        <w:separator/>
      </w:r>
    </w:p>
  </w:footnote>
  <w:footnote w:type="continuationSeparator" w:id="1">
    <w:p w:rsidR="00D01DC2" w:rsidRDefault="00D01DC2" w:rsidP="00FD5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AACEBA"/>
    <w:multiLevelType w:val="hybridMultilevel"/>
    <w:tmpl w:val="7DED87C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64106C"/>
    <w:multiLevelType w:val="hybridMultilevel"/>
    <w:tmpl w:val="C5B8CCE4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F33219"/>
    <w:multiLevelType w:val="multilevel"/>
    <w:tmpl w:val="68DAD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66A"/>
    <w:rsid w:val="00054598"/>
    <w:rsid w:val="00062FC7"/>
    <w:rsid w:val="0008093E"/>
    <w:rsid w:val="000944E3"/>
    <w:rsid w:val="000B2A86"/>
    <w:rsid w:val="000B322F"/>
    <w:rsid w:val="000F67F5"/>
    <w:rsid w:val="001033CE"/>
    <w:rsid w:val="00151837"/>
    <w:rsid w:val="0016302D"/>
    <w:rsid w:val="001717AD"/>
    <w:rsid w:val="001B4038"/>
    <w:rsid w:val="001F3D43"/>
    <w:rsid w:val="001F70BC"/>
    <w:rsid w:val="00253B1C"/>
    <w:rsid w:val="00283902"/>
    <w:rsid w:val="00290CD8"/>
    <w:rsid w:val="002C489D"/>
    <w:rsid w:val="00352234"/>
    <w:rsid w:val="003A3334"/>
    <w:rsid w:val="003A337C"/>
    <w:rsid w:val="003E66B4"/>
    <w:rsid w:val="00442B2F"/>
    <w:rsid w:val="0051281A"/>
    <w:rsid w:val="00536F63"/>
    <w:rsid w:val="006212BA"/>
    <w:rsid w:val="0065464F"/>
    <w:rsid w:val="006636E8"/>
    <w:rsid w:val="006767C8"/>
    <w:rsid w:val="006923B7"/>
    <w:rsid w:val="006C61B8"/>
    <w:rsid w:val="006D7604"/>
    <w:rsid w:val="00704CE5"/>
    <w:rsid w:val="00761084"/>
    <w:rsid w:val="0081266A"/>
    <w:rsid w:val="00814B39"/>
    <w:rsid w:val="00833114"/>
    <w:rsid w:val="0083657C"/>
    <w:rsid w:val="00871908"/>
    <w:rsid w:val="008E0FAA"/>
    <w:rsid w:val="00910D10"/>
    <w:rsid w:val="00923508"/>
    <w:rsid w:val="009245DF"/>
    <w:rsid w:val="00A051FA"/>
    <w:rsid w:val="00A543A7"/>
    <w:rsid w:val="00A666FD"/>
    <w:rsid w:val="00A95F22"/>
    <w:rsid w:val="00AC3EC8"/>
    <w:rsid w:val="00B3340E"/>
    <w:rsid w:val="00B524A8"/>
    <w:rsid w:val="00B87B22"/>
    <w:rsid w:val="00BB17F2"/>
    <w:rsid w:val="00BB6273"/>
    <w:rsid w:val="00BC011F"/>
    <w:rsid w:val="00BE7B2B"/>
    <w:rsid w:val="00C00F16"/>
    <w:rsid w:val="00D01DC2"/>
    <w:rsid w:val="00D112AE"/>
    <w:rsid w:val="00D41D12"/>
    <w:rsid w:val="00D720AB"/>
    <w:rsid w:val="00D80115"/>
    <w:rsid w:val="00E03847"/>
    <w:rsid w:val="00E2446D"/>
    <w:rsid w:val="00E7645F"/>
    <w:rsid w:val="00EA5FCB"/>
    <w:rsid w:val="00F2478A"/>
    <w:rsid w:val="00F25FD4"/>
    <w:rsid w:val="00F55999"/>
    <w:rsid w:val="00F82593"/>
    <w:rsid w:val="00FD5215"/>
    <w:rsid w:val="00FE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266A"/>
  </w:style>
  <w:style w:type="paragraph" w:styleId="3">
    <w:name w:val="heading 3"/>
    <w:basedOn w:val="a0"/>
    <w:next w:val="a0"/>
    <w:link w:val="30"/>
    <w:uiPriority w:val="9"/>
    <w:qFormat/>
    <w:rsid w:val="00536F6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12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36F6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536F63"/>
    <w:pPr>
      <w:numPr>
        <w:numId w:val="1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536F6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5">
    <w:name w:val="Table Grid"/>
    <w:basedOn w:val="a2"/>
    <w:uiPriority w:val="39"/>
    <w:rsid w:val="0067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semiHidden/>
    <w:unhideWhenUsed/>
    <w:rsid w:val="00FD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D5215"/>
  </w:style>
  <w:style w:type="paragraph" w:styleId="a8">
    <w:name w:val="footer"/>
    <w:basedOn w:val="a0"/>
    <w:link w:val="a9"/>
    <w:uiPriority w:val="99"/>
    <w:unhideWhenUsed/>
    <w:rsid w:val="00FD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D5215"/>
  </w:style>
  <w:style w:type="character" w:styleId="aa">
    <w:name w:val="Hyperlink"/>
    <w:basedOn w:val="a1"/>
    <w:uiPriority w:val="99"/>
    <w:semiHidden/>
    <w:unhideWhenUsed/>
    <w:rsid w:val="00C00F16"/>
    <w:rPr>
      <w:color w:val="0000FF"/>
      <w:u w:val="single"/>
    </w:rPr>
  </w:style>
  <w:style w:type="paragraph" w:customStyle="1" w:styleId="Default">
    <w:name w:val="Default"/>
    <w:rsid w:val="00A95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0"/>
    <w:rsid w:val="0006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062FC7"/>
  </w:style>
  <w:style w:type="paragraph" w:styleId="ab">
    <w:name w:val="Balloon Text"/>
    <w:basedOn w:val="a0"/>
    <w:link w:val="ac"/>
    <w:uiPriority w:val="99"/>
    <w:semiHidden/>
    <w:unhideWhenUsed/>
    <w:rsid w:val="00EA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A5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5824-93A8-4BC6-81A2-D79AB675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15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2021-06-06T15:40:00Z</cp:lastPrinted>
  <dcterms:created xsi:type="dcterms:W3CDTF">2020-10-11T04:47:00Z</dcterms:created>
  <dcterms:modified xsi:type="dcterms:W3CDTF">2021-07-07T05:12:00Z</dcterms:modified>
</cp:coreProperties>
</file>