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DA" w:rsidRDefault="00D950DA" w:rsidP="007D46F7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color w:val="000000"/>
          <w:sz w:val="28"/>
          <w:szCs w:val="28"/>
        </w:rPr>
      </w:pPr>
      <w:bookmarkStart w:id="0" w:name="_GoBack"/>
      <w:r w:rsidRPr="00D950DA">
        <w:rPr>
          <w:b/>
          <w:bCs/>
          <w:noProof/>
          <w:color w:val="000000"/>
          <w:kern w:val="2"/>
        </w:rPr>
        <w:drawing>
          <wp:inline distT="0" distB="0" distL="0" distR="0">
            <wp:extent cx="6264519" cy="8686800"/>
            <wp:effectExtent l="0" t="0" r="0" b="0"/>
            <wp:docPr id="1" name="Рисунок 1" descr="C:\Users\SOL3\Desktop\рабочие программы\тит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81" cy="86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50DA" w:rsidRDefault="00D950DA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C3109" w:rsidRPr="00D950DA" w:rsidRDefault="009C3109" w:rsidP="009C31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50DA">
        <w:rPr>
          <w:color w:val="000000"/>
          <w:sz w:val="28"/>
          <w:szCs w:val="28"/>
        </w:rPr>
        <w:lastRenderedPageBreak/>
        <w:t>ПОЯСНИТЕЛЬНАЯ ЗАПИСКА</w:t>
      </w:r>
    </w:p>
    <w:p w:rsidR="009C3109" w:rsidRPr="00D950DA" w:rsidRDefault="009C3109" w:rsidP="009C31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D950DA">
        <w:rPr>
          <w:color w:val="000000"/>
        </w:rPr>
        <w:t xml:space="preserve"> К </w:t>
      </w:r>
      <w:r w:rsidRPr="00D950DA">
        <w:t>РАБОЧЕЙ ПРОГРАММЕ</w:t>
      </w:r>
      <w:r w:rsidRPr="00D950DA">
        <w:rPr>
          <w:color w:val="000000"/>
        </w:rPr>
        <w:t xml:space="preserve"> ПО ФИЗИЧЕСКОЙ КУЛЬТУРЕ</w:t>
      </w:r>
    </w:p>
    <w:p w:rsidR="009C3109" w:rsidRPr="00D950DA" w:rsidRDefault="009C3109" w:rsidP="009C31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D950DA">
        <w:rPr>
          <w:color w:val="000000"/>
          <w:sz w:val="28"/>
          <w:szCs w:val="28"/>
        </w:rPr>
        <w:t>для</w:t>
      </w:r>
      <w:proofErr w:type="gramEnd"/>
      <w:r w:rsidRPr="00D950DA">
        <w:rPr>
          <w:color w:val="000000"/>
          <w:sz w:val="28"/>
          <w:szCs w:val="28"/>
        </w:rPr>
        <w:t xml:space="preserve"> учащихся 9 класса</w:t>
      </w:r>
    </w:p>
    <w:p w:rsidR="009C3109" w:rsidRDefault="009C3109" w:rsidP="009C3109">
      <w:r>
        <w:t xml:space="preserve">Рабочая программа курса «Физическая </w:t>
      </w:r>
      <w:proofErr w:type="gramStart"/>
      <w:r>
        <w:t>культура</w:t>
      </w:r>
      <w:r w:rsidRPr="0071232B">
        <w:rPr>
          <w:color w:val="FF0000"/>
        </w:rPr>
        <w:t xml:space="preserve"> </w:t>
      </w:r>
      <w:r>
        <w:t>»</w:t>
      </w:r>
      <w:proofErr w:type="gramEnd"/>
      <w:r>
        <w:t xml:space="preserve"> разработана на основе учебной программы «Комплексная программа физического воспитания учащихся 1-11 классов( В.И. Лях, </w:t>
      </w:r>
      <w:proofErr w:type="spellStart"/>
      <w:r>
        <w:t>А.А.Зданевич</w:t>
      </w:r>
      <w:proofErr w:type="spellEnd"/>
      <w:r>
        <w:t>. Москва, «Просвещение» 2011г)</w:t>
      </w:r>
    </w:p>
    <w:p w:rsidR="009C3109" w:rsidRDefault="009C3109" w:rsidP="009C3109">
      <w:pPr>
        <w:shd w:val="clear" w:color="auto" w:fill="FFFFFF"/>
        <w:spacing w:line="228" w:lineRule="exact"/>
        <w:ind w:right="845" w:firstLine="720"/>
        <w:rPr>
          <w:bCs/>
        </w:rPr>
      </w:pPr>
      <w:r>
        <w:rPr>
          <w:bCs/>
        </w:rPr>
        <w:t>Программа обеспечена следующим методическим комплектом:</w:t>
      </w:r>
    </w:p>
    <w:p w:rsidR="009C3109" w:rsidRDefault="009C3109" w:rsidP="009C3109">
      <w:pPr>
        <w:shd w:val="clear" w:color="auto" w:fill="FFFFFF"/>
        <w:spacing w:line="228" w:lineRule="exact"/>
        <w:ind w:right="845"/>
        <w:rPr>
          <w:color w:val="000000"/>
          <w:sz w:val="22"/>
          <w:szCs w:val="22"/>
        </w:rPr>
      </w:pPr>
      <w:r>
        <w:rPr>
          <w:bCs/>
        </w:rPr>
        <w:t xml:space="preserve">1. </w:t>
      </w:r>
      <w:proofErr w:type="spellStart"/>
      <w:r>
        <w:rPr>
          <w:bCs/>
        </w:rPr>
        <w:t>В.И.Лях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А.А.Зданевич</w:t>
      </w:r>
      <w:proofErr w:type="spellEnd"/>
      <w:r>
        <w:rPr>
          <w:bCs/>
        </w:rPr>
        <w:t xml:space="preserve">  Учебник «Физическая культура» для уч-ся  8-9 классов. Москва. «Просвещение» 2011г</w:t>
      </w:r>
    </w:p>
    <w:p w:rsidR="009C3109" w:rsidRDefault="009C3109" w:rsidP="009C3109">
      <w:pPr>
        <w:rPr>
          <w:color w:val="000000"/>
          <w:sz w:val="22"/>
          <w:szCs w:val="22"/>
        </w:rPr>
      </w:pP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  <w:ind w:firstLine="708"/>
      </w:pPr>
      <w:r w:rsidRPr="009C3109">
        <w:rPr>
          <w:color w:val="000000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  <w:ind w:firstLine="708"/>
      </w:pPr>
      <w:r w:rsidRPr="009C3109">
        <w:rPr>
          <w:color w:val="000000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</w:pPr>
      <w:r w:rsidRPr="009C3109">
        <w:rPr>
          <w:color w:val="000000"/>
        </w:rPr>
        <w:t>•  укрепление здоровья, содействие гармоническому физическому развитию;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</w:pPr>
      <w:r w:rsidRPr="009C3109">
        <w:rPr>
          <w:color w:val="000000"/>
        </w:rPr>
        <w:t>•  обучение жизненно важным двигательным умениям и навыкам;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3109">
        <w:rPr>
          <w:color w:val="000000"/>
        </w:rPr>
        <w:t>•  дальнейшее развитие двигательных (кондиционных и координационных) способностей;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3109">
        <w:rPr>
          <w:color w:val="000000"/>
        </w:rPr>
        <w:t>• 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</w:pPr>
      <w:r w:rsidRPr="009C3109">
        <w:rPr>
          <w:color w:val="000000"/>
        </w:rPr>
        <w:t>•  углубленное представление об основных видах спорта;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</w:pPr>
      <w:r w:rsidRPr="009C3109">
        <w:rPr>
          <w:color w:val="000000"/>
        </w:rPr>
        <w:t>•  приобретение необходимых знаний в области физической культуры и спорта;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C3109">
        <w:rPr>
          <w:color w:val="000000"/>
        </w:rPr>
        <w:t>• 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</w:pPr>
      <w:r w:rsidRPr="009C3109">
        <w:rPr>
          <w:color w:val="000000"/>
        </w:rPr>
        <w:t>•  формирование адекватной оценки собственных физических возможностей;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</w:pPr>
      <w:r w:rsidRPr="009C3109">
        <w:rPr>
          <w:color w:val="000000"/>
        </w:rPr>
        <w:t>•  содействие воспитанию нравственных и волевых качеств, развитие психических процессов и обучению психической саморегуляции;</w:t>
      </w:r>
    </w:p>
    <w:p w:rsidR="009C3109" w:rsidRPr="009C3109" w:rsidRDefault="009C3109" w:rsidP="009C3109">
      <w:pPr>
        <w:shd w:val="clear" w:color="auto" w:fill="FFFFFF"/>
        <w:autoSpaceDE w:val="0"/>
        <w:autoSpaceDN w:val="0"/>
        <w:adjustRightInd w:val="0"/>
        <w:ind w:firstLine="708"/>
      </w:pPr>
      <w:r w:rsidRPr="009C3109">
        <w:rPr>
          <w:color w:val="000000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 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9C3109" w:rsidRPr="009C3109" w:rsidRDefault="009C3109" w:rsidP="009C3109">
      <w:pPr>
        <w:ind w:firstLine="708"/>
        <w:rPr>
          <w:color w:val="000000"/>
        </w:rPr>
      </w:pPr>
      <w:r w:rsidRPr="009C3109">
        <w:rPr>
          <w:color w:val="000000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9C3109" w:rsidRPr="009C3109" w:rsidRDefault="009C3109" w:rsidP="009C3109">
      <w:pPr>
        <w:ind w:firstLine="708"/>
        <w:rPr>
          <w:color w:val="000000"/>
        </w:rPr>
      </w:pPr>
      <w:r w:rsidRPr="009C3109">
        <w:rPr>
          <w:color w:val="000000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</w:t>
      </w:r>
    </w:p>
    <w:p w:rsidR="009C3109" w:rsidRPr="009C3109" w:rsidRDefault="009C3109" w:rsidP="009C3109">
      <w:pPr>
        <w:ind w:firstLine="708"/>
        <w:rPr>
          <w:color w:val="000000"/>
        </w:rPr>
      </w:pPr>
    </w:p>
    <w:p w:rsidR="009C3109" w:rsidRPr="009C3109" w:rsidRDefault="009C3109" w:rsidP="009C3109">
      <w:pPr>
        <w:shd w:val="clear" w:color="auto" w:fill="FFFFFF"/>
        <w:spacing w:line="228" w:lineRule="exact"/>
        <w:ind w:right="845"/>
      </w:pPr>
    </w:p>
    <w:p w:rsidR="009C3109" w:rsidRPr="00CE46D1" w:rsidRDefault="009C3109" w:rsidP="009C3109">
      <w:pPr>
        <w:pStyle w:val="3"/>
        <w:spacing w:before="0"/>
        <w:jc w:val="left"/>
        <w:rPr>
          <w:rStyle w:val="FontStyle16"/>
          <w:b w:val="0"/>
          <w:sz w:val="24"/>
          <w:szCs w:val="24"/>
        </w:rPr>
      </w:pPr>
    </w:p>
    <w:p w:rsidR="009C3109" w:rsidRPr="009C3109" w:rsidRDefault="009C3109" w:rsidP="009C3109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bCs/>
          <w:iCs/>
          <w:color w:val="000000"/>
          <w:kern w:val="1"/>
          <w:lang w:eastAsia="ar-SA"/>
        </w:rPr>
      </w:pPr>
      <w:r>
        <w:rPr>
          <w:b/>
          <w:bCs/>
          <w:iCs/>
          <w:color w:val="000000"/>
          <w:kern w:val="1"/>
          <w:lang w:eastAsia="ar-SA"/>
        </w:rPr>
        <w:t>Содержание учебного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717"/>
        <w:gridCol w:w="6485"/>
        <w:gridCol w:w="957"/>
      </w:tblGrid>
      <w:tr w:rsidR="009C3109" w:rsidRPr="00741265" w:rsidTr="006A7E38">
        <w:tc>
          <w:tcPr>
            <w:tcW w:w="215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897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Название раздела</w:t>
            </w:r>
          </w:p>
        </w:tc>
        <w:tc>
          <w:tcPr>
            <w:tcW w:w="3388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Содержание раздела</w:t>
            </w:r>
          </w:p>
        </w:tc>
        <w:tc>
          <w:tcPr>
            <w:tcW w:w="500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Кол-во часов</w:t>
            </w:r>
          </w:p>
        </w:tc>
      </w:tr>
      <w:tr w:rsidR="009C3109" w:rsidRPr="00741265" w:rsidTr="006A7E38">
        <w:tc>
          <w:tcPr>
            <w:tcW w:w="215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897" w:type="pct"/>
            <w:shd w:val="clear" w:color="auto" w:fill="auto"/>
          </w:tcPr>
          <w:p w:rsidR="009C3109" w:rsidRDefault="009C3109" w:rsidP="006A7E38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EE7A6A">
              <w:rPr>
                <w:b/>
              </w:rPr>
              <w:t>Лёгкая атлетика</w:t>
            </w:r>
          </w:p>
        </w:tc>
        <w:tc>
          <w:tcPr>
            <w:tcW w:w="3388" w:type="pct"/>
            <w:shd w:val="clear" w:color="auto" w:fill="auto"/>
          </w:tcPr>
          <w:p w:rsidR="009C3109" w:rsidRDefault="009C3109" w:rsidP="006A7E38">
            <w:r w:rsidRPr="00EF0C9D">
              <w:t>Меры безопасности на занятиях лёгкой атлетикой.</w:t>
            </w:r>
          </w:p>
          <w:p w:rsidR="009C3109" w:rsidRDefault="009C3109" w:rsidP="006A7E38">
            <w:r w:rsidRPr="00EF0C9D">
              <w:t>Бег 30 метров</w:t>
            </w:r>
          </w:p>
          <w:p w:rsidR="009C3109" w:rsidRPr="00EF0C9D" w:rsidRDefault="009C3109" w:rsidP="006A7E38">
            <w:r w:rsidRPr="00EF0C9D">
              <w:t>Прыжок в длину с места.</w:t>
            </w:r>
          </w:p>
          <w:p w:rsidR="009C3109" w:rsidRPr="00EF0C9D" w:rsidRDefault="009C3109" w:rsidP="006A7E38">
            <w:r w:rsidRPr="00EF0C9D">
              <w:t>Прыжок в длину с разбега.</w:t>
            </w:r>
          </w:p>
          <w:p w:rsidR="009C3109" w:rsidRDefault="009C3109" w:rsidP="006A7E38">
            <w:r w:rsidRPr="00EF0C9D">
              <w:t xml:space="preserve">Метание </w:t>
            </w:r>
            <w:r>
              <w:t>мяча</w:t>
            </w:r>
            <w:r w:rsidRPr="00EF0C9D">
              <w:t>.</w:t>
            </w:r>
          </w:p>
          <w:p w:rsidR="009C3109" w:rsidRDefault="009C3109" w:rsidP="006A7E38">
            <w:r w:rsidRPr="000943A6">
              <w:t>Судейская терминология. Правила игры в регби.</w:t>
            </w:r>
          </w:p>
          <w:p w:rsidR="009C3109" w:rsidRDefault="009C3109" w:rsidP="006A7E38">
            <w:r w:rsidRPr="000943A6">
              <w:t xml:space="preserve">Индивидуальный план учебно-тренировочных занятий. </w:t>
            </w:r>
          </w:p>
          <w:p w:rsidR="009C3109" w:rsidRDefault="009C3109" w:rsidP="006A7E38">
            <w:r w:rsidRPr="000943A6">
              <w:t>Изучение опыта команд высших разрядов.</w:t>
            </w:r>
          </w:p>
          <w:p w:rsidR="009C3109" w:rsidRDefault="009C3109" w:rsidP="006A7E38">
            <w:r>
              <w:t>Меры безопасности на занятиях регби</w:t>
            </w:r>
          </w:p>
          <w:p w:rsidR="009C3109" w:rsidRDefault="009C3109" w:rsidP="006A7E38">
            <w:r w:rsidRPr="00EF0C9D">
              <w:t>Прыжки в высоту с разбега.</w:t>
            </w:r>
          </w:p>
          <w:p w:rsidR="009C3109" w:rsidRDefault="009C3109" w:rsidP="006A7E38">
            <w:r w:rsidRPr="00214F69"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14F69">
                <w:t>100 метров</w:t>
              </w:r>
            </w:smartTag>
            <w:r w:rsidRPr="00214F69">
              <w:t>.</w:t>
            </w:r>
          </w:p>
          <w:p w:rsidR="009C3109" w:rsidRDefault="009C3109" w:rsidP="006A7E38">
            <w:r w:rsidRPr="00EF0C9D">
              <w:t xml:space="preserve">Бег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EF0C9D">
                <w:t>3000 метров</w:t>
              </w:r>
            </w:smartTag>
            <w:r w:rsidRPr="00EF0C9D">
              <w:t xml:space="preserve"> – юноши,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EF0C9D">
                <w:t>2000 метров</w:t>
              </w:r>
            </w:smartTag>
            <w:r w:rsidRPr="00EF0C9D">
              <w:t xml:space="preserve"> – девушки.</w:t>
            </w:r>
          </w:p>
          <w:p w:rsidR="009C3109" w:rsidRPr="00EF0C9D" w:rsidRDefault="009C3109" w:rsidP="006A7E38">
            <w:r>
              <w:t>Прыжки в длину с места.</w:t>
            </w:r>
          </w:p>
          <w:p w:rsidR="009C3109" w:rsidRDefault="009C3109" w:rsidP="006A7E38">
            <w:r w:rsidRPr="00EF0C9D">
              <w:t xml:space="preserve">Метание гранаты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EF0C9D">
                <w:t>700 г</w:t>
              </w:r>
            </w:smartTag>
            <w:r w:rsidRPr="00EF0C9D">
              <w:t xml:space="preserve"> –юноши,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EF0C9D">
                <w:t>500 г</w:t>
              </w:r>
            </w:smartTag>
            <w:r w:rsidRPr="00EF0C9D">
              <w:t xml:space="preserve"> – девушки.</w:t>
            </w:r>
          </w:p>
          <w:p w:rsidR="009C3109" w:rsidRPr="000465B1" w:rsidRDefault="009C3109" w:rsidP="006A7E38">
            <w:r w:rsidRPr="00EF0C9D">
              <w:t>Прыжки в длину с разбега.</w:t>
            </w:r>
          </w:p>
        </w:tc>
        <w:tc>
          <w:tcPr>
            <w:tcW w:w="500" w:type="pct"/>
            <w:shd w:val="clear" w:color="auto" w:fill="auto"/>
          </w:tcPr>
          <w:p w:rsidR="009C3109" w:rsidRPr="00145A5E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28</w:t>
            </w:r>
          </w:p>
        </w:tc>
      </w:tr>
      <w:tr w:rsidR="009C3109" w:rsidRPr="00741265" w:rsidTr="006A7E38">
        <w:tc>
          <w:tcPr>
            <w:tcW w:w="215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897" w:type="pct"/>
            <w:shd w:val="clear" w:color="auto" w:fill="auto"/>
          </w:tcPr>
          <w:p w:rsidR="009C3109" w:rsidRPr="002A4706" w:rsidRDefault="009C3109" w:rsidP="006A7E38">
            <w:pPr>
              <w:jc w:val="both"/>
              <w:rPr>
                <w:b/>
                <w:bCs/>
              </w:rPr>
            </w:pPr>
            <w:r w:rsidRPr="00EE7A6A">
              <w:rPr>
                <w:b/>
              </w:rPr>
              <w:t>Баскетбол.</w:t>
            </w:r>
          </w:p>
        </w:tc>
        <w:tc>
          <w:tcPr>
            <w:tcW w:w="3388" w:type="pct"/>
            <w:shd w:val="clear" w:color="auto" w:fill="auto"/>
          </w:tcPr>
          <w:p w:rsidR="009C3109" w:rsidRDefault="009C3109" w:rsidP="006A7E38">
            <w:r w:rsidRPr="00EF0C9D">
              <w:t>Меры безопасности на занятиях по баскетболу.</w:t>
            </w:r>
          </w:p>
          <w:p w:rsidR="009C3109" w:rsidRDefault="009C3109" w:rsidP="006A7E38">
            <w:r w:rsidRPr="00EF0C9D">
              <w:t>Ловля мяча после отскока от щита.</w:t>
            </w:r>
          </w:p>
          <w:p w:rsidR="009C3109" w:rsidRDefault="009C3109" w:rsidP="006A7E38">
            <w:r w:rsidRPr="00EF0C9D">
              <w:t>Передача мяча одной рукой в движении.</w:t>
            </w:r>
          </w:p>
          <w:p w:rsidR="009C3109" w:rsidRPr="00EF0C9D" w:rsidRDefault="009C3109" w:rsidP="006A7E38">
            <w:r w:rsidRPr="00EF0C9D">
              <w:t>Тактические действия в защите.</w:t>
            </w:r>
          </w:p>
          <w:p w:rsidR="009C3109" w:rsidRPr="00EF0C9D" w:rsidRDefault="009C3109" w:rsidP="006A7E38">
            <w:r w:rsidRPr="00EF0C9D">
              <w:t>Тактические действия в нападении.</w:t>
            </w:r>
          </w:p>
          <w:p w:rsidR="009C3109" w:rsidRDefault="009C3109" w:rsidP="006A7E38">
            <w:r w:rsidRPr="000943A6">
              <w:t>Стратегия игры.</w:t>
            </w:r>
          </w:p>
          <w:p w:rsidR="009C3109" w:rsidRDefault="009C3109" w:rsidP="006A7E38">
            <w:r>
              <w:t>С</w:t>
            </w:r>
            <w:r w:rsidRPr="000943A6">
              <w:t>овершенствовать ранее изученные варианты группового взаимодействия в зависимости от условий на спортивной площадке</w:t>
            </w:r>
          </w:p>
          <w:p w:rsidR="009C3109" w:rsidRDefault="009C3109" w:rsidP="006A7E38">
            <w:r>
              <w:t>С</w:t>
            </w:r>
            <w:r w:rsidRPr="000943A6">
              <w:t xml:space="preserve">овершенствование умений и навыков ранее изученных </w:t>
            </w:r>
            <w:r>
              <w:t xml:space="preserve">способов </w:t>
            </w:r>
            <w:r w:rsidRPr="000943A6">
              <w:t>владения   мячом.</w:t>
            </w:r>
          </w:p>
          <w:p w:rsidR="009C3109" w:rsidRPr="00EF0C9D" w:rsidRDefault="009C3109" w:rsidP="006A7E38">
            <w:r w:rsidRPr="00EF0C9D">
              <w:t>Ловля мяча после отскока от щита.</w:t>
            </w:r>
          </w:p>
          <w:p w:rsidR="009C3109" w:rsidRPr="00EF0C9D" w:rsidRDefault="009C3109" w:rsidP="006A7E38">
            <w:r w:rsidRPr="00EF0C9D">
              <w:t>Взаимодействие игроков в нападении и защите.</w:t>
            </w:r>
          </w:p>
          <w:p w:rsidR="009C3109" w:rsidRPr="00EF0C9D" w:rsidRDefault="009C3109" w:rsidP="006A7E38">
            <w:r w:rsidRPr="00EF0C9D">
              <w:t>Броски по кольцу с разных точек.</w:t>
            </w:r>
          </w:p>
          <w:p w:rsidR="009C3109" w:rsidRPr="00E34BCF" w:rsidRDefault="009C3109" w:rsidP="006A7E38">
            <w:r w:rsidRPr="00EF0C9D">
              <w:t>Передача мяча одной рукой в движении.</w:t>
            </w:r>
          </w:p>
        </w:tc>
        <w:tc>
          <w:tcPr>
            <w:tcW w:w="500" w:type="pct"/>
            <w:shd w:val="clear" w:color="auto" w:fill="auto"/>
          </w:tcPr>
          <w:p w:rsidR="009C3109" w:rsidRPr="00145A5E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22</w:t>
            </w:r>
          </w:p>
        </w:tc>
      </w:tr>
      <w:tr w:rsidR="009C3109" w:rsidRPr="00741265" w:rsidTr="006A7E38">
        <w:tc>
          <w:tcPr>
            <w:tcW w:w="215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9C3109" w:rsidRDefault="009C3109" w:rsidP="006A7E38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Гимнастика</w:t>
            </w:r>
          </w:p>
        </w:tc>
        <w:tc>
          <w:tcPr>
            <w:tcW w:w="3388" w:type="pct"/>
            <w:shd w:val="clear" w:color="auto" w:fill="auto"/>
          </w:tcPr>
          <w:p w:rsidR="009C3109" w:rsidRDefault="009C3109" w:rsidP="006A7E38">
            <w:r w:rsidRPr="00EF0C9D">
              <w:t>Меры безопасности на занятиях по гимнастике.</w:t>
            </w:r>
          </w:p>
          <w:p w:rsidR="009C3109" w:rsidRDefault="009C3109" w:rsidP="006A7E38">
            <w:r w:rsidRPr="00EF0C9D">
              <w:t>Кувырок вперёд, назад (девушки). Длинный кувырок (юноши).</w:t>
            </w:r>
          </w:p>
          <w:p w:rsidR="009C3109" w:rsidRDefault="009C3109" w:rsidP="006A7E38">
            <w:r w:rsidRPr="00EF0C9D">
              <w:t>Мост (девушки). Стойка на голове и руках (юноши).</w:t>
            </w:r>
          </w:p>
          <w:p w:rsidR="009C3109" w:rsidRPr="00EF0C9D" w:rsidRDefault="009C3109" w:rsidP="006A7E38">
            <w:r w:rsidRPr="00EF0C9D">
              <w:t>Повторение акробатических упражнений, изученных в 8</w:t>
            </w:r>
            <w:r>
              <w:t xml:space="preserve"> </w:t>
            </w:r>
            <w:proofErr w:type="spellStart"/>
            <w:proofErr w:type="gramStart"/>
            <w:r w:rsidRPr="00EF0C9D">
              <w:t>кл</w:t>
            </w:r>
            <w:proofErr w:type="spellEnd"/>
            <w:r w:rsidRPr="00EF0C9D">
              <w:t>.(</w:t>
            </w:r>
            <w:proofErr w:type="gramEnd"/>
            <w:r w:rsidRPr="00EF0C9D">
              <w:t xml:space="preserve">девушки). Стойка на руках у стенки (юноши). </w:t>
            </w:r>
          </w:p>
          <w:p w:rsidR="009C3109" w:rsidRDefault="009C3109" w:rsidP="006A7E38">
            <w:r>
              <w:t>Владение</w:t>
            </w:r>
            <w:r w:rsidRPr="000943A6">
              <w:t xml:space="preserve"> навыками игры в РЕГБИ.</w:t>
            </w:r>
          </w:p>
          <w:p w:rsidR="009C3109" w:rsidRDefault="009C3109" w:rsidP="006A7E38">
            <w:r w:rsidRPr="00EF0C9D">
              <w:t>На коне: вскок в упор присев и соскок прогнувшись(девушки). Прыжок через коня и козла (юноши).</w:t>
            </w:r>
          </w:p>
          <w:p w:rsidR="009C3109" w:rsidRDefault="009C3109" w:rsidP="006A7E38">
            <w:r>
              <w:t>Прыжок через коня (юноши), через козла (девушки).</w:t>
            </w:r>
          </w:p>
          <w:p w:rsidR="009C3109" w:rsidRPr="00EF0C9D" w:rsidRDefault="009C3109" w:rsidP="006A7E38">
            <w:r>
              <w:t>Акробатические упражнения</w:t>
            </w:r>
          </w:p>
          <w:p w:rsidR="009C3109" w:rsidRPr="00EF0C9D" w:rsidRDefault="009C3109" w:rsidP="006A7E38">
            <w:r>
              <w:t>Метание набивного мяча</w:t>
            </w:r>
          </w:p>
          <w:p w:rsidR="009C3109" w:rsidRDefault="009C3109" w:rsidP="006A7E38">
            <w:r>
              <w:t>С</w:t>
            </w:r>
            <w:r w:rsidRPr="000943A6">
              <w:t>овершенствовать выполнение ранее изученных командных взаимодействий</w:t>
            </w:r>
            <w:r>
              <w:t>.</w:t>
            </w:r>
          </w:p>
          <w:p w:rsidR="009C3109" w:rsidRDefault="009C3109" w:rsidP="006A7E38">
            <w:r>
              <w:t>РЕГБИ Требования безопасности.</w:t>
            </w:r>
          </w:p>
          <w:p w:rsidR="009C3109" w:rsidRDefault="009C3109" w:rsidP="006A7E38">
            <w:r w:rsidRPr="00EF0C9D">
              <w:t xml:space="preserve">Комбинация акробатических упражнений из 4 элементов </w:t>
            </w:r>
            <w:r w:rsidRPr="00EF0C9D">
              <w:lastRenderedPageBreak/>
              <w:t xml:space="preserve">(девушки). Лазание по канату (юноши). </w:t>
            </w:r>
          </w:p>
          <w:p w:rsidR="009C3109" w:rsidRPr="00E34BCF" w:rsidRDefault="009C3109" w:rsidP="006A7E38"/>
        </w:tc>
        <w:tc>
          <w:tcPr>
            <w:tcW w:w="500" w:type="pct"/>
            <w:shd w:val="clear" w:color="auto" w:fill="auto"/>
          </w:tcPr>
          <w:p w:rsidR="009C3109" w:rsidRPr="00145A5E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lastRenderedPageBreak/>
              <w:t>24</w:t>
            </w:r>
          </w:p>
        </w:tc>
      </w:tr>
      <w:tr w:rsidR="009C3109" w:rsidRPr="00741265" w:rsidTr="006A7E38">
        <w:tc>
          <w:tcPr>
            <w:tcW w:w="215" w:type="pct"/>
            <w:shd w:val="clear" w:color="auto" w:fill="auto"/>
          </w:tcPr>
          <w:p w:rsidR="009C3109" w:rsidRPr="00741265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lastRenderedPageBreak/>
              <w:t>4</w:t>
            </w:r>
          </w:p>
        </w:tc>
        <w:tc>
          <w:tcPr>
            <w:tcW w:w="897" w:type="pct"/>
            <w:shd w:val="clear" w:color="auto" w:fill="auto"/>
          </w:tcPr>
          <w:p w:rsidR="009C3109" w:rsidRPr="002A4706" w:rsidRDefault="009C3109" w:rsidP="006A7E38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EE7A6A">
              <w:rPr>
                <w:b/>
              </w:rPr>
              <w:t>Лыжная подготовка</w:t>
            </w:r>
          </w:p>
        </w:tc>
        <w:tc>
          <w:tcPr>
            <w:tcW w:w="3388" w:type="pct"/>
            <w:shd w:val="clear" w:color="auto" w:fill="auto"/>
          </w:tcPr>
          <w:p w:rsidR="009C3109" w:rsidRDefault="009C3109" w:rsidP="006A7E38">
            <w:r w:rsidRPr="00EF0C9D">
              <w:t>Меры безопасности на занятиях по лыжной подготовке.</w:t>
            </w:r>
          </w:p>
          <w:p w:rsidR="009C3109" w:rsidRPr="00EF0C9D" w:rsidRDefault="009C3109" w:rsidP="006A7E38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(</w:t>
            </w:r>
            <w:proofErr w:type="spellStart"/>
            <w:r>
              <w:t>соверш</w:t>
            </w:r>
            <w:proofErr w:type="spellEnd"/>
            <w:r>
              <w:t>.)</w:t>
            </w:r>
          </w:p>
          <w:p w:rsidR="009C3109" w:rsidRDefault="009C3109" w:rsidP="006A7E38">
            <w:r>
              <w:t>Техника одновременных ходов</w:t>
            </w:r>
          </w:p>
          <w:p w:rsidR="009C3109" w:rsidRDefault="009C3109" w:rsidP="006A7E38">
            <w:r w:rsidRPr="00EF0C9D">
              <w:t>Поп</w:t>
            </w:r>
            <w:r>
              <w:t xml:space="preserve">еременный </w:t>
            </w:r>
            <w:proofErr w:type="spellStart"/>
            <w:r>
              <w:t>четыре</w:t>
            </w:r>
            <w:r w:rsidRPr="00EF0C9D">
              <w:t>хшажный</w:t>
            </w:r>
            <w:proofErr w:type="spellEnd"/>
            <w:r w:rsidRPr="00EF0C9D">
              <w:t xml:space="preserve"> ход.</w:t>
            </w:r>
          </w:p>
          <w:p w:rsidR="009C3109" w:rsidRDefault="009C3109" w:rsidP="006A7E38">
            <w:r>
              <w:t>Переходы с попеременных ходов на одновременные</w:t>
            </w:r>
          </w:p>
          <w:p w:rsidR="009C3109" w:rsidRPr="00EF0C9D" w:rsidRDefault="009C3109" w:rsidP="006A7E38">
            <w:r w:rsidRPr="00EF0C9D">
              <w:t>Спуски и повороты с склона.</w:t>
            </w:r>
          </w:p>
          <w:p w:rsidR="009C3109" w:rsidRDefault="009C3109" w:rsidP="006A7E38">
            <w:r w:rsidRPr="00EF0C9D">
              <w:t>Спуски с торможением.</w:t>
            </w:r>
          </w:p>
          <w:p w:rsidR="009C3109" w:rsidRPr="00EF0C9D" w:rsidRDefault="009C3109" w:rsidP="006A7E38">
            <w:proofErr w:type="spellStart"/>
            <w:r>
              <w:t>Полуконьковый</w:t>
            </w:r>
            <w:proofErr w:type="spellEnd"/>
            <w:r>
              <w:t xml:space="preserve"> ход</w:t>
            </w:r>
          </w:p>
          <w:p w:rsidR="009C3109" w:rsidRDefault="009C3109" w:rsidP="006A7E38">
            <w:r w:rsidRPr="00EF0C9D">
              <w:t>Коньковый ход (Знакомство)</w:t>
            </w:r>
          </w:p>
          <w:p w:rsidR="009C3109" w:rsidRDefault="009C3109" w:rsidP="006A7E38">
            <w:r w:rsidRPr="00EF0C9D">
              <w:t xml:space="preserve">Лыжные гонки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F0C9D">
                <w:t>3 км</w:t>
              </w:r>
            </w:smartTag>
            <w:r w:rsidRPr="00EF0C9D">
              <w:t xml:space="preserve"> -девушки,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F0C9D">
                <w:t xml:space="preserve">5 </w:t>
              </w:r>
              <w:proofErr w:type="gramStart"/>
              <w:r w:rsidRPr="00EF0C9D">
                <w:t>км</w:t>
              </w:r>
            </w:smartTag>
            <w:r w:rsidRPr="00EF0C9D">
              <w:t xml:space="preserve">  -</w:t>
            </w:r>
            <w:proofErr w:type="gramEnd"/>
            <w:r w:rsidRPr="00EF0C9D">
              <w:t xml:space="preserve"> юноши.</w:t>
            </w:r>
          </w:p>
          <w:p w:rsidR="009C3109" w:rsidRDefault="009C3109" w:rsidP="006A7E38">
            <w:r w:rsidRPr="00EF0C9D">
              <w:t xml:space="preserve">Прохождение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F0C9D">
                <w:t>5 км</w:t>
              </w:r>
            </w:smartTag>
            <w:r w:rsidRPr="00EF0C9D">
              <w:t xml:space="preserve"> (девушки), до8 км (юноши)</w:t>
            </w:r>
          </w:p>
          <w:p w:rsidR="009C3109" w:rsidRDefault="009C3109" w:rsidP="006A7E38">
            <w:r w:rsidRPr="0074767D">
              <w:t>Спортивные игры с использованием мяча для регби (гандбол, баскетбол, лапта, футбол).</w:t>
            </w:r>
          </w:p>
          <w:p w:rsidR="009C3109" w:rsidRPr="0074767D" w:rsidRDefault="009C3109" w:rsidP="006A7E38">
            <w:r w:rsidRPr="0074767D">
              <w:t>Упражнения общеразвивающей и специальной направленности</w:t>
            </w:r>
            <w:r>
              <w:t>.</w:t>
            </w:r>
          </w:p>
          <w:p w:rsidR="009C3109" w:rsidRPr="0074767D" w:rsidRDefault="009C3109" w:rsidP="006A7E38">
            <w:r w:rsidRPr="0074767D">
              <w:t>Упражнения из легкой атлетики.</w:t>
            </w:r>
          </w:p>
          <w:p w:rsidR="009C3109" w:rsidRPr="00E34BCF" w:rsidRDefault="009C3109" w:rsidP="006A7E38">
            <w:r w:rsidRPr="00EF0C9D">
              <w:t>Подведение итогов четверти.</w:t>
            </w:r>
          </w:p>
        </w:tc>
        <w:tc>
          <w:tcPr>
            <w:tcW w:w="500" w:type="pct"/>
            <w:shd w:val="clear" w:color="auto" w:fill="auto"/>
          </w:tcPr>
          <w:p w:rsidR="009C3109" w:rsidRPr="00145A5E" w:rsidRDefault="009C3109" w:rsidP="006A7E38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28</w:t>
            </w:r>
          </w:p>
        </w:tc>
      </w:tr>
    </w:tbl>
    <w:p w:rsidR="005502E5" w:rsidRDefault="005502E5" w:rsidP="005502E5">
      <w:pPr>
        <w:spacing w:line="259" w:lineRule="auto"/>
        <w:ind w:right="2183"/>
      </w:pPr>
    </w:p>
    <w:p w:rsidR="005502E5" w:rsidRPr="005502E5" w:rsidRDefault="005502E5" w:rsidP="005502E5">
      <w:pPr>
        <w:spacing w:line="259" w:lineRule="auto"/>
        <w:ind w:right="2183"/>
      </w:pPr>
    </w:p>
    <w:p w:rsidR="005502E5" w:rsidRDefault="005502E5" w:rsidP="005502E5">
      <w:pPr>
        <w:pStyle w:val="a6"/>
        <w:numPr>
          <w:ilvl w:val="0"/>
          <w:numId w:val="3"/>
        </w:numPr>
        <w:spacing w:line="259" w:lineRule="auto"/>
        <w:ind w:right="2183"/>
      </w:pPr>
      <w:r w:rsidRPr="005502E5">
        <w:rPr>
          <w:b/>
          <w:color w:val="00000A"/>
        </w:rPr>
        <w:t xml:space="preserve">Календарно – тематическое планирование </w:t>
      </w:r>
    </w:p>
    <w:tbl>
      <w:tblPr>
        <w:tblStyle w:val="TableGrid"/>
        <w:tblW w:w="9924" w:type="dxa"/>
        <w:tblInd w:w="-142" w:type="dxa"/>
        <w:tblCellMar>
          <w:top w:w="10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790"/>
        <w:gridCol w:w="6584"/>
        <w:gridCol w:w="850"/>
        <w:gridCol w:w="850"/>
        <w:gridCol w:w="850"/>
      </w:tblGrid>
      <w:tr w:rsidR="005502E5" w:rsidTr="00B01404">
        <w:trPr>
          <w:trHeight w:val="293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after="19" w:line="259" w:lineRule="auto"/>
              <w:ind w:left="2"/>
            </w:pPr>
            <w:r>
              <w:rPr>
                <w:b/>
              </w:rPr>
              <w:t xml:space="preserve">№ </w:t>
            </w:r>
          </w:p>
          <w:p w:rsidR="005502E5" w:rsidRDefault="005502E5" w:rsidP="006A7E38">
            <w:pPr>
              <w:spacing w:line="259" w:lineRule="auto"/>
              <w:ind w:left="2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65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right="32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</w:pPr>
            <w:r>
              <w:rPr>
                <w:b/>
              </w:rPr>
              <w:t>Кол-</w:t>
            </w:r>
          </w:p>
          <w:p w:rsidR="005502E5" w:rsidRDefault="005502E5" w:rsidP="006A7E38">
            <w:pPr>
              <w:spacing w:line="259" w:lineRule="auto"/>
            </w:pP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часов </w:t>
            </w:r>
          </w:p>
        </w:tc>
        <w:tc>
          <w:tcPr>
            <w:tcW w:w="17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5502E5" w:rsidRDefault="005502E5" w:rsidP="006A7E38">
            <w:pPr>
              <w:spacing w:line="259" w:lineRule="auto"/>
              <w:ind w:right="37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5502E5" w:rsidTr="006A7E38">
        <w:trPr>
          <w:trHeight w:val="551"/>
        </w:trPr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</w:pPr>
            <w:r>
              <w:rPr>
                <w:b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5502E5" w:rsidRDefault="005502E5" w:rsidP="006A7E38">
            <w:pPr>
              <w:spacing w:line="259" w:lineRule="auto"/>
              <w:ind w:left="2"/>
            </w:pPr>
            <w:r>
              <w:rPr>
                <w:b/>
              </w:rPr>
              <w:t xml:space="preserve">факт </w:t>
            </w:r>
          </w:p>
        </w:tc>
      </w:tr>
      <w:tr w:rsidR="005502E5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right="33"/>
              <w:jc w:val="center"/>
            </w:pPr>
            <w:r>
              <w:rPr>
                <w:b/>
              </w:rPr>
              <w:t xml:space="preserve">Лёгкая атлетика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left="22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5502E5" w:rsidRDefault="005502E5" w:rsidP="006A7E3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Меры безопасности на занятиях лёгкой атлетикой.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06.09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Бег 30 метров.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0</w:t>
            </w:r>
            <w:r>
              <w:t>9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Прыжок в длину с места.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13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Прыжок в длину с разбега.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16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Метание мяча.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20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6A7E38">
        <w:trPr>
          <w:trHeight w:val="37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Меры безопасности на занятиях регби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23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Индивидуальный план учебно-тренировочных занятий.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27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 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Судейская терминология. Правила игры в регби.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30</w:t>
            </w:r>
            <w:r w:rsidRPr="00DC7F15">
              <w:t>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right="32"/>
              <w:jc w:val="center"/>
            </w:pPr>
            <w:r>
              <w:rPr>
                <w:b/>
              </w:rPr>
              <w:t>Баскетбол.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 9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>Меры безопасности на занятиях по баскетболу.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>04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10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Ловля мяча после отскока от щита.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0</w:t>
            </w:r>
            <w:r>
              <w:t>7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Ловля мяча после отскока от щита.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11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Передача мяча одной рукой в движении.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14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Передача мяча одной рукой в движении.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1</w:t>
            </w:r>
            <w:r>
              <w:t>8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Тактические действия в защите.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21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Тактические действия в нападении.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25</w:t>
            </w:r>
            <w:r w:rsidRPr="00DC7F15">
              <w:t>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Стратегия игры.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2</w:t>
            </w:r>
            <w:r>
              <w:t>8</w:t>
            </w:r>
            <w:r w:rsidRPr="00DC7F15">
              <w:t>.1</w:t>
            </w:r>
            <w:r>
              <w:t>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Совершенствование умений и навыков ранее изученных способов владения   мячом.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08</w:t>
            </w:r>
            <w:r w:rsidRPr="00DC7F15">
              <w:t>.1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842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Совершенствовать ранее изученные варианты группового взаимодействия в зависимости от условий на спортивной площадке.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10.11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lastRenderedPageBreak/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right="33"/>
              <w:jc w:val="center"/>
            </w:pPr>
            <w:r>
              <w:rPr>
                <w:b/>
              </w:rPr>
              <w:t>Гимнастика.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19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Меры безопасности на занятиях по гимнастике.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15</w:t>
            </w:r>
            <w:r w:rsidRPr="00DC7F15">
              <w:t>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20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Кувырок вперёд, назад (девушки). Длинный кувырок (юноши).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1</w:t>
            </w:r>
            <w:r>
              <w:t>8</w:t>
            </w:r>
            <w:r w:rsidRPr="00DC7F15">
              <w:t>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:rsidR="005502E5" w:rsidRDefault="005502E5" w:rsidP="005502E5">
      <w:pPr>
        <w:spacing w:line="259" w:lineRule="auto"/>
        <w:ind w:left="-1702" w:right="11402"/>
      </w:pPr>
    </w:p>
    <w:tbl>
      <w:tblPr>
        <w:tblStyle w:val="TableGrid"/>
        <w:tblW w:w="9924" w:type="dxa"/>
        <w:tblInd w:w="-142" w:type="dxa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90"/>
        <w:gridCol w:w="6584"/>
        <w:gridCol w:w="850"/>
        <w:gridCol w:w="850"/>
        <w:gridCol w:w="850"/>
      </w:tblGrid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Мост (девушки). Стойка на голове и руках (юноши).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22</w:t>
            </w:r>
            <w:r w:rsidRPr="00DC7F15">
              <w:t>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Повторение акробатических упражнений, изученных в 8 </w:t>
            </w:r>
            <w:proofErr w:type="spellStart"/>
            <w:proofErr w:type="gramStart"/>
            <w:r>
              <w:t>кл</w:t>
            </w:r>
            <w:proofErr w:type="spellEnd"/>
            <w:r>
              <w:t>.(</w:t>
            </w:r>
            <w:proofErr w:type="gramEnd"/>
            <w:r>
              <w:t xml:space="preserve">девушки). Стойка на руках у стенки (юноши).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25</w:t>
            </w:r>
            <w:r w:rsidRPr="00DC7F15">
              <w:t>.1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Повторение акробатических упражнений, изученных в 8 </w:t>
            </w:r>
            <w:proofErr w:type="spellStart"/>
            <w:proofErr w:type="gramStart"/>
            <w:r>
              <w:t>кл</w:t>
            </w:r>
            <w:proofErr w:type="spellEnd"/>
            <w:r>
              <w:t>.(</w:t>
            </w:r>
            <w:proofErr w:type="gramEnd"/>
            <w:r>
              <w:t xml:space="preserve">девушки). Стойка на руках у стенки (юноши).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2</w:t>
            </w:r>
            <w:r>
              <w:t>9</w:t>
            </w:r>
            <w:r w:rsidRPr="00DC7F15">
              <w:t>.11</w:t>
            </w:r>
          </w:p>
          <w:p w:rsidR="00B01404" w:rsidRPr="00DC7F15" w:rsidRDefault="00B01404" w:rsidP="00B01404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Комбинация акробатических упражнений из 4 элементов (девушки). Лазание по канату (юноши).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0</w:t>
            </w:r>
            <w:r>
              <w:t>2</w:t>
            </w:r>
            <w:r w:rsidRPr="00DC7F15">
              <w:t>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9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Комбинация акробатических упражнений из 4 элементов (девушки). Лазание по канату (юноши).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0</w:t>
            </w:r>
            <w:r>
              <w:t>6</w:t>
            </w:r>
            <w:r w:rsidRPr="00DC7F15">
              <w:t>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На коне: вскок в упор присев и соскок прогнувшись(девушки). Прыжок через коня и козла (юноши).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09</w:t>
            </w:r>
            <w:r w:rsidRPr="00DC7F15">
              <w:t>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На коне: вскок в упор присев и соскок прогнувшись(девушки). Прыжок через коня и козла (юноши).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13.12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Прыжок через коня (юноши), через козла (девушки).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16.12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29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Прыжок через коня (юноши), через козла (девушки).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20</w:t>
            </w:r>
            <w:r w:rsidRPr="00DC7F15">
              <w:t>.</w:t>
            </w:r>
            <w:r>
              <w:t>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1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30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Акробатические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23</w:t>
            </w:r>
            <w:r w:rsidRPr="00DC7F15">
              <w:t>.1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Акробатические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27</w:t>
            </w:r>
            <w:r w:rsidRPr="00DC7F15">
              <w:t>.</w:t>
            </w:r>
            <w:r>
              <w:t>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Метание набивного мяча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30</w:t>
            </w:r>
            <w:r w:rsidRPr="00DC7F15">
              <w:t>.</w:t>
            </w:r>
            <w:r>
              <w:t>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9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Совершенствовать выполнение ранее изученных командных взаимодействий.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 w:rsidRPr="00DC7F15">
              <w:t>22.01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Совершенствовать выполнение ранее изученных командных взаимодействий.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10</w:t>
            </w:r>
            <w:r w:rsidRPr="00DC7F15">
              <w:t>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РЕГБИ Требования безопасности.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13</w:t>
            </w:r>
            <w:r w:rsidRPr="00DC7F15">
              <w:t>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РЕГБИ Требования безопасности.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17</w:t>
            </w:r>
            <w:r w:rsidRPr="00DC7F15">
              <w:t>.0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Владение навыками игры в РЕГБИ.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20</w:t>
            </w:r>
            <w:r w:rsidRPr="00DC7F15">
              <w:t>.0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Владение навыками игры в РЕГБИ.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24</w:t>
            </w:r>
            <w:r w:rsidRPr="00DC7F15">
              <w:t>.0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502E5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Лыжная подготовка.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502E5" w:rsidRDefault="005502E5" w:rsidP="006A7E38">
            <w:pPr>
              <w:spacing w:line="259" w:lineRule="auto"/>
              <w:ind w:left="8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5502E5" w:rsidRDefault="005502E5" w:rsidP="006A7E3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39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Меры безопасности на занятиях по лыжной подготовке.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27</w:t>
            </w:r>
            <w:r w:rsidRPr="00DC7F15">
              <w:t>.0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1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40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(</w:t>
            </w:r>
            <w:proofErr w:type="spellStart"/>
            <w:r>
              <w:t>соверш</w:t>
            </w:r>
            <w:proofErr w:type="spellEnd"/>
            <w:r>
              <w:t xml:space="preserve">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31</w:t>
            </w:r>
            <w:r w:rsidRPr="00DC7F15">
              <w:t>.0</w:t>
            </w:r>
            <w: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Техника одновременных 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07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Техника одновременных 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10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Попеременный </w:t>
            </w:r>
            <w:proofErr w:type="spellStart"/>
            <w:r>
              <w:t>четырехшажный</w:t>
            </w:r>
            <w:proofErr w:type="spellEnd"/>
            <w:r>
              <w:t xml:space="preserve"> ход.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14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Переходы с попеременных ходов на одновременные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17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Переходы с попеременных ходов на одновременные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21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Спуски и повороты с склона.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24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Спуски и повороты с склона.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28</w:t>
            </w:r>
            <w:r w:rsidRPr="00DC7F15">
              <w:t>.0</w:t>
            </w:r>
            <w: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Спуски с торможением.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03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49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Спуски с торможением.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07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50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proofErr w:type="spellStart"/>
            <w:r>
              <w:t>Полуконьковый</w:t>
            </w:r>
            <w:proofErr w:type="spellEnd"/>
            <w:r>
              <w:t xml:space="preserve"> ход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10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51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Коньковый ход (Знакомство)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14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52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Лыжные гонки 3 км -девушки, 5 </w:t>
            </w:r>
            <w:proofErr w:type="gramStart"/>
            <w:r>
              <w:t>км  -</w:t>
            </w:r>
            <w:proofErr w:type="gramEnd"/>
            <w:r>
              <w:t xml:space="preserve"> юноши.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17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lastRenderedPageBreak/>
              <w:t xml:space="preserve">53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Прохождение до 5 км (девушки), до8 км (юноши)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21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right="46"/>
              <w:jc w:val="center"/>
            </w:pPr>
            <w:r>
              <w:rPr>
                <w:b/>
              </w:rPr>
              <w:t>Баскетбол.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566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54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Спортивные игры с использованием мяча для регби (гандбол, баскетбол, лапта, футбол).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24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B01404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55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t xml:space="preserve">Ловля мяча после отскока от щита.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B01404" w:rsidRDefault="00B01404" w:rsidP="00B01404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1404" w:rsidRPr="00DC7F15" w:rsidRDefault="00B01404" w:rsidP="00B01404">
            <w:pPr>
              <w:spacing w:before="100" w:beforeAutospacing="1" w:after="100" w:afterAutospacing="1"/>
            </w:pPr>
            <w:r>
              <w:t>28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B01404" w:rsidRDefault="00B01404" w:rsidP="00B01404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56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Ловля мяча после отскока от щита.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31</w:t>
            </w:r>
            <w:r w:rsidRPr="00DC7F15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57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Передача мяча одной рукой в движении.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04</w:t>
            </w:r>
            <w:r w:rsidRPr="00DC7F15">
              <w:t>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58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Передача мяча одной рукой в движении.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07</w:t>
            </w:r>
            <w:r w:rsidRPr="00DC7F15">
              <w:t>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59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Броски по кольцу с разных точек.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11</w:t>
            </w:r>
            <w:r w:rsidRPr="00DC7F15">
              <w:t>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60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Броски по кольцу с разных точек.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 w:rsidRPr="00DC7F15">
              <w:t>1</w:t>
            </w:r>
            <w:r>
              <w:t>4</w:t>
            </w:r>
            <w:r w:rsidRPr="00DC7F15">
              <w:t>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61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Взаимодействие игроков в нападении и защите.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18</w:t>
            </w:r>
            <w:r w:rsidRPr="00DC7F15">
              <w:t>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1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10"/>
              <w:jc w:val="center"/>
            </w:pPr>
            <w:r>
              <w:rPr>
                <w:b/>
              </w:rPr>
              <w:t>Лёгкая атлетика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62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Прыжки в высоту с разбега.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21</w:t>
            </w:r>
            <w:r w:rsidRPr="00DC7F15">
              <w:t>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63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Бег 100 метров.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02</w:t>
            </w:r>
            <w:r w:rsidRPr="00DC7F15">
              <w:t>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64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455D2" w:rsidP="00485BB8">
            <w:pPr>
              <w:spacing w:line="259" w:lineRule="auto"/>
              <w:ind w:left="2"/>
            </w:pPr>
            <w:r>
              <w:t>Бег 6</w:t>
            </w:r>
            <w:r w:rsidR="00485BB8">
              <w:t xml:space="preserve">0 метров.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05</w:t>
            </w:r>
            <w:r w:rsidRPr="00DC7F15">
              <w:t>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65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Прыжки в длину с разбега.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12</w:t>
            </w:r>
            <w:r w:rsidRPr="00DC7F15">
              <w:t>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66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Прыжки в длину с места.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16</w:t>
            </w:r>
            <w:r w:rsidRPr="00DC7F15">
              <w:t>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67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Метание гранаты 700 г –юноши, 500 г – девушки.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19</w:t>
            </w:r>
            <w:r w:rsidRPr="00DC7F15">
              <w:t>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85BB8" w:rsidTr="00B01404">
        <w:trPr>
          <w:trHeight w:val="290"/>
        </w:trPr>
        <w:tc>
          <w:tcPr>
            <w:tcW w:w="79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68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t xml:space="preserve">Бег 3000 метров – юноши, 2000 метров – девушки.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485BB8" w:rsidRDefault="00485BB8" w:rsidP="00485BB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85BB8" w:rsidRPr="00DC7F15" w:rsidRDefault="00485BB8" w:rsidP="00485BB8">
            <w:pPr>
              <w:spacing w:before="100" w:beforeAutospacing="1" w:after="100" w:afterAutospacing="1"/>
            </w:pPr>
            <w:r>
              <w:t>23.05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485BB8" w:rsidRDefault="00485BB8" w:rsidP="00485BB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:rsidR="005502E5" w:rsidRDefault="005502E5" w:rsidP="005502E5">
      <w:pPr>
        <w:spacing w:line="259" w:lineRule="auto"/>
      </w:pPr>
      <w:r>
        <w:t xml:space="preserve"> </w:t>
      </w:r>
    </w:p>
    <w:p w:rsidR="009C3109" w:rsidRDefault="009C3109" w:rsidP="009C3109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color w:val="00000A"/>
          <w:kern w:val="1"/>
          <w:lang w:eastAsia="ar-SA"/>
        </w:rPr>
      </w:pPr>
    </w:p>
    <w:sectPr w:rsidR="009C3109" w:rsidSect="00BF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04D"/>
    <w:multiLevelType w:val="hybridMultilevel"/>
    <w:tmpl w:val="63CC0130"/>
    <w:lvl w:ilvl="0" w:tplc="E43677A0">
      <w:start w:val="1"/>
      <w:numFmt w:val="decimal"/>
      <w:lvlText w:val="%1."/>
      <w:lvlJc w:val="left"/>
      <w:pPr>
        <w:ind w:left="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177507C3"/>
    <w:multiLevelType w:val="hybridMultilevel"/>
    <w:tmpl w:val="C634756C"/>
    <w:lvl w:ilvl="0" w:tplc="3A041D50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8AF2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595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E1F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E854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A1F7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8B172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6FF4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CFA8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CF72AF"/>
    <w:multiLevelType w:val="hybridMultilevel"/>
    <w:tmpl w:val="119847CC"/>
    <w:lvl w:ilvl="0" w:tplc="0DD8835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1A5B87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D7F73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D95"/>
    <w:rsid w:val="000F1DD7"/>
    <w:rsid w:val="00142D95"/>
    <w:rsid w:val="0026095C"/>
    <w:rsid w:val="00327ABD"/>
    <w:rsid w:val="004455D2"/>
    <w:rsid w:val="00485BB8"/>
    <w:rsid w:val="005502E5"/>
    <w:rsid w:val="00664982"/>
    <w:rsid w:val="006A7E38"/>
    <w:rsid w:val="006F5CF5"/>
    <w:rsid w:val="007D46F7"/>
    <w:rsid w:val="007D4DD0"/>
    <w:rsid w:val="009765D0"/>
    <w:rsid w:val="009C3109"/>
    <w:rsid w:val="00A27827"/>
    <w:rsid w:val="00B01404"/>
    <w:rsid w:val="00BF39C5"/>
    <w:rsid w:val="00C80681"/>
    <w:rsid w:val="00D950DA"/>
    <w:rsid w:val="00E2073B"/>
    <w:rsid w:val="00E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D7EE45-3CAC-49E4-91F5-7C316106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142D9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142D9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142D95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2">
    <w:name w:val="Font Style22"/>
    <w:rsid w:val="00142D95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2">
    <w:name w:val="Style2"/>
    <w:basedOn w:val="a"/>
    <w:rsid w:val="009C3109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6">
    <w:name w:val="Font Style16"/>
    <w:rsid w:val="009C3109"/>
    <w:rPr>
      <w:rFonts w:ascii="Georgia" w:hAnsi="Georgia" w:cs="Georgia"/>
      <w:spacing w:val="-10"/>
      <w:sz w:val="22"/>
      <w:szCs w:val="22"/>
    </w:rPr>
  </w:style>
  <w:style w:type="paragraph" w:customStyle="1" w:styleId="3">
    <w:name w:val="Заголовок 3+"/>
    <w:basedOn w:val="a"/>
    <w:rsid w:val="009C310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3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10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02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5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SOL3</cp:lastModifiedBy>
  <cp:revision>14</cp:revision>
  <cp:lastPrinted>2018-06-25T07:45:00Z</cp:lastPrinted>
  <dcterms:created xsi:type="dcterms:W3CDTF">2018-06-25T07:42:00Z</dcterms:created>
  <dcterms:modified xsi:type="dcterms:W3CDTF">2022-11-17T06:19:00Z</dcterms:modified>
</cp:coreProperties>
</file>