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FD" w:rsidRDefault="001279FD" w:rsidP="00EC751B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ru-RU"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shd w:val="clear" w:color="auto" w:fill="FFFFCC"/>
          <w:lang w:val="ru-RU" w:eastAsia="ru-RU"/>
        </w:rPr>
        <w:drawing>
          <wp:inline distT="0" distB="0" distL="0" distR="0">
            <wp:extent cx="6646545" cy="9392221"/>
            <wp:effectExtent l="0" t="0" r="0" b="0"/>
            <wp:docPr id="1" name="Рисунок 1" descr="F:\разговоры о важном 6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говоры о важном 6 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39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B6E" w:rsidRDefault="007C49C9" w:rsidP="001279FD">
      <w:pPr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7C49C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ru-RU" w:eastAsia="ru-RU"/>
        </w:rPr>
        <w:lastRenderedPageBreak/>
        <w:br/>
      </w:r>
      <w:bookmarkStart w:id="0" w:name="_GoBack"/>
      <w:bookmarkEnd w:id="0"/>
      <w:r w:rsidR="009B3FDE" w:rsidRPr="008F66E5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17.06.2022 № 03-871 «Об организации занятий "Разговоры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"»;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реализации цикла внеурочных занятий «Разговоры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», направленных письмом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4240B0" w:rsidRPr="004240B0" w:rsidRDefault="004240B0" w:rsidP="004240B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примерной рабочей программы курса внеурочной деятельности «Разговоры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4240B0" w:rsidRPr="00176C7C" w:rsidRDefault="004240B0" w:rsidP="004240B0">
      <w:pPr>
        <w:numPr>
          <w:ilvl w:val="0"/>
          <w:numId w:val="21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программы МБОУ «</w:t>
      </w:r>
      <w:r w:rsidR="00176C7C">
        <w:rPr>
          <w:rFonts w:hAnsi="Times New Roman" w:cs="Times New Roman"/>
          <w:color w:val="000000"/>
          <w:sz w:val="24"/>
          <w:szCs w:val="24"/>
          <w:lang w:val="ru-RU"/>
        </w:rPr>
        <w:t>Троицкая средняя школа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от </w:t>
      </w:r>
      <w:r w:rsidRPr="00176C7C">
        <w:rPr>
          <w:rFonts w:hAnsi="Times New Roman" w:cs="Times New Roman"/>
          <w:color w:val="FF0000"/>
          <w:sz w:val="24"/>
          <w:szCs w:val="24"/>
          <w:lang w:val="ru-RU"/>
        </w:rPr>
        <w:t>01.09.2022 № 2.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862EE9" w:rsidRPr="00862EE9" w:rsidRDefault="00862EE9" w:rsidP="00862EE9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862EE9">
        <w:rPr>
          <w:b/>
          <w:sz w:val="24"/>
          <w:szCs w:val="24"/>
          <w:lang w:val="ru-RU"/>
        </w:rPr>
        <w:t xml:space="preserve">Основные задачи: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совершенствование навыков общения со сверстниками и коммуникативных умений;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862EE9" w:rsidRPr="00862EE9" w:rsidRDefault="00862EE9" w:rsidP="00862EE9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>- формирование культуры поведения в информационной среде.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Троицкая средняя школа</w:t>
      </w: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обучающихся </w:t>
      </w:r>
      <w:r w:rsidR="00F271C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 рассчитан на 1 час в неделю/35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год.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4240B0" w:rsidRPr="004240B0" w:rsidRDefault="004240B0" w:rsidP="004240B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4240B0" w:rsidRDefault="004240B0" w:rsidP="004240B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интерактивных формах занятий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4240B0" w:rsidRPr="004240B0" w:rsidRDefault="004240B0" w:rsidP="004240B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УМК: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5-7-х классов и размещены на портале «Единое содержание общего образования» (</w:t>
      </w:r>
      <w:r w:rsidRPr="004240B0">
        <w:rPr>
          <w:rFonts w:hAnsi="Times New Roman" w:cs="Times New Roman"/>
          <w:color w:val="000000"/>
          <w:sz w:val="24"/>
          <w:szCs w:val="24"/>
        </w:rPr>
        <w:t>www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edsoo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</w:rPr>
        <w:t>ru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в разделе «Внеурочная деятельность» </w:t>
      </w:r>
      <w:r w:rsidRPr="004240B0">
        <w:rPr>
          <w:rFonts w:hAnsi="Times New Roman" w:cs="Times New Roman"/>
          <w:color w:val="000000"/>
          <w:sz w:val="24"/>
          <w:szCs w:val="24"/>
        </w:rPr>
        <w:t>https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razgovor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</w:rPr>
        <w:t>edsoo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240B0">
        <w:rPr>
          <w:rFonts w:hAnsi="Times New Roman" w:cs="Times New Roman"/>
          <w:color w:val="000000"/>
          <w:sz w:val="24"/>
          <w:szCs w:val="24"/>
        </w:rPr>
        <w:t>ru</w:t>
      </w:r>
    </w:p>
    <w:p w:rsidR="004240B0" w:rsidRPr="004240B0" w:rsidRDefault="004240B0" w:rsidP="004240B0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4240B0" w:rsidRDefault="004240B0" w:rsidP="004240B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40B0" w:rsidRPr="004240B0" w:rsidRDefault="004240B0" w:rsidP="004240B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4240B0" w:rsidRPr="004240B0" w:rsidRDefault="004240B0" w:rsidP="004240B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ежегодно, –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4240B0" w:rsidRPr="004240B0" w:rsidRDefault="004240B0" w:rsidP="004240B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4240B0" w:rsidRPr="004240B0" w:rsidRDefault="004240B0" w:rsidP="004240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1. Историческая память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нуждалась в защите в 1612 году.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2. Преемственность поколений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 «Мы разные, мы вместе». Обсуждается проблема: каждое поколение связано с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предыдущими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3. Патриотизм — любовь к Родине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4. Доброта, добрые дела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5. Семья и семейные ценности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6. Культура России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». Поэтому многие сценарии построены на чтении поэзии,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7. Наука на службе Родины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4240B0" w:rsidRPr="004240B0" w:rsidRDefault="004240B0" w:rsidP="004240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240B0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Знакомство с платформой «Россия — страна возможностей». Возможности, которые предоставляет платформа «Россия — страна возможностей».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Родина — не только место рождения. История, культура, научные достижения: чем мы можем гордиться?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Мечты и фантазии человека о космических полетах. К.Э. Циолковский — основоположник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ракетодинамики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и теоретической космонавтики. Герои освоения космоса.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1 октября — Международный день пожилых людей. Почитание старшего поколения. Возрастные изменения — не повод быть исключенным из жизни семьи и общества.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Ценность профессии учителя. Учителя в годы Великой Отечественной войны. Современный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 какой он?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формирования понятий «род» и «отец». Образ отца в отечественной литературе. Качества настоящего отца. Равноправие родителей в семье.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Уникальность музыки каждого народа. Музыкальные инструменты. Виды искусства, где музыка — неотъемлемая часть.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Дом, в котором мы живем. Идеальные отношения в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: какие они? Семейные ценности.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Разнообразие культуры народов России. Традиции разных народов. Уважение между людьми разных национальностей — основа межкультурного общения. Влияние многоязычия на толерантность. Почему языки исчезают?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Мама — важный человек в жизни каждого. Материнская любовь — простая и безоговорочная. Легко ли быть мамой?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Герб — символ государства. У каждой страны свой герб. Значение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триколора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. История российского флага.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создания Красного Креста. Особенности волонтерской деятельности.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 России.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Россия — страна с героическим прошлым. Современные герои — кто они? Россия начинается с меня?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Рождества Христова.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Отношение к личной информации. Добавление «друзей» в Сети. Все, что попадает в Сеть, остается там навсегда.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Голод, морозы, бомбардировки — тяготы блокадного Ленинграда. Блокадный паек. Способы выживания ленинградцев. О провале планов немецких войск.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Авторитет К.С. Станиславского в области сценического искусства. Некоторые факты его биографии. Основные идеи системы Станиславского.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Цивилизация без научных достижений. Научные и технические достижения в нашей стране. Достижения науки в повседневной жизни. Плюсы и минусы научно-технического прогресса.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Географические особенности и природные богатства России.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Многочисленные народы России. Единый перечень коренных малочисленных народов (47 этносов).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Российская культура. Чем славится Россия? День защитника Отечества: исторические традиции. Профессия военного: кто ее выбирает сегодня. Смекалка в военном деле. Задачи армии в мирное время.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Мотивация добрых дел. Подлинность намерений — то, что у тебя внутри. Проблемы, с которыми сталкиваются добрые люди.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Сергей Владимирович Михалков — поэт, драматург, баснописец, сказочник, сатирик, сценарист, общественный деятель.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Страсть С.В. Михалкова к стихотворчеству. Работа в армейской печати во время Великой Отечественной войны. Решение Правительства России о смене гимна. Вторая редакция текста гимна.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Сила театрального искусства. Читка пьес — особый жанр театрального искусства. Кино и театр: аргументы за и против.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Главные события в истории покорения космоса. Отечественные космонавты-рекордсмены. Подготовка к полету — многолетний процесс.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День Земли — призыв задуматься о сохранности планеты. Экологические проблемы как следствие безответственного поведения человека. Соблюдать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экоправила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не так сложно.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труда. Труд — это право или обязанность человека? Работа мечты. Жизненно важные навыки.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Разные представления о счастье. Слагаемые счастья. Рецепт счастливой жизни.</w:t>
      </w:r>
    </w:p>
    <w:p w:rsidR="004240B0" w:rsidRPr="004240B0" w:rsidRDefault="004240B0" w:rsidP="004240B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4240B0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гражданского воспитания: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сфере патриотического воспитания: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35 37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духовно-нравственного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эстетического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физического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трудового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ценности научного познания: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4240B0" w:rsidRPr="004240B0" w:rsidRDefault="004240B0" w:rsidP="004240B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Овладение универсальными учебными познавательными действиями: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240B0" w:rsidRPr="004240B0" w:rsidRDefault="004240B0" w:rsidP="004240B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4240B0" w:rsidRPr="004240B0" w:rsidRDefault="004240B0" w:rsidP="004240B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4240B0" w:rsidRPr="004240B0" w:rsidRDefault="004240B0" w:rsidP="004240B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Овладение системой универсальных учебных познавательных действий обеспечивает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4240B0" w:rsidRPr="004240B0" w:rsidRDefault="004240B0" w:rsidP="004240B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240B0" w:rsidRPr="004240B0" w:rsidRDefault="004240B0" w:rsidP="004240B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240B0" w:rsidRPr="004240B0" w:rsidRDefault="004240B0" w:rsidP="004240B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4240B0" w:rsidRPr="004240B0" w:rsidRDefault="004240B0" w:rsidP="004240B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4240B0" w:rsidRPr="004240B0" w:rsidRDefault="004240B0" w:rsidP="004240B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40B0" w:rsidRPr="004240B0" w:rsidRDefault="004240B0" w:rsidP="004240B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4240B0" w:rsidRPr="004240B0" w:rsidRDefault="004240B0" w:rsidP="004240B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4240B0" w:rsidRPr="004240B0" w:rsidRDefault="004240B0" w:rsidP="004240B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4240B0" w:rsidRDefault="004240B0" w:rsidP="004240B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признавать свое право на ошибку и такое же право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4240B0" w:rsidRDefault="004240B0" w:rsidP="004240B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240B0" w:rsidRPr="004240B0" w:rsidRDefault="004240B0" w:rsidP="004240B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4240B0" w:rsidRPr="004240B0" w:rsidRDefault="004240B0" w:rsidP="004240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совершенствование различных видов устной и письменной речевой деятельности;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вопросов по содержанию текста и ответов на них;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подробная, сжатая и выборочная передача в устной и письменной форме содержания текста;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выделение главной и второстепенной информации, явной и скрытой информации в тексте;</w:t>
      </w:r>
    </w:p>
    <w:p w:rsidR="004240B0" w:rsidRPr="004240B0" w:rsidRDefault="004240B0" w:rsidP="004240B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извлечение информации из различных источников, ее осмысление и оперирование ею.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4240B0" w:rsidRPr="004240B0" w:rsidRDefault="004240B0" w:rsidP="004240B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</w:t>
      </w:r>
    </w:p>
    <w:p w:rsidR="004240B0" w:rsidRDefault="004240B0" w:rsidP="004240B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умение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аргументированно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прочитанное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4240B0" w:rsidRPr="004240B0" w:rsidRDefault="004240B0" w:rsidP="004240B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этикета, базовых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событий истории разных стран и народов с историческими периодами, событиями региональной и мировой истории, событиями истории родного края и истории России;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определение современников исторических событий, явлений, процессов;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 особенностей развития культуры, быта и нравов народов в различные исторические эпохи;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рассказать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выявление существенных черт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 характерных признаков исторических событий, явлений, процессов;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причинно-следственных, пространственных, временных связей исторических событий, явлений, процессов изучаемого периода, их взаимосвязи (при наличии) с важнейшими событиями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— начала </w:t>
      </w:r>
      <w:r>
        <w:rPr>
          <w:rFonts w:hAnsi="Times New Roman" w:cs="Times New Roman"/>
          <w:color w:val="000000"/>
          <w:sz w:val="24"/>
          <w:szCs w:val="24"/>
        </w:rPr>
        <w:t>XXI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определение и аргументация собственной или предложенной точки зрения с опорой на фактический материал, в том числе используя источники разных типов;</w:t>
      </w:r>
    </w:p>
    <w:p w:rsidR="004240B0" w:rsidRPr="004240B0" w:rsidRDefault="004240B0" w:rsidP="004240B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уважения к историческому наследию народов России.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</w:t>
      </w: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образования; о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(в том числе установление оснований для сравнения) деятельности людей, социальных объектов, явлений, процессов в различных сферах общественной жизни, их элементов и основных функций;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и объяснение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сферу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 неприемлемости всех форм антиобщественного поведения;</w:t>
      </w:r>
    </w:p>
    <w:p w:rsidR="004240B0" w:rsidRPr="004240B0" w:rsidRDefault="004240B0" w:rsidP="004240B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культуры и традиций народов России.</w:t>
      </w:r>
    </w:p>
    <w:p w:rsidR="004240B0" w:rsidRDefault="004240B0" w:rsidP="004240B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4240B0" w:rsidRPr="004240B0" w:rsidRDefault="004240B0" w:rsidP="004240B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</w:t>
      </w:r>
    </w:p>
    <w:p w:rsidR="004240B0" w:rsidRPr="004240B0" w:rsidRDefault="004240B0" w:rsidP="004240B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4240B0" w:rsidRPr="004240B0" w:rsidRDefault="004240B0" w:rsidP="004240B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>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F2B6E" w:rsidRPr="008F66E5" w:rsidRDefault="009B3FD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8F66E5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Pr="008F66E5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Pr="008F66E5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3"/>
        <w:gridCol w:w="3605"/>
        <w:gridCol w:w="2067"/>
        <w:gridCol w:w="2489"/>
        <w:gridCol w:w="1883"/>
      </w:tblGrid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3635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3635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 w:rsidP="00EC751B">
            <w:pPr>
              <w:jc w:val="center"/>
              <w:rPr>
                <w:lang w:val="ru-RU"/>
              </w:rPr>
            </w:pPr>
            <w:r w:rsidRPr="009B3F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3635C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!..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 – сохраним природу вместе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проявить себя и свои способности</w:t>
            </w:r>
            <w:proofErr w:type="gramStart"/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2B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9B3FDE">
            <w:pPr>
              <w:rPr>
                <w:lang w:val="ru-RU"/>
              </w:rPr>
            </w:pPr>
            <w:r w:rsidRPr="009B3F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Pr="009B3FD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9B3FDE" w:rsidP="00EC751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B6E" w:rsidRDefault="00DF2B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35C8" w:rsidRDefault="003635C8" w:rsidP="009B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35C8" w:rsidRDefault="003635C8" w:rsidP="009B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B3FDE" w:rsidRPr="003635C8" w:rsidRDefault="003635C8" w:rsidP="00CF241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Календарно-тематическое планирование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6586"/>
        <w:gridCol w:w="1515"/>
        <w:gridCol w:w="1387"/>
      </w:tblGrid>
      <w:tr w:rsidR="009B3FDE" w:rsidRPr="001279FD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  <w:p w:rsidR="009B3FDE" w:rsidRPr="003635C8" w:rsidRDefault="003635C8" w:rsidP="00EC751B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="009B3FDE"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рока по плану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3635C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  <w:p w:rsidR="009B3FDE" w:rsidRPr="003635C8" w:rsidRDefault="003635C8" w:rsidP="003635C8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 w:rsidR="009B3FDE"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рока по факту</w:t>
            </w: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5.09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зовём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12.09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19.09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26.09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бы я был учителем…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отец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10.10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24.10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31.10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14.11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Шапку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надень</w:t>
            </w:r>
            <w:proofErr w:type="spellEnd"/>
            <w:proofErr w:type="gram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!...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21.11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Гордо реет над Россией флаг ее судьбы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28.11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5.12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145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жизни всегда есть место подвигу?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Настоящая ответственность бывает только личной (Ф. Искандер)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19.19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9.01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не попасть в цифровые ловушки?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16.01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ломтик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23.01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начинается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Хроника научных открытий, которые перевернули мир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6.02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13.02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что мне могут сказать «спасибо» (ко Дню защитника Отечества)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20.02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Включайся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27.02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Мамина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карьера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6.03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23.03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построить диалог с искусством?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30.03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Трудно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великим</w:t>
            </w:r>
            <w:proofErr w:type="spellEnd"/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3.04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 жива история, жива память…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87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«Зелёные» привычки» - сохраним природу вместе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17.04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проявить себя и свои способности</w:t>
            </w:r>
            <w:proofErr w:type="gramStart"/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?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24.04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8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558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 остается подвигом, даже если его некому воспеть…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4.05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 ли быть Тимур и его команда в 2022 году?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15.05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  <w:tr w:rsidR="009B3FDE" w:rsidRPr="003635C8" w:rsidTr="004240B0">
        <w:trPr>
          <w:trHeight w:val="272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  <w:r w:rsidRPr="0036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человеку нужно для счастья?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3FDE" w:rsidRPr="003635C8" w:rsidRDefault="009B3FDE" w:rsidP="00EC751B">
            <w:pPr>
              <w:jc w:val="center"/>
              <w:rPr>
                <w:sz w:val="24"/>
                <w:szCs w:val="24"/>
                <w:lang w:val="ru-RU"/>
              </w:rPr>
            </w:pPr>
            <w:r w:rsidRPr="003635C8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FDE" w:rsidRPr="003635C8" w:rsidRDefault="009B3FDE" w:rsidP="009B3FD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9B3FDE" w:rsidRDefault="009B3FDE" w:rsidP="009B3FDE"/>
    <w:p w:rsidR="009B3FDE" w:rsidRDefault="009B3FDE"/>
    <w:sectPr w:rsidR="009B3FDE" w:rsidSect="003635C8">
      <w:footerReference w:type="default" r:id="rId9"/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8D" w:rsidRDefault="00DE458D" w:rsidP="003635C8">
      <w:pPr>
        <w:spacing w:before="0" w:after="0"/>
      </w:pPr>
      <w:r>
        <w:separator/>
      </w:r>
    </w:p>
  </w:endnote>
  <w:endnote w:type="continuationSeparator" w:id="0">
    <w:p w:rsidR="00DE458D" w:rsidRDefault="00DE458D" w:rsidP="003635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31219"/>
      <w:docPartObj>
        <w:docPartGallery w:val="Page Numbers (Bottom of Page)"/>
        <w:docPartUnique/>
      </w:docPartObj>
    </w:sdtPr>
    <w:sdtEndPr/>
    <w:sdtContent>
      <w:p w:rsidR="00DD19A4" w:rsidRDefault="00F271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9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19A4" w:rsidRDefault="00DD19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8D" w:rsidRDefault="00DE458D" w:rsidP="003635C8">
      <w:pPr>
        <w:spacing w:before="0" w:after="0"/>
      </w:pPr>
      <w:r>
        <w:separator/>
      </w:r>
    </w:p>
  </w:footnote>
  <w:footnote w:type="continuationSeparator" w:id="0">
    <w:p w:rsidR="00DE458D" w:rsidRDefault="00DE458D" w:rsidP="003635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42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44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24A0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113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75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7806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0107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53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B3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83F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E6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615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50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95C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7F152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C5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B3D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863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44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A008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90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BD5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51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89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307E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0B27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8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FF5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9243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EE68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B25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D57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3C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BC48B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A74715"/>
    <w:multiLevelType w:val="hybridMultilevel"/>
    <w:tmpl w:val="B0647DB8"/>
    <w:lvl w:ilvl="0" w:tplc="AC9C8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FB47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ED60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A31B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B2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CE3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700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C43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7"/>
  </w:num>
  <w:num w:numId="3">
    <w:abstractNumId w:val="6"/>
  </w:num>
  <w:num w:numId="4">
    <w:abstractNumId w:val="18"/>
  </w:num>
  <w:num w:numId="5">
    <w:abstractNumId w:val="22"/>
  </w:num>
  <w:num w:numId="6">
    <w:abstractNumId w:val="10"/>
  </w:num>
  <w:num w:numId="7">
    <w:abstractNumId w:val="25"/>
  </w:num>
  <w:num w:numId="8">
    <w:abstractNumId w:val="8"/>
  </w:num>
  <w:num w:numId="9">
    <w:abstractNumId w:val="23"/>
  </w:num>
  <w:num w:numId="10">
    <w:abstractNumId w:val="40"/>
  </w:num>
  <w:num w:numId="11">
    <w:abstractNumId w:val="30"/>
  </w:num>
  <w:num w:numId="12">
    <w:abstractNumId w:val="17"/>
  </w:num>
  <w:num w:numId="13">
    <w:abstractNumId w:val="32"/>
  </w:num>
  <w:num w:numId="14">
    <w:abstractNumId w:val="9"/>
  </w:num>
  <w:num w:numId="15">
    <w:abstractNumId w:val="0"/>
  </w:num>
  <w:num w:numId="16">
    <w:abstractNumId w:val="1"/>
  </w:num>
  <w:num w:numId="17">
    <w:abstractNumId w:val="13"/>
  </w:num>
  <w:num w:numId="18">
    <w:abstractNumId w:val="11"/>
  </w:num>
  <w:num w:numId="19">
    <w:abstractNumId w:val="19"/>
  </w:num>
  <w:num w:numId="20">
    <w:abstractNumId w:val="35"/>
  </w:num>
  <w:num w:numId="21">
    <w:abstractNumId w:val="39"/>
  </w:num>
  <w:num w:numId="22">
    <w:abstractNumId w:val="33"/>
  </w:num>
  <w:num w:numId="23">
    <w:abstractNumId w:val="3"/>
  </w:num>
  <w:num w:numId="24">
    <w:abstractNumId w:val="34"/>
  </w:num>
  <w:num w:numId="25">
    <w:abstractNumId w:val="38"/>
  </w:num>
  <w:num w:numId="26">
    <w:abstractNumId w:val="26"/>
  </w:num>
  <w:num w:numId="27">
    <w:abstractNumId w:val="36"/>
  </w:num>
  <w:num w:numId="28">
    <w:abstractNumId w:val="12"/>
  </w:num>
  <w:num w:numId="29">
    <w:abstractNumId w:val="15"/>
  </w:num>
  <w:num w:numId="30">
    <w:abstractNumId w:val="2"/>
  </w:num>
  <w:num w:numId="31">
    <w:abstractNumId w:val="7"/>
  </w:num>
  <w:num w:numId="32">
    <w:abstractNumId w:val="4"/>
  </w:num>
  <w:num w:numId="33">
    <w:abstractNumId w:val="41"/>
  </w:num>
  <w:num w:numId="34">
    <w:abstractNumId w:val="31"/>
  </w:num>
  <w:num w:numId="35">
    <w:abstractNumId w:val="27"/>
  </w:num>
  <w:num w:numId="36">
    <w:abstractNumId w:val="21"/>
  </w:num>
  <w:num w:numId="37">
    <w:abstractNumId w:val="5"/>
  </w:num>
  <w:num w:numId="38">
    <w:abstractNumId w:val="24"/>
  </w:num>
  <w:num w:numId="39">
    <w:abstractNumId w:val="14"/>
  </w:num>
  <w:num w:numId="40">
    <w:abstractNumId w:val="28"/>
  </w:num>
  <w:num w:numId="41">
    <w:abstractNumId w:val="16"/>
  </w:num>
  <w:num w:numId="42">
    <w:abstractNumId w:val="29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A3BCD"/>
    <w:rsid w:val="00122DA7"/>
    <w:rsid w:val="001279FD"/>
    <w:rsid w:val="00176C7C"/>
    <w:rsid w:val="002D33B1"/>
    <w:rsid w:val="002D3591"/>
    <w:rsid w:val="0032103A"/>
    <w:rsid w:val="003514A0"/>
    <w:rsid w:val="003635C8"/>
    <w:rsid w:val="003E2169"/>
    <w:rsid w:val="00404979"/>
    <w:rsid w:val="004240B0"/>
    <w:rsid w:val="004F7E17"/>
    <w:rsid w:val="005A05CE"/>
    <w:rsid w:val="00610931"/>
    <w:rsid w:val="00653AF6"/>
    <w:rsid w:val="007C49C9"/>
    <w:rsid w:val="00862EE9"/>
    <w:rsid w:val="008E78BB"/>
    <w:rsid w:val="008F66E5"/>
    <w:rsid w:val="009B3FDE"/>
    <w:rsid w:val="00A57984"/>
    <w:rsid w:val="00AD2A60"/>
    <w:rsid w:val="00B73A5A"/>
    <w:rsid w:val="00C9263A"/>
    <w:rsid w:val="00CF241F"/>
    <w:rsid w:val="00DB3D47"/>
    <w:rsid w:val="00DD19A4"/>
    <w:rsid w:val="00DE458D"/>
    <w:rsid w:val="00DF2B6E"/>
    <w:rsid w:val="00E211BA"/>
    <w:rsid w:val="00E438A1"/>
    <w:rsid w:val="00EC751B"/>
    <w:rsid w:val="00F01E19"/>
    <w:rsid w:val="00F271CB"/>
    <w:rsid w:val="00F740EF"/>
    <w:rsid w:val="00F8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635C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5C8"/>
  </w:style>
  <w:style w:type="paragraph" w:styleId="a5">
    <w:name w:val="footer"/>
    <w:basedOn w:val="a"/>
    <w:link w:val="a6"/>
    <w:uiPriority w:val="99"/>
    <w:unhideWhenUsed/>
    <w:rsid w:val="003635C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635C8"/>
  </w:style>
  <w:style w:type="paragraph" w:styleId="a7">
    <w:name w:val="List Paragraph"/>
    <w:basedOn w:val="a"/>
    <w:uiPriority w:val="34"/>
    <w:qFormat/>
    <w:rsid w:val="00DD19A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C49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7C49C9"/>
  </w:style>
  <w:style w:type="character" w:styleId="a9">
    <w:name w:val="Strong"/>
    <w:basedOn w:val="a0"/>
    <w:uiPriority w:val="22"/>
    <w:qFormat/>
    <w:rsid w:val="007C49C9"/>
    <w:rPr>
      <w:b/>
      <w:bCs/>
    </w:rPr>
  </w:style>
  <w:style w:type="character" w:styleId="aa">
    <w:name w:val="Hyperlink"/>
    <w:basedOn w:val="a0"/>
    <w:uiPriority w:val="99"/>
    <w:unhideWhenUsed/>
    <w:rsid w:val="00CF241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279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User</cp:lastModifiedBy>
  <cp:revision>8</cp:revision>
  <dcterms:created xsi:type="dcterms:W3CDTF">2022-10-05T13:04:00Z</dcterms:created>
  <dcterms:modified xsi:type="dcterms:W3CDTF">2022-10-31T05:20:00Z</dcterms:modified>
</cp:coreProperties>
</file>